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5B" w:rsidRPr="0077054C" w:rsidRDefault="00F91748" w:rsidP="00A71BE9">
      <w:pPr>
        <w:tabs>
          <w:tab w:val="left" w:pos="4500"/>
        </w:tabs>
        <w:jc w:val="center"/>
        <w:outlineLvl w:val="0"/>
        <w:rPr>
          <w:b/>
          <w:sz w:val="22"/>
        </w:rPr>
      </w:pPr>
      <w:r w:rsidRPr="0077054C">
        <w:rPr>
          <w:b/>
          <w:sz w:val="22"/>
        </w:rPr>
        <w:t>Budget</w:t>
      </w:r>
      <w:r w:rsidR="00323261" w:rsidRPr="0077054C">
        <w:rPr>
          <w:b/>
          <w:sz w:val="22"/>
        </w:rPr>
        <w:t xml:space="preserve"> Council </w:t>
      </w:r>
      <w:r w:rsidR="00A63203" w:rsidRPr="0077054C">
        <w:rPr>
          <w:b/>
          <w:sz w:val="22"/>
        </w:rPr>
        <w:t>Agenda</w:t>
      </w:r>
    </w:p>
    <w:p w:rsidR="00323261" w:rsidRPr="0077054C" w:rsidRDefault="00573A63" w:rsidP="00A71BE9">
      <w:pPr>
        <w:jc w:val="center"/>
        <w:outlineLvl w:val="0"/>
        <w:rPr>
          <w:b/>
          <w:sz w:val="22"/>
        </w:rPr>
      </w:pPr>
      <w:r w:rsidRPr="0077054C">
        <w:rPr>
          <w:b/>
          <w:sz w:val="22"/>
        </w:rPr>
        <w:t>Tu</w:t>
      </w:r>
      <w:r w:rsidR="00664320" w:rsidRPr="0077054C">
        <w:rPr>
          <w:b/>
          <w:sz w:val="22"/>
        </w:rPr>
        <w:t>e</w:t>
      </w:r>
      <w:r w:rsidRPr="0077054C">
        <w:rPr>
          <w:b/>
          <w:sz w:val="22"/>
        </w:rPr>
        <w:t>s</w:t>
      </w:r>
      <w:r w:rsidR="00F83B00" w:rsidRPr="0077054C">
        <w:rPr>
          <w:b/>
          <w:sz w:val="22"/>
        </w:rPr>
        <w:t>d</w:t>
      </w:r>
      <w:r w:rsidR="00D3789B" w:rsidRPr="0077054C">
        <w:rPr>
          <w:b/>
          <w:sz w:val="22"/>
        </w:rPr>
        <w:t xml:space="preserve">ay, </w:t>
      </w:r>
      <w:r w:rsidR="00AF35A3" w:rsidRPr="0077054C">
        <w:rPr>
          <w:b/>
          <w:sz w:val="22"/>
        </w:rPr>
        <w:t>June 26</w:t>
      </w:r>
      <w:r w:rsidR="00D44BAF" w:rsidRPr="0077054C">
        <w:rPr>
          <w:b/>
          <w:sz w:val="22"/>
        </w:rPr>
        <w:t>, 201</w:t>
      </w:r>
      <w:r w:rsidR="00EC2D23" w:rsidRPr="0077054C">
        <w:rPr>
          <w:b/>
          <w:sz w:val="22"/>
        </w:rPr>
        <w:t>7</w:t>
      </w:r>
    </w:p>
    <w:p w:rsidR="00253E6A" w:rsidRPr="0077054C" w:rsidRDefault="00253E6A" w:rsidP="001D571F">
      <w:pPr>
        <w:jc w:val="center"/>
        <w:outlineLvl w:val="0"/>
        <w:rPr>
          <w:b/>
          <w:i/>
          <w:sz w:val="22"/>
        </w:rPr>
      </w:pPr>
    </w:p>
    <w:p w:rsidR="00497F8E" w:rsidRPr="0077054C" w:rsidRDefault="007329D8" w:rsidP="001D571F">
      <w:pPr>
        <w:jc w:val="center"/>
        <w:outlineLvl w:val="0"/>
        <w:rPr>
          <w:b/>
          <w:i/>
          <w:sz w:val="22"/>
        </w:rPr>
      </w:pPr>
      <w:r w:rsidRPr="0077054C">
        <w:rPr>
          <w:b/>
          <w:i/>
          <w:sz w:val="22"/>
        </w:rPr>
        <w:t>President’s Conference Room</w:t>
      </w:r>
    </w:p>
    <w:p w:rsidR="008C32F2" w:rsidRPr="0077054C" w:rsidRDefault="008C32F2" w:rsidP="001D571F">
      <w:pPr>
        <w:jc w:val="center"/>
        <w:outlineLvl w:val="0"/>
        <w:rPr>
          <w:b/>
          <w:sz w:val="22"/>
        </w:rPr>
      </w:pPr>
    </w:p>
    <w:p w:rsidR="00323261" w:rsidRPr="0077054C" w:rsidRDefault="00323261" w:rsidP="001D4531">
      <w:pPr>
        <w:rPr>
          <w:b/>
          <w:sz w:val="22"/>
        </w:rPr>
      </w:pPr>
    </w:p>
    <w:p w:rsidR="000B5C09" w:rsidRPr="0077054C" w:rsidRDefault="000B5C09" w:rsidP="000B5C09">
      <w:pPr>
        <w:pBdr>
          <w:bottom w:val="single" w:sz="12" w:space="1" w:color="auto"/>
        </w:pBdr>
        <w:rPr>
          <w:sz w:val="20"/>
        </w:rPr>
        <w:sectPr w:rsidR="000B5C09" w:rsidRPr="0077054C" w:rsidSect="000B5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907" w:right="1296" w:bottom="720" w:left="1440" w:header="720" w:footer="720" w:gutter="0"/>
          <w:cols w:space="720"/>
          <w:docGrid w:linePitch="360"/>
        </w:sect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4320"/>
      </w:tblGrid>
      <w:tr w:rsidR="008C32F2" w:rsidRPr="0077054C" w:rsidTr="00F36243">
        <w:trPr>
          <w:trHeight w:val="335"/>
        </w:trPr>
        <w:tc>
          <w:tcPr>
            <w:tcW w:w="2700" w:type="dxa"/>
          </w:tcPr>
          <w:p w:rsidR="008C32F2" w:rsidRPr="0077054C" w:rsidRDefault="00806481" w:rsidP="000B5C09">
            <w:pPr>
              <w:rPr>
                <w:sz w:val="20"/>
              </w:rPr>
            </w:pPr>
            <w:r w:rsidRPr="0077054C">
              <w:rPr>
                <w:sz w:val="20"/>
              </w:rPr>
              <w:t>Terry Leist</w:t>
            </w:r>
          </w:p>
        </w:tc>
        <w:tc>
          <w:tcPr>
            <w:tcW w:w="2700" w:type="dxa"/>
          </w:tcPr>
          <w:p w:rsidR="008C32F2" w:rsidRPr="0077054C" w:rsidRDefault="00AF35A3" w:rsidP="00BD2D5B">
            <w:pPr>
              <w:rPr>
                <w:sz w:val="20"/>
              </w:rPr>
            </w:pPr>
            <w:r w:rsidRPr="0077054C">
              <w:rPr>
                <w:sz w:val="20"/>
              </w:rPr>
              <w:t>Christina Fastnow</w:t>
            </w:r>
          </w:p>
        </w:tc>
        <w:tc>
          <w:tcPr>
            <w:tcW w:w="4320" w:type="dxa"/>
          </w:tcPr>
          <w:p w:rsidR="008C32F2" w:rsidRPr="0077054C" w:rsidRDefault="00806481" w:rsidP="000B5C09">
            <w:pPr>
              <w:rPr>
                <w:sz w:val="20"/>
              </w:rPr>
            </w:pPr>
            <w:r w:rsidRPr="0077054C">
              <w:rPr>
                <w:sz w:val="20"/>
              </w:rPr>
              <w:t>Jeff Heys</w:t>
            </w:r>
          </w:p>
        </w:tc>
      </w:tr>
      <w:tr w:rsidR="00EC2D23" w:rsidRPr="0077054C" w:rsidTr="00F36243">
        <w:trPr>
          <w:trHeight w:val="326"/>
        </w:trPr>
        <w:tc>
          <w:tcPr>
            <w:tcW w:w="2700" w:type="dxa"/>
          </w:tcPr>
          <w:p w:rsidR="00EC2D23" w:rsidRPr="0077054C" w:rsidRDefault="00AF35A3" w:rsidP="007509AD">
            <w:pPr>
              <w:rPr>
                <w:sz w:val="20"/>
              </w:rPr>
            </w:pPr>
            <w:r w:rsidRPr="0077054C">
              <w:rPr>
                <w:sz w:val="20"/>
              </w:rPr>
              <w:t>Chris Kearns</w:t>
            </w:r>
          </w:p>
        </w:tc>
        <w:tc>
          <w:tcPr>
            <w:tcW w:w="2700" w:type="dxa"/>
          </w:tcPr>
          <w:p w:rsidR="00EC2D23" w:rsidRPr="0077054C" w:rsidRDefault="00AF35A3" w:rsidP="00EC2D23">
            <w:pPr>
              <w:rPr>
                <w:sz w:val="20"/>
              </w:rPr>
            </w:pPr>
            <w:r w:rsidRPr="0077054C">
              <w:rPr>
                <w:sz w:val="20"/>
              </w:rPr>
              <w:t>Toni Lee</w:t>
            </w:r>
          </w:p>
        </w:tc>
        <w:tc>
          <w:tcPr>
            <w:tcW w:w="4320" w:type="dxa"/>
          </w:tcPr>
          <w:p w:rsidR="00EC2D23" w:rsidRPr="0077054C" w:rsidRDefault="00AF35A3" w:rsidP="00806481">
            <w:pPr>
              <w:rPr>
                <w:sz w:val="20"/>
              </w:rPr>
            </w:pPr>
            <w:r w:rsidRPr="0077054C">
              <w:rPr>
                <w:sz w:val="20"/>
              </w:rPr>
              <w:t>Nicol Rae</w:t>
            </w:r>
          </w:p>
        </w:tc>
      </w:tr>
      <w:tr w:rsidR="00E721B2" w:rsidRPr="0077054C" w:rsidTr="00F36243">
        <w:trPr>
          <w:trHeight w:val="326"/>
        </w:trPr>
        <w:tc>
          <w:tcPr>
            <w:tcW w:w="2700" w:type="dxa"/>
          </w:tcPr>
          <w:p w:rsidR="00E721B2" w:rsidRPr="0077054C" w:rsidRDefault="00AF35A3" w:rsidP="007509AD">
            <w:pPr>
              <w:rPr>
                <w:sz w:val="20"/>
              </w:rPr>
            </w:pPr>
            <w:r w:rsidRPr="0077054C">
              <w:rPr>
                <w:sz w:val="20"/>
              </w:rPr>
              <w:t>Renee Reijo Pera</w:t>
            </w:r>
          </w:p>
        </w:tc>
        <w:tc>
          <w:tcPr>
            <w:tcW w:w="2700" w:type="dxa"/>
          </w:tcPr>
          <w:p w:rsidR="00E721B2" w:rsidRPr="0077054C" w:rsidRDefault="00E721B2" w:rsidP="00E721B2">
            <w:pPr>
              <w:rPr>
                <w:sz w:val="20"/>
              </w:rPr>
            </w:pPr>
          </w:p>
        </w:tc>
        <w:tc>
          <w:tcPr>
            <w:tcW w:w="4320" w:type="dxa"/>
          </w:tcPr>
          <w:p w:rsidR="00AF35A3" w:rsidRPr="0077054C" w:rsidRDefault="00AF35A3" w:rsidP="00AF35A3">
            <w:pPr>
              <w:ind w:left="720" w:hanging="720"/>
              <w:rPr>
                <w:i/>
                <w:sz w:val="20"/>
              </w:rPr>
            </w:pPr>
            <w:r w:rsidRPr="0077054C">
              <w:rPr>
                <w:i/>
                <w:sz w:val="20"/>
              </w:rPr>
              <w:t>In Attendance:</w:t>
            </w:r>
          </w:p>
          <w:p w:rsidR="00806481" w:rsidRPr="0077054C" w:rsidRDefault="00A14C1C" w:rsidP="00A14C1C">
            <w:pPr>
              <w:rPr>
                <w:sz w:val="20"/>
              </w:rPr>
            </w:pPr>
            <w:r>
              <w:rPr>
                <w:i/>
                <w:sz w:val="20"/>
              </w:rPr>
              <w:t>Kathy Attebury</w:t>
            </w:r>
            <w:r w:rsidR="00AF35A3" w:rsidRPr="0077054C">
              <w:rPr>
                <w:i/>
                <w:sz w:val="20"/>
              </w:rPr>
              <w:t>, Mackenzie Se</w:t>
            </w:r>
            <w:r>
              <w:rPr>
                <w:i/>
                <w:sz w:val="20"/>
              </w:rPr>
              <w:t>eley, Megan Bergstedt, Lisa Hespen</w:t>
            </w:r>
          </w:p>
        </w:tc>
      </w:tr>
      <w:tr w:rsidR="00D22EBE" w:rsidRPr="0077054C" w:rsidTr="00A64D0F">
        <w:trPr>
          <w:trHeight w:val="80"/>
        </w:trPr>
        <w:tc>
          <w:tcPr>
            <w:tcW w:w="2700" w:type="dxa"/>
          </w:tcPr>
          <w:p w:rsidR="00D22EBE" w:rsidRPr="0077054C" w:rsidRDefault="00D22EBE" w:rsidP="00A64D0F">
            <w:pPr>
              <w:rPr>
                <w:sz w:val="20"/>
              </w:rPr>
            </w:pPr>
          </w:p>
        </w:tc>
        <w:tc>
          <w:tcPr>
            <w:tcW w:w="2700" w:type="dxa"/>
          </w:tcPr>
          <w:p w:rsidR="00D22EBE" w:rsidRPr="0077054C" w:rsidRDefault="00D22EBE" w:rsidP="00F36243">
            <w:pPr>
              <w:ind w:left="720" w:hanging="720"/>
              <w:rPr>
                <w:sz w:val="20"/>
              </w:rPr>
            </w:pPr>
            <w:bookmarkStart w:id="0" w:name="_GoBack"/>
            <w:bookmarkEnd w:id="0"/>
          </w:p>
        </w:tc>
        <w:tc>
          <w:tcPr>
            <w:tcW w:w="4320" w:type="dxa"/>
          </w:tcPr>
          <w:p w:rsidR="00F361FD" w:rsidRPr="0077054C" w:rsidRDefault="00EC2D23" w:rsidP="00806481">
            <w:pPr>
              <w:ind w:left="162"/>
              <w:rPr>
                <w:sz w:val="20"/>
              </w:rPr>
            </w:pPr>
            <w:r w:rsidRPr="0077054C">
              <w:rPr>
                <w:i/>
                <w:sz w:val="20"/>
              </w:rPr>
              <w:t xml:space="preserve"> </w:t>
            </w:r>
          </w:p>
        </w:tc>
      </w:tr>
    </w:tbl>
    <w:p w:rsidR="008C32F2" w:rsidRPr="0077054C" w:rsidRDefault="008C32F2" w:rsidP="00F36243">
      <w:pPr>
        <w:pBdr>
          <w:bottom w:val="single" w:sz="12" w:space="31" w:color="auto"/>
        </w:pBdr>
        <w:ind w:left="720" w:hanging="720"/>
        <w:rPr>
          <w:sz w:val="20"/>
        </w:rPr>
        <w:sectPr w:rsidR="008C32F2" w:rsidRPr="0077054C" w:rsidSect="008C32F2">
          <w:type w:val="continuous"/>
          <w:pgSz w:w="12240" w:h="15840"/>
          <w:pgMar w:top="907" w:right="1296" w:bottom="720" w:left="1440" w:header="720" w:footer="720" w:gutter="0"/>
          <w:cols w:space="720"/>
          <w:docGrid w:linePitch="360"/>
        </w:sectPr>
      </w:pPr>
    </w:p>
    <w:p w:rsidR="000E220D" w:rsidRPr="0077054C" w:rsidRDefault="009B41F8" w:rsidP="00F36243">
      <w:pPr>
        <w:numPr>
          <w:ilvl w:val="0"/>
          <w:numId w:val="3"/>
        </w:numPr>
        <w:tabs>
          <w:tab w:val="left" w:pos="1800"/>
        </w:tabs>
        <w:ind w:left="720"/>
        <w:rPr>
          <w:sz w:val="22"/>
        </w:rPr>
      </w:pPr>
      <w:r w:rsidRPr="0077054C">
        <w:rPr>
          <w:sz w:val="22"/>
        </w:rPr>
        <w:t>Call to Order</w:t>
      </w:r>
    </w:p>
    <w:p w:rsidR="00C23DCB" w:rsidRPr="0077054C" w:rsidRDefault="00C23DCB" w:rsidP="00F36243">
      <w:pPr>
        <w:tabs>
          <w:tab w:val="left" w:pos="450"/>
          <w:tab w:val="left" w:pos="900"/>
          <w:tab w:val="left" w:pos="1800"/>
        </w:tabs>
        <w:ind w:left="720" w:hanging="720"/>
        <w:rPr>
          <w:sz w:val="22"/>
        </w:rPr>
      </w:pPr>
      <w:r w:rsidRPr="0077054C">
        <w:rPr>
          <w:sz w:val="22"/>
        </w:rPr>
        <w:t xml:space="preserve">      </w:t>
      </w:r>
    </w:p>
    <w:p w:rsidR="00C81698" w:rsidRPr="0077054C" w:rsidRDefault="00F361FD" w:rsidP="00F36243">
      <w:pPr>
        <w:tabs>
          <w:tab w:val="left" w:pos="450"/>
          <w:tab w:val="left" w:pos="900"/>
          <w:tab w:val="left" w:pos="1800"/>
        </w:tabs>
        <w:ind w:left="720" w:hanging="720"/>
        <w:rPr>
          <w:sz w:val="22"/>
        </w:rPr>
      </w:pPr>
      <w:r w:rsidRPr="0077054C">
        <w:rPr>
          <w:sz w:val="22"/>
        </w:rPr>
        <w:t>The meeting was called to order by Vice President Terry Leist.</w:t>
      </w:r>
    </w:p>
    <w:p w:rsidR="00F36243" w:rsidRPr="0077054C" w:rsidRDefault="00F36243" w:rsidP="00F36243">
      <w:pPr>
        <w:tabs>
          <w:tab w:val="left" w:pos="450"/>
          <w:tab w:val="left" w:pos="900"/>
          <w:tab w:val="left" w:pos="1800"/>
        </w:tabs>
        <w:rPr>
          <w:sz w:val="22"/>
        </w:rPr>
      </w:pPr>
    </w:p>
    <w:p w:rsidR="004E20D7" w:rsidRPr="0077054C" w:rsidRDefault="00197E97" w:rsidP="00F36243">
      <w:pPr>
        <w:pStyle w:val="ListParagraph"/>
        <w:numPr>
          <w:ilvl w:val="0"/>
          <w:numId w:val="3"/>
        </w:numPr>
        <w:ind w:left="720"/>
        <w:rPr>
          <w:sz w:val="22"/>
        </w:rPr>
      </w:pPr>
      <w:r w:rsidRPr="0077054C">
        <w:rPr>
          <w:sz w:val="22"/>
        </w:rPr>
        <w:t xml:space="preserve">Approval of </w:t>
      </w:r>
      <w:r w:rsidR="00B77FCA" w:rsidRPr="0077054C">
        <w:rPr>
          <w:sz w:val="22"/>
        </w:rPr>
        <w:t>Minutes</w:t>
      </w:r>
      <w:r w:rsidR="004E20D7" w:rsidRPr="0077054C">
        <w:rPr>
          <w:sz w:val="22"/>
        </w:rPr>
        <w:t xml:space="preserve"> </w:t>
      </w:r>
    </w:p>
    <w:p w:rsidR="00F36243" w:rsidRPr="0077054C" w:rsidRDefault="00F36243" w:rsidP="00F36243">
      <w:pPr>
        <w:tabs>
          <w:tab w:val="left" w:pos="450"/>
          <w:tab w:val="left" w:pos="900"/>
          <w:tab w:val="left" w:pos="1800"/>
        </w:tabs>
        <w:ind w:left="720" w:hanging="720"/>
        <w:rPr>
          <w:sz w:val="22"/>
        </w:rPr>
      </w:pPr>
    </w:p>
    <w:p w:rsidR="00C81698" w:rsidRPr="0077054C" w:rsidRDefault="00F36243" w:rsidP="00F36243">
      <w:pPr>
        <w:tabs>
          <w:tab w:val="left" w:pos="450"/>
          <w:tab w:val="left" w:pos="900"/>
          <w:tab w:val="left" w:pos="1800"/>
        </w:tabs>
        <w:ind w:left="720" w:hanging="720"/>
        <w:rPr>
          <w:sz w:val="22"/>
        </w:rPr>
      </w:pPr>
      <w:r w:rsidRPr="0077054C">
        <w:rPr>
          <w:sz w:val="22"/>
        </w:rPr>
        <w:t>T</w:t>
      </w:r>
      <w:r w:rsidR="00DE07E3" w:rsidRPr="0077054C">
        <w:rPr>
          <w:sz w:val="22"/>
        </w:rPr>
        <w:t>he minutes from</w:t>
      </w:r>
      <w:r w:rsidR="00F361FD" w:rsidRPr="0077054C">
        <w:rPr>
          <w:sz w:val="22"/>
        </w:rPr>
        <w:t xml:space="preserve"> the</w:t>
      </w:r>
      <w:r w:rsidR="00DE07E3" w:rsidRPr="0077054C">
        <w:rPr>
          <w:sz w:val="22"/>
        </w:rPr>
        <w:t xml:space="preserve"> </w:t>
      </w:r>
      <w:r w:rsidR="00AF35A3" w:rsidRPr="0077054C">
        <w:rPr>
          <w:sz w:val="22"/>
        </w:rPr>
        <w:t>April 25, 2017</w:t>
      </w:r>
      <w:r w:rsidR="009B4C47" w:rsidRPr="0077054C">
        <w:rPr>
          <w:sz w:val="22"/>
        </w:rPr>
        <w:t xml:space="preserve"> </w:t>
      </w:r>
      <w:r w:rsidR="00DE07E3" w:rsidRPr="0077054C">
        <w:rPr>
          <w:sz w:val="22"/>
        </w:rPr>
        <w:t>meeting</w:t>
      </w:r>
      <w:r w:rsidR="00981DE1" w:rsidRPr="0077054C">
        <w:rPr>
          <w:sz w:val="22"/>
        </w:rPr>
        <w:t xml:space="preserve"> </w:t>
      </w:r>
      <w:r w:rsidR="00E03564" w:rsidRPr="0077054C">
        <w:rPr>
          <w:sz w:val="22"/>
        </w:rPr>
        <w:t>were</w:t>
      </w:r>
      <w:r w:rsidR="00DE07E3" w:rsidRPr="0077054C">
        <w:rPr>
          <w:sz w:val="22"/>
        </w:rPr>
        <w:t xml:space="preserve"> approved.</w:t>
      </w:r>
    </w:p>
    <w:p w:rsidR="00CB7BC5" w:rsidRPr="0077054C" w:rsidRDefault="00CB7BC5" w:rsidP="00F36243">
      <w:pPr>
        <w:tabs>
          <w:tab w:val="left" w:pos="450"/>
          <w:tab w:val="left" w:pos="900"/>
          <w:tab w:val="left" w:pos="1800"/>
        </w:tabs>
        <w:ind w:left="720" w:hanging="720"/>
        <w:rPr>
          <w:sz w:val="22"/>
        </w:rPr>
      </w:pPr>
    </w:p>
    <w:p w:rsidR="009B41F8" w:rsidRPr="0077054C" w:rsidRDefault="009B41F8" w:rsidP="00F36243">
      <w:pPr>
        <w:numPr>
          <w:ilvl w:val="0"/>
          <w:numId w:val="3"/>
        </w:numPr>
        <w:ind w:left="720"/>
        <w:rPr>
          <w:sz w:val="22"/>
        </w:rPr>
      </w:pPr>
      <w:r w:rsidRPr="0077054C">
        <w:rPr>
          <w:sz w:val="22"/>
        </w:rPr>
        <w:t>Information/Announcements</w:t>
      </w:r>
      <w:r w:rsidR="00FB1F4C" w:rsidRPr="0077054C">
        <w:rPr>
          <w:sz w:val="22"/>
        </w:rPr>
        <w:t>/Updates</w:t>
      </w:r>
    </w:p>
    <w:p w:rsidR="00A64D0F" w:rsidRPr="0077054C" w:rsidRDefault="00A64D0F" w:rsidP="00A64D0F">
      <w:pPr>
        <w:rPr>
          <w:sz w:val="22"/>
        </w:rPr>
      </w:pPr>
    </w:p>
    <w:p w:rsidR="00AF35A3" w:rsidRPr="0077054C" w:rsidRDefault="00AF35A3" w:rsidP="00A64D0F">
      <w:pPr>
        <w:tabs>
          <w:tab w:val="left" w:pos="450"/>
          <w:tab w:val="left" w:pos="900"/>
          <w:tab w:val="left" w:pos="1800"/>
        </w:tabs>
        <w:rPr>
          <w:sz w:val="22"/>
        </w:rPr>
      </w:pPr>
      <w:r w:rsidRPr="0077054C">
        <w:rPr>
          <w:sz w:val="22"/>
        </w:rPr>
        <w:t>Next Budget Council Meeting-</w:t>
      </w:r>
    </w:p>
    <w:p w:rsidR="00AF35A3" w:rsidRPr="0077054C" w:rsidRDefault="0077054C" w:rsidP="00A64D0F">
      <w:pPr>
        <w:tabs>
          <w:tab w:val="left" w:pos="450"/>
          <w:tab w:val="left" w:pos="900"/>
          <w:tab w:val="left" w:pos="1800"/>
        </w:tabs>
        <w:rPr>
          <w:sz w:val="22"/>
        </w:rPr>
      </w:pPr>
      <w:r>
        <w:rPr>
          <w:sz w:val="22"/>
        </w:rPr>
        <w:t xml:space="preserve">It was decided to </w:t>
      </w:r>
      <w:r w:rsidR="0029659A">
        <w:rPr>
          <w:sz w:val="22"/>
        </w:rPr>
        <w:t>cancel the</w:t>
      </w:r>
      <w:r w:rsidR="00AF35A3" w:rsidRPr="0077054C">
        <w:rPr>
          <w:sz w:val="22"/>
        </w:rPr>
        <w:t xml:space="preserve"> July 2017 </w:t>
      </w:r>
      <w:r w:rsidR="00A457BD">
        <w:rPr>
          <w:sz w:val="22"/>
        </w:rPr>
        <w:t xml:space="preserve">meeting </w:t>
      </w:r>
      <w:r w:rsidR="00AF35A3" w:rsidRPr="0077054C">
        <w:rPr>
          <w:sz w:val="22"/>
        </w:rPr>
        <w:t xml:space="preserve">and </w:t>
      </w:r>
      <w:r>
        <w:rPr>
          <w:sz w:val="22"/>
        </w:rPr>
        <w:t xml:space="preserve">resume </w:t>
      </w:r>
      <w:r w:rsidR="0029659A">
        <w:rPr>
          <w:sz w:val="22"/>
        </w:rPr>
        <w:t>on</w:t>
      </w:r>
      <w:r>
        <w:rPr>
          <w:sz w:val="22"/>
        </w:rPr>
        <w:t xml:space="preserve"> </w:t>
      </w:r>
      <w:r w:rsidR="00AF35A3" w:rsidRPr="0077054C">
        <w:rPr>
          <w:sz w:val="22"/>
        </w:rPr>
        <w:t>August</w:t>
      </w:r>
      <w:r w:rsidR="0029659A">
        <w:rPr>
          <w:sz w:val="22"/>
        </w:rPr>
        <w:t xml:space="preserve"> 22,</w:t>
      </w:r>
      <w:r w:rsidR="00A14C1C">
        <w:rPr>
          <w:sz w:val="22"/>
        </w:rPr>
        <w:t xml:space="preserve"> 2017</w:t>
      </w:r>
      <w:r w:rsidR="00AF35A3" w:rsidRPr="0077054C">
        <w:rPr>
          <w:sz w:val="22"/>
        </w:rPr>
        <w:t>.</w:t>
      </w:r>
    </w:p>
    <w:p w:rsidR="00AF35A3" w:rsidRPr="0077054C" w:rsidRDefault="00AF35A3" w:rsidP="00A64D0F">
      <w:pPr>
        <w:tabs>
          <w:tab w:val="left" w:pos="450"/>
          <w:tab w:val="left" w:pos="900"/>
          <w:tab w:val="left" w:pos="1800"/>
        </w:tabs>
        <w:rPr>
          <w:sz w:val="22"/>
        </w:rPr>
      </w:pPr>
    </w:p>
    <w:p w:rsidR="00A64D0F" w:rsidRPr="0077054C" w:rsidRDefault="00AF35A3" w:rsidP="00A64D0F">
      <w:pPr>
        <w:tabs>
          <w:tab w:val="left" w:pos="450"/>
          <w:tab w:val="left" w:pos="900"/>
          <w:tab w:val="left" w:pos="1800"/>
        </w:tabs>
        <w:rPr>
          <w:sz w:val="22"/>
        </w:rPr>
      </w:pPr>
      <w:r w:rsidRPr="0077054C">
        <w:rPr>
          <w:sz w:val="22"/>
        </w:rPr>
        <w:t>Budget Council Membership</w:t>
      </w:r>
      <w:r w:rsidR="00A64D0F" w:rsidRPr="0077054C">
        <w:rPr>
          <w:sz w:val="22"/>
        </w:rPr>
        <w:t xml:space="preserve"> – </w:t>
      </w:r>
    </w:p>
    <w:p w:rsidR="00A64D0F" w:rsidRPr="0077054C" w:rsidRDefault="00A457BD" w:rsidP="00A64D0F">
      <w:pPr>
        <w:tabs>
          <w:tab w:val="left" w:pos="450"/>
          <w:tab w:val="left" w:pos="900"/>
          <w:tab w:val="left" w:pos="1800"/>
        </w:tabs>
        <w:rPr>
          <w:sz w:val="22"/>
        </w:rPr>
      </w:pPr>
      <w:r>
        <w:rPr>
          <w:sz w:val="22"/>
        </w:rPr>
        <w:t xml:space="preserve">Members serve on 1-year terms.  Any member not wishing to renew for another term should advise Terry Leist.  </w:t>
      </w:r>
    </w:p>
    <w:p w:rsidR="00AF35A3" w:rsidRPr="0077054C" w:rsidRDefault="00AF35A3" w:rsidP="00A64D0F">
      <w:pPr>
        <w:tabs>
          <w:tab w:val="left" w:pos="450"/>
          <w:tab w:val="left" w:pos="900"/>
          <w:tab w:val="left" w:pos="1800"/>
        </w:tabs>
        <w:rPr>
          <w:sz w:val="22"/>
        </w:rPr>
      </w:pPr>
    </w:p>
    <w:p w:rsidR="00AF35A3" w:rsidRPr="0077054C" w:rsidRDefault="00AF35A3" w:rsidP="00A64D0F">
      <w:pPr>
        <w:tabs>
          <w:tab w:val="left" w:pos="450"/>
          <w:tab w:val="left" w:pos="900"/>
          <w:tab w:val="left" w:pos="1800"/>
        </w:tabs>
        <w:rPr>
          <w:sz w:val="22"/>
        </w:rPr>
      </w:pPr>
      <w:r w:rsidRPr="0077054C">
        <w:rPr>
          <w:sz w:val="22"/>
        </w:rPr>
        <w:t>Budget Council Objective-</w:t>
      </w:r>
    </w:p>
    <w:p w:rsidR="00AF35A3" w:rsidRPr="003F0A79" w:rsidRDefault="00AF35A3" w:rsidP="00A64D0F">
      <w:pPr>
        <w:tabs>
          <w:tab w:val="left" w:pos="450"/>
          <w:tab w:val="left" w:pos="900"/>
          <w:tab w:val="left" w:pos="1800"/>
        </w:tabs>
        <w:rPr>
          <w:strike/>
          <w:sz w:val="22"/>
        </w:rPr>
      </w:pPr>
      <w:r w:rsidRPr="0077054C">
        <w:rPr>
          <w:sz w:val="22"/>
        </w:rPr>
        <w:t xml:space="preserve">Some members </w:t>
      </w:r>
      <w:r w:rsidR="00A457BD">
        <w:rPr>
          <w:sz w:val="22"/>
        </w:rPr>
        <w:t xml:space="preserve">questioned the </w:t>
      </w:r>
      <w:r w:rsidR="00A554AC">
        <w:rPr>
          <w:sz w:val="22"/>
        </w:rPr>
        <w:t>defined purpose</w:t>
      </w:r>
      <w:r w:rsidR="00A14C1C">
        <w:rPr>
          <w:sz w:val="22"/>
        </w:rPr>
        <w:t xml:space="preserve"> </w:t>
      </w:r>
      <w:r w:rsidR="00AC635E">
        <w:rPr>
          <w:sz w:val="22"/>
        </w:rPr>
        <w:t>of</w:t>
      </w:r>
      <w:r w:rsidR="007F62A8" w:rsidRPr="0077054C">
        <w:rPr>
          <w:sz w:val="22"/>
        </w:rPr>
        <w:t xml:space="preserve"> </w:t>
      </w:r>
      <w:r w:rsidR="00A457BD">
        <w:rPr>
          <w:sz w:val="22"/>
        </w:rPr>
        <w:t>Budget C</w:t>
      </w:r>
      <w:r w:rsidR="007F62A8" w:rsidRPr="0077054C">
        <w:rPr>
          <w:sz w:val="22"/>
        </w:rPr>
        <w:t xml:space="preserve">ouncil and there was considerable </w:t>
      </w:r>
      <w:r w:rsidR="00A554AC">
        <w:rPr>
          <w:sz w:val="22"/>
        </w:rPr>
        <w:t>discussion</w:t>
      </w:r>
      <w:r w:rsidR="007F62A8" w:rsidRPr="0077054C">
        <w:rPr>
          <w:sz w:val="22"/>
        </w:rPr>
        <w:t xml:space="preserve"> regarding this </w:t>
      </w:r>
      <w:r w:rsidR="00A554AC">
        <w:rPr>
          <w:sz w:val="22"/>
        </w:rPr>
        <w:t>topic</w:t>
      </w:r>
      <w:r w:rsidR="007F62A8" w:rsidRPr="0077054C">
        <w:rPr>
          <w:sz w:val="22"/>
        </w:rPr>
        <w:t>.</w:t>
      </w:r>
      <w:r w:rsidRPr="0077054C">
        <w:rPr>
          <w:sz w:val="22"/>
        </w:rPr>
        <w:t xml:space="preserve"> Kathy </w:t>
      </w:r>
      <w:r w:rsidR="00A554AC">
        <w:rPr>
          <w:sz w:val="22"/>
        </w:rPr>
        <w:t xml:space="preserve">Attebury </w:t>
      </w:r>
      <w:r w:rsidR="00CC6F4E" w:rsidRPr="0077054C">
        <w:rPr>
          <w:sz w:val="22"/>
        </w:rPr>
        <w:t>inform</w:t>
      </w:r>
      <w:r w:rsidR="0036463A">
        <w:rPr>
          <w:sz w:val="22"/>
        </w:rPr>
        <w:t>ed</w:t>
      </w:r>
      <w:r w:rsidR="00CC6F4E" w:rsidRPr="0077054C">
        <w:rPr>
          <w:sz w:val="22"/>
        </w:rPr>
        <w:t xml:space="preserve"> the Council she </w:t>
      </w:r>
      <w:r w:rsidR="0036463A">
        <w:rPr>
          <w:sz w:val="22"/>
        </w:rPr>
        <w:t>would</w:t>
      </w:r>
      <w:r w:rsidR="00CC6F4E" w:rsidRPr="0077054C">
        <w:rPr>
          <w:sz w:val="22"/>
        </w:rPr>
        <w:t xml:space="preserve"> be reaching out to current and past members regarding the direction of the Council.  </w:t>
      </w:r>
      <w:r w:rsidR="00AC635E">
        <w:rPr>
          <w:sz w:val="22"/>
        </w:rPr>
        <w:t>It was noted that further</w:t>
      </w:r>
      <w:r w:rsidR="0036463A">
        <w:rPr>
          <w:sz w:val="22"/>
        </w:rPr>
        <w:t xml:space="preserve"> discuss</w:t>
      </w:r>
      <w:r w:rsidR="00AC635E">
        <w:rPr>
          <w:sz w:val="22"/>
        </w:rPr>
        <w:t>ion on</w:t>
      </w:r>
      <w:r w:rsidR="0036463A">
        <w:rPr>
          <w:sz w:val="22"/>
        </w:rPr>
        <w:t xml:space="preserve"> where the Council i</w:t>
      </w:r>
      <w:r w:rsidR="00CC6F4E" w:rsidRPr="0077054C">
        <w:rPr>
          <w:sz w:val="22"/>
        </w:rPr>
        <w:t xml:space="preserve">s headed </w:t>
      </w:r>
      <w:r w:rsidR="00AC635E">
        <w:rPr>
          <w:sz w:val="22"/>
        </w:rPr>
        <w:t>would be addressed more in-depth at a</w:t>
      </w:r>
      <w:r w:rsidR="0036463A">
        <w:rPr>
          <w:sz w:val="22"/>
        </w:rPr>
        <w:t xml:space="preserve"> future meeting</w:t>
      </w:r>
      <w:r w:rsidR="00CC6F4E" w:rsidRPr="0077054C">
        <w:rPr>
          <w:sz w:val="22"/>
        </w:rPr>
        <w:t xml:space="preserve">.  </w:t>
      </w:r>
    </w:p>
    <w:p w:rsidR="00CC6F4E" w:rsidRPr="0077054C" w:rsidRDefault="00CC6F4E" w:rsidP="00A64D0F">
      <w:pPr>
        <w:tabs>
          <w:tab w:val="left" w:pos="450"/>
          <w:tab w:val="left" w:pos="900"/>
          <w:tab w:val="left" w:pos="1800"/>
        </w:tabs>
        <w:rPr>
          <w:sz w:val="22"/>
        </w:rPr>
      </w:pPr>
    </w:p>
    <w:p w:rsidR="00CC6F4E" w:rsidRPr="0077054C" w:rsidRDefault="0036463A" w:rsidP="00A64D0F">
      <w:pPr>
        <w:tabs>
          <w:tab w:val="left" w:pos="450"/>
          <w:tab w:val="left" w:pos="900"/>
          <w:tab w:val="left" w:pos="1800"/>
        </w:tabs>
        <w:rPr>
          <w:sz w:val="22"/>
        </w:rPr>
      </w:pPr>
      <w:r>
        <w:rPr>
          <w:sz w:val="22"/>
        </w:rPr>
        <w:t>Members</w:t>
      </w:r>
      <w:r w:rsidR="00252953" w:rsidRPr="0077054C">
        <w:rPr>
          <w:sz w:val="22"/>
        </w:rPr>
        <w:t xml:space="preserve"> noted the</w:t>
      </w:r>
      <w:r>
        <w:rPr>
          <w:sz w:val="22"/>
        </w:rPr>
        <w:t>ir</w:t>
      </w:r>
      <w:r w:rsidR="00252953" w:rsidRPr="0077054C">
        <w:rPr>
          <w:sz w:val="22"/>
        </w:rPr>
        <w:t xml:space="preserve"> </w:t>
      </w:r>
      <w:r>
        <w:rPr>
          <w:sz w:val="22"/>
        </w:rPr>
        <w:t>view</w:t>
      </w:r>
      <w:r w:rsidR="00AC635E">
        <w:rPr>
          <w:sz w:val="22"/>
        </w:rPr>
        <w:t>s</w:t>
      </w:r>
      <w:r>
        <w:rPr>
          <w:sz w:val="22"/>
        </w:rPr>
        <w:t xml:space="preserve"> that </w:t>
      </w:r>
      <w:r w:rsidR="00252953" w:rsidRPr="0077054C">
        <w:rPr>
          <w:sz w:val="22"/>
        </w:rPr>
        <w:t>Planning C</w:t>
      </w:r>
      <w:r>
        <w:rPr>
          <w:sz w:val="22"/>
        </w:rPr>
        <w:t>ouncil and Budget Council should</w:t>
      </w:r>
      <w:r w:rsidR="00252953" w:rsidRPr="0077054C">
        <w:rPr>
          <w:sz w:val="22"/>
        </w:rPr>
        <w:t xml:space="preserve"> work togeth</w:t>
      </w:r>
      <w:r w:rsidR="0029659A">
        <w:rPr>
          <w:sz w:val="22"/>
        </w:rPr>
        <w:t xml:space="preserve">er and align resources.  </w:t>
      </w:r>
      <w:r>
        <w:rPr>
          <w:sz w:val="22"/>
        </w:rPr>
        <w:t xml:space="preserve">It was </w:t>
      </w:r>
      <w:r w:rsidR="00AC635E">
        <w:rPr>
          <w:sz w:val="22"/>
        </w:rPr>
        <w:t>expressed</w:t>
      </w:r>
      <w:r w:rsidR="00AC635E" w:rsidRPr="0077054C">
        <w:rPr>
          <w:sz w:val="22"/>
        </w:rPr>
        <w:t xml:space="preserve"> </w:t>
      </w:r>
      <w:r w:rsidR="00252953" w:rsidRPr="0077054C">
        <w:rPr>
          <w:sz w:val="22"/>
        </w:rPr>
        <w:t>we have councils to provide a voice</w:t>
      </w:r>
      <w:r w:rsidR="00A554AC">
        <w:rPr>
          <w:sz w:val="22"/>
        </w:rPr>
        <w:t>,</w:t>
      </w:r>
      <w:r w:rsidR="00252953" w:rsidRPr="0077054C">
        <w:rPr>
          <w:sz w:val="22"/>
        </w:rPr>
        <w:t xml:space="preserve"> </w:t>
      </w:r>
      <w:r w:rsidR="00A554AC">
        <w:rPr>
          <w:sz w:val="22"/>
        </w:rPr>
        <w:t>as well as</w:t>
      </w:r>
      <w:r w:rsidR="00252953" w:rsidRPr="0077054C">
        <w:rPr>
          <w:sz w:val="22"/>
        </w:rPr>
        <w:t xml:space="preserve"> transparency.  </w:t>
      </w:r>
      <w:r>
        <w:rPr>
          <w:sz w:val="22"/>
        </w:rPr>
        <w:t xml:space="preserve">Members had further discussion regarding </w:t>
      </w:r>
      <w:r w:rsidR="00A554AC">
        <w:rPr>
          <w:sz w:val="22"/>
        </w:rPr>
        <w:t>important aspects of a</w:t>
      </w:r>
      <w:r>
        <w:rPr>
          <w:sz w:val="22"/>
        </w:rPr>
        <w:t xml:space="preserve"> </w:t>
      </w:r>
      <w:r w:rsidR="00A457BD">
        <w:rPr>
          <w:sz w:val="22"/>
        </w:rPr>
        <w:t>Budget C</w:t>
      </w:r>
      <w:r w:rsidR="00252953" w:rsidRPr="0077054C">
        <w:rPr>
          <w:sz w:val="22"/>
        </w:rPr>
        <w:t xml:space="preserve">ouncil </w:t>
      </w:r>
      <w:r w:rsidR="00A554AC">
        <w:rPr>
          <w:sz w:val="22"/>
        </w:rPr>
        <w:t>such as</w:t>
      </w:r>
      <w:r w:rsidR="00252953" w:rsidRPr="0077054C">
        <w:rPr>
          <w:sz w:val="22"/>
        </w:rPr>
        <w:t xml:space="preserve"> facilitating communication, providing reports, considering impact of budget decisions to students and colleges, seeing a broader perspective, and maintain</w:t>
      </w:r>
      <w:r w:rsidR="00AC635E">
        <w:rPr>
          <w:sz w:val="22"/>
        </w:rPr>
        <w:t>ing</w:t>
      </w:r>
      <w:r w:rsidR="00252953" w:rsidRPr="0077054C">
        <w:rPr>
          <w:sz w:val="22"/>
        </w:rPr>
        <w:t xml:space="preserve"> alignment of planning and budget.  </w:t>
      </w:r>
    </w:p>
    <w:p w:rsidR="00A64D0F" w:rsidRPr="0077054C" w:rsidRDefault="00A64D0F" w:rsidP="00FC3C8A">
      <w:pPr>
        <w:rPr>
          <w:sz w:val="22"/>
        </w:rPr>
      </w:pPr>
    </w:p>
    <w:p w:rsidR="00FC43F2" w:rsidRPr="0077054C" w:rsidRDefault="00B007C5" w:rsidP="00A64D0F">
      <w:pPr>
        <w:ind w:left="720" w:hanging="720"/>
        <w:rPr>
          <w:sz w:val="22"/>
        </w:rPr>
      </w:pPr>
      <w:r w:rsidRPr="0077054C">
        <w:rPr>
          <w:sz w:val="22"/>
        </w:rPr>
        <w:t xml:space="preserve"> IV. </w:t>
      </w:r>
      <w:r w:rsidR="00F36243" w:rsidRPr="0077054C">
        <w:rPr>
          <w:sz w:val="22"/>
        </w:rPr>
        <w:tab/>
      </w:r>
      <w:r w:rsidRPr="0077054C">
        <w:rPr>
          <w:sz w:val="22"/>
        </w:rPr>
        <w:t>Current Business</w:t>
      </w:r>
    </w:p>
    <w:p w:rsidR="00981DE1" w:rsidRPr="0077054C" w:rsidRDefault="00981DE1" w:rsidP="00A64D0F">
      <w:pPr>
        <w:tabs>
          <w:tab w:val="left" w:pos="450"/>
          <w:tab w:val="left" w:pos="900"/>
          <w:tab w:val="left" w:pos="1800"/>
        </w:tabs>
        <w:rPr>
          <w:sz w:val="22"/>
        </w:rPr>
      </w:pPr>
    </w:p>
    <w:p w:rsidR="00FC3C8A" w:rsidRPr="00A14C1C" w:rsidRDefault="00A457BD" w:rsidP="004807E6">
      <w:pPr>
        <w:tabs>
          <w:tab w:val="left" w:pos="450"/>
          <w:tab w:val="left" w:pos="900"/>
          <w:tab w:val="left" w:pos="1800"/>
        </w:tabs>
        <w:rPr>
          <w:sz w:val="22"/>
          <w:u w:val="single"/>
        </w:rPr>
      </w:pPr>
      <w:r>
        <w:rPr>
          <w:sz w:val="22"/>
          <w:u w:val="single"/>
        </w:rPr>
        <w:t xml:space="preserve">FY18 </w:t>
      </w:r>
      <w:r w:rsidR="0029659A">
        <w:rPr>
          <w:sz w:val="22"/>
          <w:u w:val="single"/>
        </w:rPr>
        <w:t xml:space="preserve">Budget </w:t>
      </w:r>
      <w:r>
        <w:rPr>
          <w:sz w:val="22"/>
          <w:u w:val="single"/>
        </w:rPr>
        <w:t>Process</w:t>
      </w:r>
      <w:r w:rsidR="00252953" w:rsidRPr="00A14C1C">
        <w:rPr>
          <w:sz w:val="22"/>
          <w:u w:val="single"/>
        </w:rPr>
        <w:t>-</w:t>
      </w:r>
    </w:p>
    <w:p w:rsidR="00A57BA9" w:rsidRDefault="004D4304" w:rsidP="004807E6">
      <w:pPr>
        <w:tabs>
          <w:tab w:val="left" w:pos="450"/>
          <w:tab w:val="left" w:pos="900"/>
          <w:tab w:val="left" w:pos="1800"/>
        </w:tabs>
        <w:rPr>
          <w:sz w:val="22"/>
        </w:rPr>
      </w:pPr>
      <w:r>
        <w:rPr>
          <w:sz w:val="22"/>
        </w:rPr>
        <w:t xml:space="preserve">Terry Leist and Bob Mokwa met with each Executive and Dean to discuss the budget redistributions and strategic investment requests.  It was noted that we need to align our fiscal resources with the MSU Strategic Plan to better position the university for the future.  </w:t>
      </w:r>
    </w:p>
    <w:p w:rsidR="004D4304" w:rsidRDefault="004D4304" w:rsidP="004807E6">
      <w:pPr>
        <w:tabs>
          <w:tab w:val="left" w:pos="450"/>
          <w:tab w:val="left" w:pos="900"/>
          <w:tab w:val="left" w:pos="1800"/>
        </w:tabs>
        <w:rPr>
          <w:sz w:val="22"/>
        </w:rPr>
      </w:pPr>
    </w:p>
    <w:p w:rsidR="004D4304" w:rsidRDefault="004D4304" w:rsidP="004807E6">
      <w:pPr>
        <w:tabs>
          <w:tab w:val="left" w:pos="450"/>
          <w:tab w:val="left" w:pos="900"/>
          <w:tab w:val="left" w:pos="1800"/>
        </w:tabs>
        <w:rPr>
          <w:sz w:val="22"/>
        </w:rPr>
      </w:pPr>
      <w:r>
        <w:rPr>
          <w:sz w:val="22"/>
        </w:rPr>
        <w:lastRenderedPageBreak/>
        <w:t xml:space="preserve">Kathy Attebury discussed the reallocation and strategic investment process.  Units were provided with templates that identified their 2% reallocation targets.  Of the total 2% target, 20% could be reallocated on an OTO basis and the remaining </w:t>
      </w:r>
      <w:r w:rsidR="00550E34">
        <w:rPr>
          <w:sz w:val="22"/>
        </w:rPr>
        <w:t>8</w:t>
      </w:r>
      <w:r>
        <w:rPr>
          <w:sz w:val="22"/>
        </w:rPr>
        <w:t>0% as base.  Two areas exempt from this process were the online learning fee and program fees as these fees were approved for specific purposes by the Board of Regents.</w:t>
      </w:r>
    </w:p>
    <w:p w:rsidR="004D4304" w:rsidRDefault="004D4304" w:rsidP="004807E6">
      <w:pPr>
        <w:tabs>
          <w:tab w:val="left" w:pos="450"/>
          <w:tab w:val="left" w:pos="900"/>
          <w:tab w:val="left" w:pos="1800"/>
        </w:tabs>
        <w:rPr>
          <w:sz w:val="22"/>
        </w:rPr>
      </w:pPr>
    </w:p>
    <w:p w:rsidR="004D4304" w:rsidRDefault="004D4304" w:rsidP="004807E6">
      <w:pPr>
        <w:tabs>
          <w:tab w:val="left" w:pos="450"/>
          <w:tab w:val="left" w:pos="900"/>
          <w:tab w:val="left" w:pos="1800"/>
        </w:tabs>
        <w:rPr>
          <w:sz w:val="22"/>
        </w:rPr>
      </w:pPr>
      <w:r>
        <w:rPr>
          <w:sz w:val="22"/>
        </w:rPr>
        <w:t>Department</w:t>
      </w:r>
      <w:r w:rsidR="00F7463D">
        <w:rPr>
          <w:sz w:val="22"/>
        </w:rPr>
        <w:t>s</w:t>
      </w:r>
      <w:r>
        <w:rPr>
          <w:sz w:val="22"/>
        </w:rPr>
        <w:t xml:space="preserve"> were instructed to identify initiatives (</w:t>
      </w:r>
      <w:r w:rsidR="00F7463D">
        <w:rPr>
          <w:sz w:val="22"/>
        </w:rPr>
        <w:t xml:space="preserve">i.e. </w:t>
      </w:r>
      <w:r>
        <w:rPr>
          <w:sz w:val="22"/>
        </w:rPr>
        <w:t xml:space="preserve">operations, positions, </w:t>
      </w:r>
      <w:r w:rsidR="00F7463D">
        <w:rPr>
          <w:sz w:val="22"/>
        </w:rPr>
        <w:t>or</w:t>
      </w:r>
      <w:r>
        <w:rPr>
          <w:sz w:val="22"/>
        </w:rPr>
        <w:t xml:space="preserve"> events) that could be reallocated.  They were also asked to provide narrative describing the strategic </w:t>
      </w:r>
      <w:r w:rsidR="00F7463D">
        <w:rPr>
          <w:sz w:val="22"/>
        </w:rPr>
        <w:t xml:space="preserve">rationales </w:t>
      </w:r>
      <w:r>
        <w:rPr>
          <w:sz w:val="22"/>
        </w:rPr>
        <w:t>for identifying these initiatives.  Simultaneously, departments were asked to identify strategic inve</w:t>
      </w:r>
      <w:r w:rsidR="00F7463D">
        <w:rPr>
          <w:sz w:val="22"/>
        </w:rPr>
        <w:t>stment</w:t>
      </w:r>
      <w:r>
        <w:rPr>
          <w:sz w:val="22"/>
        </w:rPr>
        <w:t xml:space="preserve"> initiatives and narrative describing its tie to the strategic plan.</w:t>
      </w:r>
    </w:p>
    <w:p w:rsidR="004D4304" w:rsidRDefault="004D4304" w:rsidP="004807E6">
      <w:pPr>
        <w:tabs>
          <w:tab w:val="left" w:pos="450"/>
          <w:tab w:val="left" w:pos="900"/>
          <w:tab w:val="left" w:pos="1800"/>
        </w:tabs>
        <w:rPr>
          <w:sz w:val="22"/>
        </w:rPr>
      </w:pPr>
    </w:p>
    <w:p w:rsidR="004D4304" w:rsidRDefault="004D4304" w:rsidP="004807E6">
      <w:pPr>
        <w:tabs>
          <w:tab w:val="left" w:pos="450"/>
          <w:tab w:val="left" w:pos="900"/>
          <w:tab w:val="left" w:pos="1800"/>
        </w:tabs>
        <w:rPr>
          <w:sz w:val="22"/>
        </w:rPr>
      </w:pPr>
      <w:r>
        <w:rPr>
          <w:sz w:val="22"/>
        </w:rPr>
        <w:t>Units were given two weeks to complete the templates and return them to the Budget Office with initiatives in priority order.  T</w:t>
      </w:r>
      <w:r w:rsidR="00F7463D">
        <w:rPr>
          <w:sz w:val="22"/>
        </w:rPr>
        <w:t>he</w:t>
      </w:r>
      <w:r>
        <w:rPr>
          <w:sz w:val="22"/>
        </w:rPr>
        <w:t xml:space="preserve"> President, Provost, VP for Administration &amp; Finance, and Budget office </w:t>
      </w:r>
      <w:r w:rsidR="00F7463D">
        <w:rPr>
          <w:sz w:val="22"/>
        </w:rPr>
        <w:t xml:space="preserve">then </w:t>
      </w:r>
      <w:r>
        <w:rPr>
          <w:sz w:val="22"/>
        </w:rPr>
        <w:t xml:space="preserve">spent 15 hours, over the span of 4 days, discussing and assessing both the reallocation and strategic investment initiatives.  Unit priorities and available funding were considered and a reallocation plan was developed.  </w:t>
      </w:r>
    </w:p>
    <w:p w:rsidR="004D4304" w:rsidRDefault="004D4304" w:rsidP="004807E6">
      <w:pPr>
        <w:tabs>
          <w:tab w:val="left" w:pos="450"/>
          <w:tab w:val="left" w:pos="900"/>
          <w:tab w:val="left" w:pos="1800"/>
        </w:tabs>
        <w:rPr>
          <w:sz w:val="22"/>
        </w:rPr>
      </w:pPr>
    </w:p>
    <w:p w:rsidR="004D4304" w:rsidRDefault="004D4304" w:rsidP="004807E6">
      <w:pPr>
        <w:tabs>
          <w:tab w:val="left" w:pos="450"/>
          <w:tab w:val="left" w:pos="900"/>
          <w:tab w:val="left" w:pos="1800"/>
        </w:tabs>
        <w:rPr>
          <w:sz w:val="22"/>
        </w:rPr>
      </w:pPr>
      <w:r>
        <w:rPr>
          <w:sz w:val="22"/>
        </w:rPr>
        <w:t xml:space="preserve">There was considerable discussion on the process and where changes might be made.  Members recognized </w:t>
      </w:r>
      <w:r w:rsidR="00F7463D">
        <w:rPr>
          <w:sz w:val="22"/>
        </w:rPr>
        <w:t>the process</w:t>
      </w:r>
      <w:r>
        <w:rPr>
          <w:sz w:val="22"/>
        </w:rPr>
        <w:t xml:space="preserve"> did provide an opportunity for departments and managers to look at ways to implement changes for gaining efficiencies within their operations.  </w:t>
      </w:r>
    </w:p>
    <w:p w:rsidR="0079009A" w:rsidRDefault="0079009A" w:rsidP="004807E6">
      <w:pPr>
        <w:tabs>
          <w:tab w:val="left" w:pos="450"/>
          <w:tab w:val="left" w:pos="900"/>
          <w:tab w:val="left" w:pos="1800"/>
        </w:tabs>
        <w:rPr>
          <w:sz w:val="22"/>
        </w:rPr>
      </w:pPr>
    </w:p>
    <w:p w:rsidR="0079009A" w:rsidRPr="00A14C1C" w:rsidRDefault="0079009A" w:rsidP="004807E6">
      <w:pPr>
        <w:tabs>
          <w:tab w:val="left" w:pos="450"/>
          <w:tab w:val="left" w:pos="900"/>
          <w:tab w:val="left" w:pos="1800"/>
        </w:tabs>
        <w:rPr>
          <w:sz w:val="22"/>
          <w:u w:val="single"/>
        </w:rPr>
      </w:pPr>
      <w:r w:rsidRPr="00A14C1C">
        <w:rPr>
          <w:sz w:val="22"/>
          <w:u w:val="single"/>
        </w:rPr>
        <w:t>Shared Services-</w:t>
      </w:r>
    </w:p>
    <w:p w:rsidR="008B32DC" w:rsidRDefault="007C04E2" w:rsidP="00252953">
      <w:pPr>
        <w:tabs>
          <w:tab w:val="left" w:pos="450"/>
          <w:tab w:val="left" w:pos="900"/>
          <w:tab w:val="left" w:pos="1800"/>
        </w:tabs>
        <w:rPr>
          <w:sz w:val="22"/>
        </w:rPr>
      </w:pPr>
      <w:r>
        <w:rPr>
          <w:sz w:val="22"/>
        </w:rPr>
        <w:t>A k</w:t>
      </w:r>
      <w:r w:rsidR="00AA53DF">
        <w:rPr>
          <w:sz w:val="22"/>
        </w:rPr>
        <w:t xml:space="preserve">ey piece of the budget redistribution was the opportunity for colleges and departments to identify positions that would become a part of the shared services function. </w:t>
      </w:r>
      <w:r w:rsidR="00AC635E">
        <w:rPr>
          <w:sz w:val="22"/>
        </w:rPr>
        <w:t xml:space="preserve">It was noted that the goal should be to link the different departments, bring them together, make it more universal, and provide opportunity for these divisions to grow.  </w:t>
      </w:r>
    </w:p>
    <w:p w:rsidR="008B32DC" w:rsidRDefault="008B32DC" w:rsidP="00252953">
      <w:pPr>
        <w:tabs>
          <w:tab w:val="left" w:pos="450"/>
          <w:tab w:val="left" w:pos="900"/>
          <w:tab w:val="left" w:pos="1800"/>
        </w:tabs>
        <w:rPr>
          <w:sz w:val="22"/>
        </w:rPr>
      </w:pPr>
    </w:p>
    <w:p w:rsidR="00AF27A0" w:rsidRPr="0077054C" w:rsidRDefault="00AA53DF" w:rsidP="00252953">
      <w:pPr>
        <w:tabs>
          <w:tab w:val="left" w:pos="450"/>
          <w:tab w:val="left" w:pos="900"/>
          <w:tab w:val="left" w:pos="1800"/>
        </w:tabs>
        <w:rPr>
          <w:color w:val="000000"/>
          <w:sz w:val="22"/>
        </w:rPr>
      </w:pPr>
      <w:r>
        <w:rPr>
          <w:sz w:val="22"/>
        </w:rPr>
        <w:t xml:space="preserve">The shared services concept will allow us to strike a better balance across departments and campus, as well as provide more consistency to practices.  </w:t>
      </w:r>
    </w:p>
    <w:p w:rsidR="00092CCD" w:rsidRPr="0077054C" w:rsidRDefault="00092CCD" w:rsidP="00F36243">
      <w:pPr>
        <w:tabs>
          <w:tab w:val="left" w:pos="450"/>
        </w:tabs>
        <w:rPr>
          <w:sz w:val="22"/>
        </w:rPr>
      </w:pPr>
    </w:p>
    <w:p w:rsidR="006E64FD" w:rsidRPr="0077054C" w:rsidRDefault="0062409C" w:rsidP="00F36243">
      <w:pPr>
        <w:tabs>
          <w:tab w:val="left" w:pos="450"/>
        </w:tabs>
        <w:rPr>
          <w:b/>
          <w:sz w:val="22"/>
        </w:rPr>
      </w:pPr>
      <w:r w:rsidRPr="0077054C">
        <w:rPr>
          <w:sz w:val="22"/>
        </w:rPr>
        <w:t>T</w:t>
      </w:r>
      <w:r w:rsidR="006E64FD" w:rsidRPr="0077054C">
        <w:rPr>
          <w:sz w:val="22"/>
        </w:rPr>
        <w:t xml:space="preserve">he next budget meeting </w:t>
      </w:r>
      <w:r w:rsidRPr="0077054C">
        <w:rPr>
          <w:sz w:val="22"/>
        </w:rPr>
        <w:t xml:space="preserve">will be </w:t>
      </w:r>
      <w:r w:rsidR="0077054C">
        <w:rPr>
          <w:b/>
          <w:sz w:val="22"/>
        </w:rPr>
        <w:t>August 22</w:t>
      </w:r>
      <w:r w:rsidR="005A6185" w:rsidRPr="0077054C">
        <w:rPr>
          <w:b/>
          <w:sz w:val="22"/>
        </w:rPr>
        <w:t>,</w:t>
      </w:r>
      <w:r w:rsidRPr="0077054C">
        <w:rPr>
          <w:b/>
          <w:sz w:val="22"/>
        </w:rPr>
        <w:t xml:space="preserve"> 201</w:t>
      </w:r>
      <w:r w:rsidR="00092CCD" w:rsidRPr="0077054C">
        <w:rPr>
          <w:b/>
          <w:sz w:val="22"/>
        </w:rPr>
        <w:t>7</w:t>
      </w:r>
      <w:r w:rsidRPr="0077054C">
        <w:rPr>
          <w:b/>
          <w:sz w:val="22"/>
        </w:rPr>
        <w:t xml:space="preserve">.  </w:t>
      </w:r>
    </w:p>
    <w:p w:rsidR="00CB5D2E" w:rsidRPr="0077054C" w:rsidRDefault="00CB5D2E" w:rsidP="00F36243">
      <w:pPr>
        <w:tabs>
          <w:tab w:val="left" w:pos="450"/>
        </w:tabs>
        <w:rPr>
          <w:b/>
          <w:sz w:val="22"/>
        </w:rPr>
      </w:pPr>
    </w:p>
    <w:p w:rsidR="009C364B" w:rsidRPr="0077054C" w:rsidRDefault="006E64FD" w:rsidP="00CB5D2E">
      <w:pPr>
        <w:tabs>
          <w:tab w:val="left" w:pos="450"/>
        </w:tabs>
        <w:rPr>
          <w:sz w:val="22"/>
        </w:rPr>
      </w:pPr>
      <w:r w:rsidRPr="0077054C">
        <w:rPr>
          <w:sz w:val="22"/>
        </w:rPr>
        <w:t>Meeting was adjourned.</w:t>
      </w:r>
    </w:p>
    <w:p w:rsidR="009C364B" w:rsidRPr="009B4C47" w:rsidRDefault="009C364B" w:rsidP="00F36243">
      <w:pPr>
        <w:tabs>
          <w:tab w:val="left" w:pos="450"/>
          <w:tab w:val="left" w:pos="900"/>
          <w:tab w:val="left" w:pos="1800"/>
        </w:tabs>
      </w:pPr>
    </w:p>
    <w:p w:rsidR="00147A21" w:rsidRPr="009B4C47" w:rsidRDefault="00147A21" w:rsidP="00F36243">
      <w:pPr>
        <w:tabs>
          <w:tab w:val="left" w:pos="450"/>
          <w:tab w:val="left" w:pos="900"/>
          <w:tab w:val="left" w:pos="1800"/>
        </w:tabs>
      </w:pPr>
    </w:p>
    <w:sectPr w:rsidR="00147A21" w:rsidRPr="009B4C47" w:rsidSect="00F36243">
      <w:type w:val="continuous"/>
      <w:pgSz w:w="12240" w:h="15840"/>
      <w:pgMar w:top="907" w:right="990" w:bottom="45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25" w:rsidRDefault="00D04C25" w:rsidP="00D04C25">
      <w:r>
        <w:separator/>
      </w:r>
    </w:p>
  </w:endnote>
  <w:endnote w:type="continuationSeparator" w:id="0">
    <w:p w:rsidR="00D04C25" w:rsidRDefault="00D04C25" w:rsidP="00D0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25" w:rsidRDefault="00D04C25" w:rsidP="00D04C25">
      <w:r>
        <w:separator/>
      </w:r>
    </w:p>
  </w:footnote>
  <w:footnote w:type="continuationSeparator" w:id="0">
    <w:p w:rsidR="00D04C25" w:rsidRDefault="00D04C25" w:rsidP="00D0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5" w:rsidRDefault="00D0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4BF"/>
    <w:multiLevelType w:val="hybridMultilevel"/>
    <w:tmpl w:val="D346BC9C"/>
    <w:lvl w:ilvl="0" w:tplc="042A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1BB6"/>
    <w:multiLevelType w:val="hybridMultilevel"/>
    <w:tmpl w:val="D01C4A4A"/>
    <w:lvl w:ilvl="0" w:tplc="93605094">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14C59"/>
    <w:multiLevelType w:val="hybridMultilevel"/>
    <w:tmpl w:val="FC84026E"/>
    <w:lvl w:ilvl="0" w:tplc="B40A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4F3"/>
    <w:multiLevelType w:val="hybridMultilevel"/>
    <w:tmpl w:val="8B88793C"/>
    <w:lvl w:ilvl="0" w:tplc="42BEE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81901"/>
    <w:multiLevelType w:val="hybridMultilevel"/>
    <w:tmpl w:val="67CA3F22"/>
    <w:lvl w:ilvl="0" w:tplc="04090001">
      <w:start w:val="1"/>
      <w:numFmt w:val="bullet"/>
      <w:lvlText w:val=""/>
      <w:lvlJc w:val="left"/>
      <w:pPr>
        <w:ind w:left="780" w:hanging="360"/>
      </w:pPr>
      <w:rPr>
        <w:rFonts w:ascii="Symbol" w:hAnsi="Symbol" w:hint="default"/>
      </w:rPr>
    </w:lvl>
    <w:lvl w:ilvl="1" w:tplc="7730DFEC">
      <w:numFmt w:val="bullet"/>
      <w:lvlText w:val="-"/>
      <w:lvlJc w:val="left"/>
      <w:pPr>
        <w:ind w:left="1500" w:hanging="360"/>
      </w:pPr>
      <w:rPr>
        <w:rFonts w:ascii="Book Antiqua" w:eastAsia="Times New Roman" w:hAnsi="Book Antiqu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164035"/>
    <w:multiLevelType w:val="hybridMultilevel"/>
    <w:tmpl w:val="0CC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087E"/>
    <w:multiLevelType w:val="hybridMultilevel"/>
    <w:tmpl w:val="DC9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708F"/>
    <w:multiLevelType w:val="hybridMultilevel"/>
    <w:tmpl w:val="E1D6613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33A4703"/>
    <w:multiLevelType w:val="hybridMultilevel"/>
    <w:tmpl w:val="CE726B20"/>
    <w:lvl w:ilvl="0" w:tplc="9258A45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3DC2088"/>
    <w:multiLevelType w:val="hybridMultilevel"/>
    <w:tmpl w:val="06A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516BD"/>
    <w:multiLevelType w:val="hybridMultilevel"/>
    <w:tmpl w:val="F95C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07D2B"/>
    <w:multiLevelType w:val="hybridMultilevel"/>
    <w:tmpl w:val="A45AC2E6"/>
    <w:lvl w:ilvl="0" w:tplc="404E5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40EE"/>
    <w:multiLevelType w:val="hybridMultilevel"/>
    <w:tmpl w:val="73169D80"/>
    <w:lvl w:ilvl="0" w:tplc="2CFE7ACC">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596506"/>
    <w:multiLevelType w:val="hybridMultilevel"/>
    <w:tmpl w:val="9DFA2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CF67CA"/>
    <w:multiLevelType w:val="hybridMultilevel"/>
    <w:tmpl w:val="AE44FD54"/>
    <w:lvl w:ilvl="0" w:tplc="82A21DD4">
      <w:numFmt w:val="bullet"/>
      <w:lvlText w:val="-"/>
      <w:lvlJc w:val="left"/>
      <w:pPr>
        <w:ind w:left="1620" w:hanging="360"/>
      </w:pPr>
      <w:rPr>
        <w:rFonts w:ascii="Book Antiqua" w:eastAsia="Times New Roman" w:hAnsi="Book Antiqu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438391D"/>
    <w:multiLevelType w:val="hybridMultilevel"/>
    <w:tmpl w:val="151C1F34"/>
    <w:lvl w:ilvl="0" w:tplc="F39C30B0">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D82530"/>
    <w:multiLevelType w:val="hybridMultilevel"/>
    <w:tmpl w:val="AF84DD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9486774"/>
    <w:multiLevelType w:val="hybridMultilevel"/>
    <w:tmpl w:val="B958FD86"/>
    <w:lvl w:ilvl="0" w:tplc="E03ABE5E">
      <w:numFmt w:val="bullet"/>
      <w:lvlText w:val="-"/>
      <w:lvlJc w:val="left"/>
      <w:pPr>
        <w:ind w:left="1980" w:hanging="360"/>
      </w:pPr>
      <w:rPr>
        <w:rFonts w:ascii="Book Antiqua" w:eastAsia="Times New Roman" w:hAnsi="Book Antiqua"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9A01905"/>
    <w:multiLevelType w:val="hybridMultilevel"/>
    <w:tmpl w:val="1256A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E00A6"/>
    <w:multiLevelType w:val="hybridMultilevel"/>
    <w:tmpl w:val="32DEF092"/>
    <w:lvl w:ilvl="0" w:tplc="4412E1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F95136"/>
    <w:multiLevelType w:val="hybridMultilevel"/>
    <w:tmpl w:val="95C8AD0E"/>
    <w:lvl w:ilvl="0" w:tplc="A964CF9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6BD3D75"/>
    <w:multiLevelType w:val="hybridMultilevel"/>
    <w:tmpl w:val="0772D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7156000"/>
    <w:multiLevelType w:val="hybridMultilevel"/>
    <w:tmpl w:val="1A92BC7A"/>
    <w:lvl w:ilvl="0" w:tplc="0EE0FC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1C7BB7"/>
    <w:multiLevelType w:val="hybridMultilevel"/>
    <w:tmpl w:val="A3FC99F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39646013"/>
    <w:multiLevelType w:val="hybridMultilevel"/>
    <w:tmpl w:val="2654C4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673962"/>
    <w:multiLevelType w:val="hybridMultilevel"/>
    <w:tmpl w:val="86F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03DEF"/>
    <w:multiLevelType w:val="hybridMultilevel"/>
    <w:tmpl w:val="16B8ED9E"/>
    <w:lvl w:ilvl="0" w:tplc="70FC03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2723F51"/>
    <w:multiLevelType w:val="hybridMultilevel"/>
    <w:tmpl w:val="985A2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794D3F"/>
    <w:multiLevelType w:val="hybridMultilevel"/>
    <w:tmpl w:val="E70665E6"/>
    <w:lvl w:ilvl="0" w:tplc="14E27EB2">
      <w:numFmt w:val="bullet"/>
      <w:lvlText w:val="-"/>
      <w:lvlJc w:val="left"/>
      <w:pPr>
        <w:tabs>
          <w:tab w:val="num" w:pos="1080"/>
        </w:tabs>
        <w:ind w:left="1080" w:hanging="360"/>
      </w:pPr>
      <w:rPr>
        <w:rFonts w:ascii="Book Antiqua" w:eastAsia="Times New Roman" w:hAnsi="Book Antiqu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283037"/>
    <w:multiLevelType w:val="hybridMultilevel"/>
    <w:tmpl w:val="C1242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D197D8D"/>
    <w:multiLevelType w:val="hybridMultilevel"/>
    <w:tmpl w:val="DB6A2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DF44592"/>
    <w:multiLevelType w:val="hybridMultilevel"/>
    <w:tmpl w:val="0884184E"/>
    <w:lvl w:ilvl="0" w:tplc="5344C53C">
      <w:start w:val="3"/>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F1C2213"/>
    <w:multiLevelType w:val="hybridMultilevel"/>
    <w:tmpl w:val="D820EF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20266B2"/>
    <w:multiLevelType w:val="hybridMultilevel"/>
    <w:tmpl w:val="61D2247C"/>
    <w:lvl w:ilvl="0" w:tplc="1534CA0A">
      <w:start w:val="1"/>
      <w:numFmt w:val="upperRoman"/>
      <w:lvlText w:val="%1."/>
      <w:lvlJc w:val="left"/>
      <w:pPr>
        <w:ind w:left="60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2054F79"/>
    <w:multiLevelType w:val="hybridMultilevel"/>
    <w:tmpl w:val="3E2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4F7A"/>
    <w:multiLevelType w:val="hybridMultilevel"/>
    <w:tmpl w:val="95BCF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FB7769"/>
    <w:multiLevelType w:val="hybridMultilevel"/>
    <w:tmpl w:val="8908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DA2C8A"/>
    <w:multiLevelType w:val="hybridMultilevel"/>
    <w:tmpl w:val="7BD64602"/>
    <w:lvl w:ilvl="0" w:tplc="349813A8">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38060A"/>
    <w:multiLevelType w:val="hybridMultilevel"/>
    <w:tmpl w:val="B2F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1F03"/>
    <w:multiLevelType w:val="hybridMultilevel"/>
    <w:tmpl w:val="7CEE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1D3444"/>
    <w:multiLevelType w:val="hybridMultilevel"/>
    <w:tmpl w:val="A52E7EE4"/>
    <w:lvl w:ilvl="0" w:tplc="D97C2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E40600"/>
    <w:multiLevelType w:val="hybridMultilevel"/>
    <w:tmpl w:val="F2FEB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43B45"/>
    <w:multiLevelType w:val="hybridMultilevel"/>
    <w:tmpl w:val="E1201702"/>
    <w:lvl w:ilvl="0" w:tplc="3FAE8064">
      <w:start w:val="17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D9B1E38"/>
    <w:multiLevelType w:val="hybridMultilevel"/>
    <w:tmpl w:val="F90CC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DDD0C97"/>
    <w:multiLevelType w:val="hybridMultilevel"/>
    <w:tmpl w:val="2C46EBE0"/>
    <w:lvl w:ilvl="0" w:tplc="9258A454">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73DE4E6B"/>
    <w:multiLevelType w:val="hybridMultilevel"/>
    <w:tmpl w:val="671E57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837D53"/>
    <w:multiLevelType w:val="hybridMultilevel"/>
    <w:tmpl w:val="BA46B27E"/>
    <w:lvl w:ilvl="0" w:tplc="A5E24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1"/>
  </w:num>
  <w:num w:numId="3">
    <w:abstractNumId w:val="33"/>
  </w:num>
  <w:num w:numId="4">
    <w:abstractNumId w:val="0"/>
  </w:num>
  <w:num w:numId="5">
    <w:abstractNumId w:val="19"/>
  </w:num>
  <w:num w:numId="6">
    <w:abstractNumId w:val="41"/>
  </w:num>
  <w:num w:numId="7">
    <w:abstractNumId w:val="3"/>
  </w:num>
  <w:num w:numId="8">
    <w:abstractNumId w:val="2"/>
  </w:num>
  <w:num w:numId="9">
    <w:abstractNumId w:val="22"/>
  </w:num>
  <w:num w:numId="10">
    <w:abstractNumId w:val="46"/>
  </w:num>
  <w:num w:numId="11">
    <w:abstractNumId w:val="40"/>
  </w:num>
  <w:num w:numId="12">
    <w:abstractNumId w:val="8"/>
  </w:num>
  <w:num w:numId="13">
    <w:abstractNumId w:val="44"/>
  </w:num>
  <w:num w:numId="14">
    <w:abstractNumId w:val="32"/>
  </w:num>
  <w:num w:numId="15">
    <w:abstractNumId w:val="24"/>
  </w:num>
  <w:num w:numId="16">
    <w:abstractNumId w:val="7"/>
  </w:num>
  <w:num w:numId="17">
    <w:abstractNumId w:val="34"/>
  </w:num>
  <w:num w:numId="18">
    <w:abstractNumId w:val="18"/>
  </w:num>
  <w:num w:numId="19">
    <w:abstractNumId w:val="14"/>
  </w:num>
  <w:num w:numId="20">
    <w:abstractNumId w:val="1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0"/>
  </w:num>
  <w:num w:numId="28">
    <w:abstractNumId w:val="20"/>
  </w:num>
  <w:num w:numId="29">
    <w:abstractNumId w:val="45"/>
  </w:num>
  <w:num w:numId="30">
    <w:abstractNumId w:val="21"/>
  </w:num>
  <w:num w:numId="31">
    <w:abstractNumId w:val="5"/>
  </w:num>
  <w:num w:numId="32">
    <w:abstractNumId w:val="25"/>
  </w:num>
  <w:num w:numId="33">
    <w:abstractNumId w:val="4"/>
  </w:num>
  <w:num w:numId="34">
    <w:abstractNumId w:val="35"/>
  </w:num>
  <w:num w:numId="35">
    <w:abstractNumId w:val="27"/>
  </w:num>
  <w:num w:numId="36">
    <w:abstractNumId w:val="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num>
  <w:num w:numId="40">
    <w:abstractNumId w:val="36"/>
  </w:num>
  <w:num w:numId="41">
    <w:abstractNumId w:val="1"/>
  </w:num>
  <w:num w:numId="42">
    <w:abstractNumId w:val="15"/>
  </w:num>
  <w:num w:numId="43">
    <w:abstractNumId w:val="31"/>
  </w:num>
  <w:num w:numId="44">
    <w:abstractNumId w:val="37"/>
  </w:num>
  <w:num w:numId="45">
    <w:abstractNumId w:val="42"/>
  </w:num>
  <w:num w:numId="46">
    <w:abstractNumId w:val="12"/>
  </w:num>
  <w:num w:numId="47">
    <w:abstractNumId w:val="2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00FB5"/>
    <w:rsid w:val="0000230D"/>
    <w:rsid w:val="0000261F"/>
    <w:rsid w:val="00005924"/>
    <w:rsid w:val="000140A9"/>
    <w:rsid w:val="00021111"/>
    <w:rsid w:val="00021C17"/>
    <w:rsid w:val="00023C0F"/>
    <w:rsid w:val="0002434D"/>
    <w:rsid w:val="000263F6"/>
    <w:rsid w:val="00027B81"/>
    <w:rsid w:val="000325F4"/>
    <w:rsid w:val="000346E0"/>
    <w:rsid w:val="00040D2F"/>
    <w:rsid w:val="000423CF"/>
    <w:rsid w:val="00043C34"/>
    <w:rsid w:val="00052B08"/>
    <w:rsid w:val="000538E7"/>
    <w:rsid w:val="00065603"/>
    <w:rsid w:val="00077528"/>
    <w:rsid w:val="00080AF4"/>
    <w:rsid w:val="000830CD"/>
    <w:rsid w:val="00086C39"/>
    <w:rsid w:val="0009087C"/>
    <w:rsid w:val="00092CCD"/>
    <w:rsid w:val="000A1B6C"/>
    <w:rsid w:val="000A3459"/>
    <w:rsid w:val="000B384E"/>
    <w:rsid w:val="000B51E7"/>
    <w:rsid w:val="000B5AC4"/>
    <w:rsid w:val="000B5C09"/>
    <w:rsid w:val="000B6B18"/>
    <w:rsid w:val="000D0906"/>
    <w:rsid w:val="000D7EB1"/>
    <w:rsid w:val="000E220D"/>
    <w:rsid w:val="000E34FF"/>
    <w:rsid w:val="000E7CD3"/>
    <w:rsid w:val="000F2CC9"/>
    <w:rsid w:val="0010527B"/>
    <w:rsid w:val="0010655C"/>
    <w:rsid w:val="001122FE"/>
    <w:rsid w:val="0011234C"/>
    <w:rsid w:val="001243A5"/>
    <w:rsid w:val="001304EA"/>
    <w:rsid w:val="00130553"/>
    <w:rsid w:val="001320E3"/>
    <w:rsid w:val="00141E1D"/>
    <w:rsid w:val="00141FC3"/>
    <w:rsid w:val="00147A21"/>
    <w:rsid w:val="00162485"/>
    <w:rsid w:val="00171062"/>
    <w:rsid w:val="00186CCF"/>
    <w:rsid w:val="00197E97"/>
    <w:rsid w:val="001B329E"/>
    <w:rsid w:val="001B7C4E"/>
    <w:rsid w:val="001D38C1"/>
    <w:rsid w:val="001D4531"/>
    <w:rsid w:val="001D571F"/>
    <w:rsid w:val="001E795D"/>
    <w:rsid w:val="001F4047"/>
    <w:rsid w:val="001F4A6A"/>
    <w:rsid w:val="002056B9"/>
    <w:rsid w:val="00210CD3"/>
    <w:rsid w:val="00211A82"/>
    <w:rsid w:val="00217701"/>
    <w:rsid w:val="002249AF"/>
    <w:rsid w:val="00233DCE"/>
    <w:rsid w:val="00234936"/>
    <w:rsid w:val="00235108"/>
    <w:rsid w:val="00237935"/>
    <w:rsid w:val="002502C8"/>
    <w:rsid w:val="00250D1A"/>
    <w:rsid w:val="00252186"/>
    <w:rsid w:val="00252953"/>
    <w:rsid w:val="00253E6A"/>
    <w:rsid w:val="00255F03"/>
    <w:rsid w:val="0025748A"/>
    <w:rsid w:val="00261367"/>
    <w:rsid w:val="00264374"/>
    <w:rsid w:val="00271A1F"/>
    <w:rsid w:val="00276A67"/>
    <w:rsid w:val="002772D2"/>
    <w:rsid w:val="0029659A"/>
    <w:rsid w:val="00296D31"/>
    <w:rsid w:val="00297B97"/>
    <w:rsid w:val="002A367A"/>
    <w:rsid w:val="002A4E83"/>
    <w:rsid w:val="002B2EC4"/>
    <w:rsid w:val="002B45D0"/>
    <w:rsid w:val="002B51B3"/>
    <w:rsid w:val="002B70FB"/>
    <w:rsid w:val="002B7A1E"/>
    <w:rsid w:val="002B7AED"/>
    <w:rsid w:val="002C15E8"/>
    <w:rsid w:val="002C47D7"/>
    <w:rsid w:val="002C54ED"/>
    <w:rsid w:val="002D01FD"/>
    <w:rsid w:val="002D52C8"/>
    <w:rsid w:val="002D645C"/>
    <w:rsid w:val="002E2978"/>
    <w:rsid w:val="002F09B1"/>
    <w:rsid w:val="002F7AD0"/>
    <w:rsid w:val="00301D24"/>
    <w:rsid w:val="00311ED9"/>
    <w:rsid w:val="00314375"/>
    <w:rsid w:val="003200CA"/>
    <w:rsid w:val="00320889"/>
    <w:rsid w:val="00323261"/>
    <w:rsid w:val="00324647"/>
    <w:rsid w:val="00335697"/>
    <w:rsid w:val="00336E04"/>
    <w:rsid w:val="00336F04"/>
    <w:rsid w:val="003430F8"/>
    <w:rsid w:val="00344F6C"/>
    <w:rsid w:val="00346EFC"/>
    <w:rsid w:val="00356B0A"/>
    <w:rsid w:val="00357163"/>
    <w:rsid w:val="003575B1"/>
    <w:rsid w:val="00362CE1"/>
    <w:rsid w:val="0036463A"/>
    <w:rsid w:val="00366F2B"/>
    <w:rsid w:val="0037018D"/>
    <w:rsid w:val="00370216"/>
    <w:rsid w:val="00371659"/>
    <w:rsid w:val="003918D7"/>
    <w:rsid w:val="00392014"/>
    <w:rsid w:val="003972B7"/>
    <w:rsid w:val="003A0118"/>
    <w:rsid w:val="003B0051"/>
    <w:rsid w:val="003B2C53"/>
    <w:rsid w:val="003B2D14"/>
    <w:rsid w:val="003C2261"/>
    <w:rsid w:val="003C3328"/>
    <w:rsid w:val="003D08CC"/>
    <w:rsid w:val="003D0B30"/>
    <w:rsid w:val="003D6CBB"/>
    <w:rsid w:val="003E1CC8"/>
    <w:rsid w:val="003F0A79"/>
    <w:rsid w:val="004138F5"/>
    <w:rsid w:val="00426C25"/>
    <w:rsid w:val="00427726"/>
    <w:rsid w:val="00432834"/>
    <w:rsid w:val="0043783F"/>
    <w:rsid w:val="00440AA3"/>
    <w:rsid w:val="004440F1"/>
    <w:rsid w:val="00463314"/>
    <w:rsid w:val="00470B0A"/>
    <w:rsid w:val="004807E6"/>
    <w:rsid w:val="00482208"/>
    <w:rsid w:val="00493DE0"/>
    <w:rsid w:val="004970B0"/>
    <w:rsid w:val="00497F8E"/>
    <w:rsid w:val="004A69A2"/>
    <w:rsid w:val="004B0291"/>
    <w:rsid w:val="004B278F"/>
    <w:rsid w:val="004B71E8"/>
    <w:rsid w:val="004C1FDC"/>
    <w:rsid w:val="004D280F"/>
    <w:rsid w:val="004D4304"/>
    <w:rsid w:val="004D67D5"/>
    <w:rsid w:val="004E1DFF"/>
    <w:rsid w:val="004E20D7"/>
    <w:rsid w:val="004E3CC0"/>
    <w:rsid w:val="004E6922"/>
    <w:rsid w:val="004E7D1C"/>
    <w:rsid w:val="004F3037"/>
    <w:rsid w:val="00501169"/>
    <w:rsid w:val="00501A45"/>
    <w:rsid w:val="00507796"/>
    <w:rsid w:val="00511460"/>
    <w:rsid w:val="00514402"/>
    <w:rsid w:val="00516B52"/>
    <w:rsid w:val="005308DD"/>
    <w:rsid w:val="00531DB6"/>
    <w:rsid w:val="00544A29"/>
    <w:rsid w:val="005475DC"/>
    <w:rsid w:val="00550C9A"/>
    <w:rsid w:val="00550E34"/>
    <w:rsid w:val="0055159F"/>
    <w:rsid w:val="00560FC5"/>
    <w:rsid w:val="005645B2"/>
    <w:rsid w:val="00566B67"/>
    <w:rsid w:val="00573A63"/>
    <w:rsid w:val="0058692C"/>
    <w:rsid w:val="0058711B"/>
    <w:rsid w:val="00587BA9"/>
    <w:rsid w:val="0059010D"/>
    <w:rsid w:val="00592EE8"/>
    <w:rsid w:val="00595B1D"/>
    <w:rsid w:val="005A182F"/>
    <w:rsid w:val="005A1BE8"/>
    <w:rsid w:val="005A2D8B"/>
    <w:rsid w:val="005A60D5"/>
    <w:rsid w:val="005A6185"/>
    <w:rsid w:val="005B1E00"/>
    <w:rsid w:val="005B3A0B"/>
    <w:rsid w:val="005C0B0B"/>
    <w:rsid w:val="005C249D"/>
    <w:rsid w:val="005C4F39"/>
    <w:rsid w:val="005D25E6"/>
    <w:rsid w:val="005E6A4D"/>
    <w:rsid w:val="005E7E11"/>
    <w:rsid w:val="005F2E1C"/>
    <w:rsid w:val="00613316"/>
    <w:rsid w:val="00615D36"/>
    <w:rsid w:val="00623ABB"/>
    <w:rsid w:val="0062409C"/>
    <w:rsid w:val="006259CF"/>
    <w:rsid w:val="0063085F"/>
    <w:rsid w:val="00631267"/>
    <w:rsid w:val="006350A6"/>
    <w:rsid w:val="0064276A"/>
    <w:rsid w:val="00643081"/>
    <w:rsid w:val="00643D7B"/>
    <w:rsid w:val="00645266"/>
    <w:rsid w:val="00646135"/>
    <w:rsid w:val="0065318E"/>
    <w:rsid w:val="00653DFC"/>
    <w:rsid w:val="00655FCC"/>
    <w:rsid w:val="00664320"/>
    <w:rsid w:val="00667C30"/>
    <w:rsid w:val="0067090F"/>
    <w:rsid w:val="00680FAE"/>
    <w:rsid w:val="00684F0E"/>
    <w:rsid w:val="00685914"/>
    <w:rsid w:val="00687663"/>
    <w:rsid w:val="00691644"/>
    <w:rsid w:val="006973F9"/>
    <w:rsid w:val="006A0003"/>
    <w:rsid w:val="006A7BC2"/>
    <w:rsid w:val="006B15EB"/>
    <w:rsid w:val="006B3D50"/>
    <w:rsid w:val="006B43F0"/>
    <w:rsid w:val="006C06CB"/>
    <w:rsid w:val="006C3275"/>
    <w:rsid w:val="006D232C"/>
    <w:rsid w:val="006D514C"/>
    <w:rsid w:val="006E64FD"/>
    <w:rsid w:val="006E6ECC"/>
    <w:rsid w:val="006E6FFD"/>
    <w:rsid w:val="006F68D0"/>
    <w:rsid w:val="007254C2"/>
    <w:rsid w:val="007329D8"/>
    <w:rsid w:val="0073762E"/>
    <w:rsid w:val="007466C2"/>
    <w:rsid w:val="007509AD"/>
    <w:rsid w:val="00751164"/>
    <w:rsid w:val="00754E1B"/>
    <w:rsid w:val="00763797"/>
    <w:rsid w:val="0077054C"/>
    <w:rsid w:val="007742A2"/>
    <w:rsid w:val="00782132"/>
    <w:rsid w:val="007874DE"/>
    <w:rsid w:val="0079009A"/>
    <w:rsid w:val="007920FE"/>
    <w:rsid w:val="0079226F"/>
    <w:rsid w:val="00794412"/>
    <w:rsid w:val="007A4450"/>
    <w:rsid w:val="007B0458"/>
    <w:rsid w:val="007B63E5"/>
    <w:rsid w:val="007C04E2"/>
    <w:rsid w:val="007D0FD3"/>
    <w:rsid w:val="007D181F"/>
    <w:rsid w:val="007D511A"/>
    <w:rsid w:val="007D5A83"/>
    <w:rsid w:val="007D6CF8"/>
    <w:rsid w:val="007E5D9B"/>
    <w:rsid w:val="007F62A8"/>
    <w:rsid w:val="00803B3C"/>
    <w:rsid w:val="00806481"/>
    <w:rsid w:val="0080752B"/>
    <w:rsid w:val="00807F1E"/>
    <w:rsid w:val="00813E6F"/>
    <w:rsid w:val="00814B33"/>
    <w:rsid w:val="00817423"/>
    <w:rsid w:val="00821A4E"/>
    <w:rsid w:val="00830C1B"/>
    <w:rsid w:val="008323CF"/>
    <w:rsid w:val="00833080"/>
    <w:rsid w:val="00835967"/>
    <w:rsid w:val="00837268"/>
    <w:rsid w:val="00837A45"/>
    <w:rsid w:val="00842CF1"/>
    <w:rsid w:val="00852E88"/>
    <w:rsid w:val="00853C25"/>
    <w:rsid w:val="008625FF"/>
    <w:rsid w:val="0086321B"/>
    <w:rsid w:val="00872DA8"/>
    <w:rsid w:val="00876CB5"/>
    <w:rsid w:val="0088140C"/>
    <w:rsid w:val="00886D45"/>
    <w:rsid w:val="00886EC5"/>
    <w:rsid w:val="00890DAC"/>
    <w:rsid w:val="0089650E"/>
    <w:rsid w:val="0089739C"/>
    <w:rsid w:val="008A2108"/>
    <w:rsid w:val="008A35E7"/>
    <w:rsid w:val="008A37DC"/>
    <w:rsid w:val="008A77B9"/>
    <w:rsid w:val="008B0693"/>
    <w:rsid w:val="008B32DC"/>
    <w:rsid w:val="008B727D"/>
    <w:rsid w:val="008B75A1"/>
    <w:rsid w:val="008C1519"/>
    <w:rsid w:val="008C32F2"/>
    <w:rsid w:val="008C777B"/>
    <w:rsid w:val="008D3384"/>
    <w:rsid w:val="008D3E6C"/>
    <w:rsid w:val="008D4E60"/>
    <w:rsid w:val="008E107F"/>
    <w:rsid w:val="008E1D11"/>
    <w:rsid w:val="008E55A5"/>
    <w:rsid w:val="008F0E8D"/>
    <w:rsid w:val="00903E40"/>
    <w:rsid w:val="009046A7"/>
    <w:rsid w:val="009125D1"/>
    <w:rsid w:val="009151A6"/>
    <w:rsid w:val="009152F9"/>
    <w:rsid w:val="00916E22"/>
    <w:rsid w:val="00924C2D"/>
    <w:rsid w:val="009264FA"/>
    <w:rsid w:val="00936563"/>
    <w:rsid w:val="0094279E"/>
    <w:rsid w:val="00943821"/>
    <w:rsid w:val="00946834"/>
    <w:rsid w:val="00955B60"/>
    <w:rsid w:val="00957000"/>
    <w:rsid w:val="0096204F"/>
    <w:rsid w:val="00976606"/>
    <w:rsid w:val="00977C86"/>
    <w:rsid w:val="00981DE1"/>
    <w:rsid w:val="009832D0"/>
    <w:rsid w:val="00983EFA"/>
    <w:rsid w:val="00990DC8"/>
    <w:rsid w:val="00992EBA"/>
    <w:rsid w:val="00994010"/>
    <w:rsid w:val="009A032D"/>
    <w:rsid w:val="009A0CAA"/>
    <w:rsid w:val="009A7F07"/>
    <w:rsid w:val="009B41F8"/>
    <w:rsid w:val="009B4C47"/>
    <w:rsid w:val="009B5F94"/>
    <w:rsid w:val="009C046F"/>
    <w:rsid w:val="009C34DB"/>
    <w:rsid w:val="009C364B"/>
    <w:rsid w:val="009C49A9"/>
    <w:rsid w:val="009D1111"/>
    <w:rsid w:val="009D2E67"/>
    <w:rsid w:val="009D56FD"/>
    <w:rsid w:val="009D7189"/>
    <w:rsid w:val="009E16A6"/>
    <w:rsid w:val="009E7B9D"/>
    <w:rsid w:val="009F53EA"/>
    <w:rsid w:val="009F7278"/>
    <w:rsid w:val="00A03650"/>
    <w:rsid w:val="00A03B0B"/>
    <w:rsid w:val="00A0555F"/>
    <w:rsid w:val="00A105FD"/>
    <w:rsid w:val="00A120AD"/>
    <w:rsid w:val="00A14C1C"/>
    <w:rsid w:val="00A16B5B"/>
    <w:rsid w:val="00A21529"/>
    <w:rsid w:val="00A21685"/>
    <w:rsid w:val="00A279C9"/>
    <w:rsid w:val="00A371C4"/>
    <w:rsid w:val="00A41D27"/>
    <w:rsid w:val="00A43CE2"/>
    <w:rsid w:val="00A457BD"/>
    <w:rsid w:val="00A554AC"/>
    <w:rsid w:val="00A559D0"/>
    <w:rsid w:val="00A56A5B"/>
    <w:rsid w:val="00A57BA9"/>
    <w:rsid w:val="00A60735"/>
    <w:rsid w:val="00A60D10"/>
    <w:rsid w:val="00A63203"/>
    <w:rsid w:val="00A64D0F"/>
    <w:rsid w:val="00A708D2"/>
    <w:rsid w:val="00A71BE9"/>
    <w:rsid w:val="00A77E35"/>
    <w:rsid w:val="00A84771"/>
    <w:rsid w:val="00A84EFA"/>
    <w:rsid w:val="00AA2561"/>
    <w:rsid w:val="00AA53DF"/>
    <w:rsid w:val="00AB37FC"/>
    <w:rsid w:val="00AC1635"/>
    <w:rsid w:val="00AC1F8E"/>
    <w:rsid w:val="00AC2A3E"/>
    <w:rsid w:val="00AC2B39"/>
    <w:rsid w:val="00AC374E"/>
    <w:rsid w:val="00AC5F2D"/>
    <w:rsid w:val="00AC635E"/>
    <w:rsid w:val="00AC780C"/>
    <w:rsid w:val="00AD5D78"/>
    <w:rsid w:val="00AF27A0"/>
    <w:rsid w:val="00AF35A3"/>
    <w:rsid w:val="00AF5787"/>
    <w:rsid w:val="00B007C5"/>
    <w:rsid w:val="00B05981"/>
    <w:rsid w:val="00B05D84"/>
    <w:rsid w:val="00B17DC2"/>
    <w:rsid w:val="00B20C71"/>
    <w:rsid w:val="00B22523"/>
    <w:rsid w:val="00B25BB7"/>
    <w:rsid w:val="00B25FB8"/>
    <w:rsid w:val="00B270EA"/>
    <w:rsid w:val="00B35FDC"/>
    <w:rsid w:val="00B43466"/>
    <w:rsid w:val="00B505C4"/>
    <w:rsid w:val="00B52ACF"/>
    <w:rsid w:val="00B551AC"/>
    <w:rsid w:val="00B6797C"/>
    <w:rsid w:val="00B71C40"/>
    <w:rsid w:val="00B74538"/>
    <w:rsid w:val="00B7550A"/>
    <w:rsid w:val="00B772CD"/>
    <w:rsid w:val="00B77FCA"/>
    <w:rsid w:val="00B87437"/>
    <w:rsid w:val="00B90B65"/>
    <w:rsid w:val="00B927E3"/>
    <w:rsid w:val="00BA2793"/>
    <w:rsid w:val="00BB3315"/>
    <w:rsid w:val="00BB3435"/>
    <w:rsid w:val="00BB6CA1"/>
    <w:rsid w:val="00BB7446"/>
    <w:rsid w:val="00BB7539"/>
    <w:rsid w:val="00BC0E10"/>
    <w:rsid w:val="00BD0ECA"/>
    <w:rsid w:val="00BD281A"/>
    <w:rsid w:val="00BD2D5B"/>
    <w:rsid w:val="00BD32F3"/>
    <w:rsid w:val="00BD3EB2"/>
    <w:rsid w:val="00BD4D8A"/>
    <w:rsid w:val="00BD5A23"/>
    <w:rsid w:val="00BD7EF7"/>
    <w:rsid w:val="00BE1E43"/>
    <w:rsid w:val="00BF1A09"/>
    <w:rsid w:val="00BF31C6"/>
    <w:rsid w:val="00BF6EC8"/>
    <w:rsid w:val="00BF7211"/>
    <w:rsid w:val="00C01315"/>
    <w:rsid w:val="00C0296F"/>
    <w:rsid w:val="00C12A66"/>
    <w:rsid w:val="00C15DA0"/>
    <w:rsid w:val="00C17AC3"/>
    <w:rsid w:val="00C23DCB"/>
    <w:rsid w:val="00C35B8B"/>
    <w:rsid w:val="00C448E9"/>
    <w:rsid w:val="00C46BDA"/>
    <w:rsid w:val="00C52771"/>
    <w:rsid w:val="00C5381C"/>
    <w:rsid w:val="00C53F62"/>
    <w:rsid w:val="00C62203"/>
    <w:rsid w:val="00C6458B"/>
    <w:rsid w:val="00C67A37"/>
    <w:rsid w:val="00C7607A"/>
    <w:rsid w:val="00C81698"/>
    <w:rsid w:val="00C8479B"/>
    <w:rsid w:val="00C8742C"/>
    <w:rsid w:val="00C90EB6"/>
    <w:rsid w:val="00C918D8"/>
    <w:rsid w:val="00CA6B13"/>
    <w:rsid w:val="00CA6E11"/>
    <w:rsid w:val="00CB2C33"/>
    <w:rsid w:val="00CB5D2E"/>
    <w:rsid w:val="00CB6A59"/>
    <w:rsid w:val="00CB7BC5"/>
    <w:rsid w:val="00CC6AF1"/>
    <w:rsid w:val="00CC6F4E"/>
    <w:rsid w:val="00CC7229"/>
    <w:rsid w:val="00CD09C3"/>
    <w:rsid w:val="00CD0BFF"/>
    <w:rsid w:val="00CE2329"/>
    <w:rsid w:val="00CE5FC9"/>
    <w:rsid w:val="00CE6D4C"/>
    <w:rsid w:val="00CE7D32"/>
    <w:rsid w:val="00D02697"/>
    <w:rsid w:val="00D04C25"/>
    <w:rsid w:val="00D10D34"/>
    <w:rsid w:val="00D115B1"/>
    <w:rsid w:val="00D16218"/>
    <w:rsid w:val="00D20AD0"/>
    <w:rsid w:val="00D22EBE"/>
    <w:rsid w:val="00D27CCA"/>
    <w:rsid w:val="00D3272F"/>
    <w:rsid w:val="00D3279A"/>
    <w:rsid w:val="00D36046"/>
    <w:rsid w:val="00D3789B"/>
    <w:rsid w:val="00D44BAF"/>
    <w:rsid w:val="00D46CFC"/>
    <w:rsid w:val="00D471F9"/>
    <w:rsid w:val="00D542DC"/>
    <w:rsid w:val="00D55443"/>
    <w:rsid w:val="00D81324"/>
    <w:rsid w:val="00D81A55"/>
    <w:rsid w:val="00D835C3"/>
    <w:rsid w:val="00D84EFA"/>
    <w:rsid w:val="00DA0697"/>
    <w:rsid w:val="00DA6577"/>
    <w:rsid w:val="00DA66D5"/>
    <w:rsid w:val="00DA737C"/>
    <w:rsid w:val="00DA7E52"/>
    <w:rsid w:val="00DD2418"/>
    <w:rsid w:val="00DE07E3"/>
    <w:rsid w:val="00DE52C9"/>
    <w:rsid w:val="00DE66DF"/>
    <w:rsid w:val="00DF07B0"/>
    <w:rsid w:val="00DF2B6A"/>
    <w:rsid w:val="00DF460E"/>
    <w:rsid w:val="00E03564"/>
    <w:rsid w:val="00E03D39"/>
    <w:rsid w:val="00E1450B"/>
    <w:rsid w:val="00E26283"/>
    <w:rsid w:val="00E31162"/>
    <w:rsid w:val="00E34139"/>
    <w:rsid w:val="00E34581"/>
    <w:rsid w:val="00E37376"/>
    <w:rsid w:val="00E40B59"/>
    <w:rsid w:val="00E437AD"/>
    <w:rsid w:val="00E46B07"/>
    <w:rsid w:val="00E5033D"/>
    <w:rsid w:val="00E504EB"/>
    <w:rsid w:val="00E62C8F"/>
    <w:rsid w:val="00E650D0"/>
    <w:rsid w:val="00E7093A"/>
    <w:rsid w:val="00E721B2"/>
    <w:rsid w:val="00E77B8E"/>
    <w:rsid w:val="00E848AD"/>
    <w:rsid w:val="00E86363"/>
    <w:rsid w:val="00E956AA"/>
    <w:rsid w:val="00EA00C3"/>
    <w:rsid w:val="00EB00E5"/>
    <w:rsid w:val="00EC2D23"/>
    <w:rsid w:val="00EC52BD"/>
    <w:rsid w:val="00ED65BE"/>
    <w:rsid w:val="00EE55FF"/>
    <w:rsid w:val="00EE56CF"/>
    <w:rsid w:val="00F005DA"/>
    <w:rsid w:val="00F038E9"/>
    <w:rsid w:val="00F13C3D"/>
    <w:rsid w:val="00F23A97"/>
    <w:rsid w:val="00F26BF1"/>
    <w:rsid w:val="00F361FD"/>
    <w:rsid w:val="00F36243"/>
    <w:rsid w:val="00F449CB"/>
    <w:rsid w:val="00F46645"/>
    <w:rsid w:val="00F63290"/>
    <w:rsid w:val="00F63678"/>
    <w:rsid w:val="00F7463D"/>
    <w:rsid w:val="00F75AE2"/>
    <w:rsid w:val="00F76CD9"/>
    <w:rsid w:val="00F82451"/>
    <w:rsid w:val="00F83B00"/>
    <w:rsid w:val="00F84CD8"/>
    <w:rsid w:val="00F84D93"/>
    <w:rsid w:val="00F91748"/>
    <w:rsid w:val="00F93C5A"/>
    <w:rsid w:val="00F9715F"/>
    <w:rsid w:val="00FA313F"/>
    <w:rsid w:val="00FA5AF6"/>
    <w:rsid w:val="00FB1225"/>
    <w:rsid w:val="00FB1F4C"/>
    <w:rsid w:val="00FB3001"/>
    <w:rsid w:val="00FB6243"/>
    <w:rsid w:val="00FC3C8A"/>
    <w:rsid w:val="00FC43F2"/>
    <w:rsid w:val="00FC49CE"/>
    <w:rsid w:val="00FD05BE"/>
    <w:rsid w:val="00FD3997"/>
    <w:rsid w:val="00FD4E41"/>
    <w:rsid w:val="00FD6F2F"/>
    <w:rsid w:val="00FE1FCB"/>
    <w:rsid w:val="00FE2831"/>
    <w:rsid w:val="00FF07E2"/>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E26DEE09-C07A-44FA-B5E4-32D0CA84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6834"/>
    <w:rPr>
      <w:rFonts w:ascii="Book Antiqua" w:hAnsi="Book Antiqua"/>
      <w:sz w:val="24"/>
      <w:szCs w:val="24"/>
    </w:rPr>
  </w:style>
  <w:style w:type="paragraph" w:styleId="Heading1">
    <w:name w:val="heading 1"/>
    <w:basedOn w:val="Normal"/>
    <w:link w:val="Heading1Char"/>
    <w:uiPriority w:val="9"/>
    <w:qFormat/>
    <w:rsid w:val="0010655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1BE9"/>
    <w:pPr>
      <w:shd w:val="clear" w:color="auto" w:fill="000080"/>
    </w:pPr>
    <w:rPr>
      <w:rFonts w:ascii="Tahoma" w:hAnsi="Tahoma" w:cs="Tahoma"/>
    </w:rPr>
  </w:style>
  <w:style w:type="character" w:styleId="Hyperlink">
    <w:name w:val="Hyperlink"/>
    <w:basedOn w:val="DefaultParagraphFont"/>
    <w:rsid w:val="00AD5D78"/>
    <w:rPr>
      <w:color w:val="0000FF"/>
      <w:u w:val="single"/>
    </w:rPr>
  </w:style>
  <w:style w:type="character" w:styleId="FollowedHyperlink">
    <w:name w:val="FollowedHyperlink"/>
    <w:basedOn w:val="DefaultParagraphFont"/>
    <w:rsid w:val="0058692C"/>
    <w:rPr>
      <w:color w:val="800080"/>
      <w:u w:val="single"/>
    </w:rPr>
  </w:style>
  <w:style w:type="paragraph" w:styleId="ListParagraph">
    <w:name w:val="List Paragraph"/>
    <w:basedOn w:val="Normal"/>
    <w:uiPriority w:val="34"/>
    <w:qFormat/>
    <w:rsid w:val="009B41F8"/>
    <w:pPr>
      <w:ind w:left="720"/>
    </w:pPr>
  </w:style>
  <w:style w:type="paragraph" w:styleId="PlainText">
    <w:name w:val="Plain Text"/>
    <w:basedOn w:val="Normal"/>
    <w:link w:val="PlainTextChar"/>
    <w:uiPriority w:val="99"/>
    <w:unhideWhenUsed/>
    <w:rsid w:val="00A371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1C4"/>
    <w:rPr>
      <w:rFonts w:ascii="Calibri" w:eastAsiaTheme="minorHAnsi" w:hAnsi="Calibri" w:cstheme="minorBidi"/>
      <w:sz w:val="22"/>
      <w:szCs w:val="21"/>
    </w:rPr>
  </w:style>
  <w:style w:type="table" w:styleId="TableGrid">
    <w:name w:val="Table Grid"/>
    <w:basedOn w:val="TableNormal"/>
    <w:rsid w:val="008C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0735"/>
    <w:rPr>
      <w:rFonts w:ascii="Tahoma" w:hAnsi="Tahoma" w:cs="Tahoma"/>
      <w:sz w:val="16"/>
      <w:szCs w:val="16"/>
    </w:rPr>
  </w:style>
  <w:style w:type="character" w:customStyle="1" w:styleId="BalloonTextChar">
    <w:name w:val="Balloon Text Char"/>
    <w:basedOn w:val="DefaultParagraphFont"/>
    <w:link w:val="BalloonText"/>
    <w:rsid w:val="00A60735"/>
    <w:rPr>
      <w:rFonts w:ascii="Tahoma" w:hAnsi="Tahoma" w:cs="Tahoma"/>
      <w:sz w:val="16"/>
      <w:szCs w:val="16"/>
    </w:rPr>
  </w:style>
  <w:style w:type="paragraph" w:styleId="NoSpacing">
    <w:name w:val="No Spacing"/>
    <w:uiPriority w:val="1"/>
    <w:qFormat/>
    <w:rsid w:val="00C35B8B"/>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0655C"/>
    <w:rPr>
      <w:b/>
      <w:bCs/>
      <w:kern w:val="36"/>
      <w:sz w:val="48"/>
      <w:szCs w:val="48"/>
    </w:rPr>
  </w:style>
  <w:style w:type="paragraph" w:styleId="Header">
    <w:name w:val="header"/>
    <w:basedOn w:val="Normal"/>
    <w:link w:val="HeaderChar"/>
    <w:unhideWhenUsed/>
    <w:rsid w:val="00D04C25"/>
    <w:pPr>
      <w:tabs>
        <w:tab w:val="center" w:pos="4680"/>
        <w:tab w:val="right" w:pos="9360"/>
      </w:tabs>
    </w:pPr>
  </w:style>
  <w:style w:type="character" w:customStyle="1" w:styleId="HeaderChar">
    <w:name w:val="Header Char"/>
    <w:basedOn w:val="DefaultParagraphFont"/>
    <w:link w:val="Header"/>
    <w:rsid w:val="00D04C25"/>
    <w:rPr>
      <w:rFonts w:ascii="Book Antiqua" w:hAnsi="Book Antiqua"/>
      <w:sz w:val="24"/>
      <w:szCs w:val="24"/>
    </w:rPr>
  </w:style>
  <w:style w:type="paragraph" w:styleId="Footer">
    <w:name w:val="footer"/>
    <w:basedOn w:val="Normal"/>
    <w:link w:val="FooterChar"/>
    <w:unhideWhenUsed/>
    <w:rsid w:val="00D04C25"/>
    <w:pPr>
      <w:tabs>
        <w:tab w:val="center" w:pos="4680"/>
        <w:tab w:val="right" w:pos="9360"/>
      </w:tabs>
    </w:pPr>
  </w:style>
  <w:style w:type="character" w:customStyle="1" w:styleId="FooterChar">
    <w:name w:val="Footer Char"/>
    <w:basedOn w:val="DefaultParagraphFont"/>
    <w:link w:val="Footer"/>
    <w:rsid w:val="00D04C25"/>
    <w:rPr>
      <w:rFonts w:ascii="Book Antiqua" w:hAnsi="Book Antiqua"/>
      <w:sz w:val="24"/>
      <w:szCs w:val="24"/>
    </w:rPr>
  </w:style>
  <w:style w:type="paragraph" w:styleId="NormalWeb">
    <w:name w:val="Normal (Web)"/>
    <w:basedOn w:val="Normal"/>
    <w:uiPriority w:val="99"/>
    <w:unhideWhenUsed/>
    <w:rsid w:val="000538E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8486">
      <w:bodyDiv w:val="1"/>
      <w:marLeft w:val="0"/>
      <w:marRight w:val="0"/>
      <w:marTop w:val="0"/>
      <w:marBottom w:val="0"/>
      <w:divBdr>
        <w:top w:val="none" w:sz="0" w:space="0" w:color="auto"/>
        <w:left w:val="none" w:sz="0" w:space="0" w:color="auto"/>
        <w:bottom w:val="none" w:sz="0" w:space="0" w:color="auto"/>
        <w:right w:val="none" w:sz="0" w:space="0" w:color="auto"/>
      </w:divBdr>
    </w:div>
    <w:div w:id="311064029">
      <w:bodyDiv w:val="1"/>
      <w:marLeft w:val="0"/>
      <w:marRight w:val="0"/>
      <w:marTop w:val="0"/>
      <w:marBottom w:val="0"/>
      <w:divBdr>
        <w:top w:val="none" w:sz="0" w:space="0" w:color="auto"/>
        <w:left w:val="none" w:sz="0" w:space="0" w:color="auto"/>
        <w:bottom w:val="none" w:sz="0" w:space="0" w:color="auto"/>
        <w:right w:val="none" w:sz="0" w:space="0" w:color="auto"/>
      </w:divBdr>
    </w:div>
    <w:div w:id="448361439">
      <w:bodyDiv w:val="1"/>
      <w:marLeft w:val="0"/>
      <w:marRight w:val="0"/>
      <w:marTop w:val="0"/>
      <w:marBottom w:val="0"/>
      <w:divBdr>
        <w:top w:val="none" w:sz="0" w:space="0" w:color="auto"/>
        <w:left w:val="none" w:sz="0" w:space="0" w:color="auto"/>
        <w:bottom w:val="none" w:sz="0" w:space="0" w:color="auto"/>
        <w:right w:val="none" w:sz="0" w:space="0" w:color="auto"/>
      </w:divBdr>
    </w:div>
    <w:div w:id="589314907">
      <w:bodyDiv w:val="1"/>
      <w:marLeft w:val="0"/>
      <w:marRight w:val="0"/>
      <w:marTop w:val="0"/>
      <w:marBottom w:val="0"/>
      <w:divBdr>
        <w:top w:val="none" w:sz="0" w:space="0" w:color="auto"/>
        <w:left w:val="none" w:sz="0" w:space="0" w:color="auto"/>
        <w:bottom w:val="none" w:sz="0" w:space="0" w:color="auto"/>
        <w:right w:val="none" w:sz="0" w:space="0" w:color="auto"/>
      </w:divBdr>
    </w:div>
    <w:div w:id="600916365">
      <w:bodyDiv w:val="1"/>
      <w:marLeft w:val="0"/>
      <w:marRight w:val="0"/>
      <w:marTop w:val="0"/>
      <w:marBottom w:val="0"/>
      <w:divBdr>
        <w:top w:val="none" w:sz="0" w:space="0" w:color="auto"/>
        <w:left w:val="none" w:sz="0" w:space="0" w:color="auto"/>
        <w:bottom w:val="none" w:sz="0" w:space="0" w:color="auto"/>
        <w:right w:val="none" w:sz="0" w:space="0" w:color="auto"/>
      </w:divBdr>
    </w:div>
    <w:div w:id="625770064">
      <w:bodyDiv w:val="1"/>
      <w:marLeft w:val="0"/>
      <w:marRight w:val="0"/>
      <w:marTop w:val="0"/>
      <w:marBottom w:val="0"/>
      <w:divBdr>
        <w:top w:val="none" w:sz="0" w:space="0" w:color="auto"/>
        <w:left w:val="none" w:sz="0" w:space="0" w:color="auto"/>
        <w:bottom w:val="none" w:sz="0" w:space="0" w:color="auto"/>
        <w:right w:val="none" w:sz="0" w:space="0" w: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auto"/>
      </w:divBdr>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
    <w:div w:id="1942106000">
      <w:bodyDiv w:val="1"/>
      <w:marLeft w:val="0"/>
      <w:marRight w:val="0"/>
      <w:marTop w:val="0"/>
      <w:marBottom w:val="0"/>
      <w:divBdr>
        <w:top w:val="none" w:sz="0" w:space="0" w:color="auto"/>
        <w:left w:val="none" w:sz="0" w:space="0" w:color="auto"/>
        <w:bottom w:val="none" w:sz="0" w:space="0" w:color="auto"/>
        <w:right w:val="none" w:sz="0" w:space="0" w:color="auto"/>
      </w:divBdr>
    </w:div>
    <w:div w:id="2067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B84C-2A2E-475C-8655-0974EBDF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Council</vt:lpstr>
    </vt:vector>
  </TitlesOfParts>
  <Company>Montana State University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creator>Shari McCoy</dc:creator>
  <cp:lastModifiedBy>Hespen, Lisa</cp:lastModifiedBy>
  <cp:revision>19</cp:revision>
  <cp:lastPrinted>2017-08-14T17:18:00Z</cp:lastPrinted>
  <dcterms:created xsi:type="dcterms:W3CDTF">2017-07-11T22:02:00Z</dcterms:created>
  <dcterms:modified xsi:type="dcterms:W3CDTF">2017-08-24T15:32:00Z</dcterms:modified>
</cp:coreProperties>
</file>