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24" w:rsidRDefault="004B547A" w:rsidP="005C3724">
      <w:pPr>
        <w:rPr>
          <w:sz w:val="40"/>
        </w:rPr>
      </w:pPr>
      <w:r>
        <w:rPr>
          <w:sz w:val="40"/>
        </w:rPr>
        <w:t>T</w:t>
      </w:r>
      <w:r w:rsidR="00E33CB7">
        <w:rPr>
          <w:sz w:val="40"/>
        </w:rPr>
        <w:t>IM</w:t>
      </w:r>
      <w:r>
        <w:rPr>
          <w:sz w:val="40"/>
        </w:rPr>
        <w:t xml:space="preserve"> </w:t>
      </w:r>
      <w:r w:rsidR="00E33CB7">
        <w:rPr>
          <w:sz w:val="40"/>
        </w:rPr>
        <w:t xml:space="preserve">Responder Training </w:t>
      </w:r>
      <w:r>
        <w:rPr>
          <w:sz w:val="40"/>
        </w:rPr>
        <w:t>Resources</w:t>
      </w:r>
    </w:p>
    <w:p w:rsidR="005A3238" w:rsidRPr="004C3EE5" w:rsidRDefault="005A3238" w:rsidP="006D166B">
      <w:pPr>
        <w:spacing w:after="120"/>
        <w:rPr>
          <w:sz w:val="32"/>
        </w:rPr>
      </w:pPr>
      <w:r w:rsidRPr="004C3EE5">
        <w:rPr>
          <w:sz w:val="32"/>
        </w:rPr>
        <w:t>Websites:</w:t>
      </w:r>
    </w:p>
    <w:p w:rsidR="005C3724" w:rsidRPr="00BC4E0C" w:rsidRDefault="00646308" w:rsidP="00BC4E0C">
      <w:pPr>
        <w:pStyle w:val="ListParagraph"/>
        <w:numPr>
          <w:ilvl w:val="0"/>
          <w:numId w:val="1"/>
        </w:numPr>
        <w:rPr>
          <w:sz w:val="28"/>
        </w:rPr>
      </w:pPr>
      <w:hyperlink r:id="rId5" w:history="1">
        <w:r w:rsidR="00BC4E0C" w:rsidRPr="00BC4E0C">
          <w:rPr>
            <w:rStyle w:val="Hyperlink"/>
            <w:sz w:val="28"/>
          </w:rPr>
          <w:t>National Traffic Incident Management Responder Training Website</w:t>
        </w:r>
      </w:hyperlink>
    </w:p>
    <w:p w:rsidR="005C3724" w:rsidRPr="00523D6E" w:rsidRDefault="00646308" w:rsidP="0084465D">
      <w:pPr>
        <w:pStyle w:val="ListParagraph"/>
        <w:numPr>
          <w:ilvl w:val="0"/>
          <w:numId w:val="1"/>
        </w:numPr>
        <w:rPr>
          <w:sz w:val="28"/>
        </w:rPr>
      </w:pPr>
      <w:hyperlink r:id="rId6" w:history="1">
        <w:r w:rsidR="00BC4E0C">
          <w:rPr>
            <w:rStyle w:val="Hyperlink"/>
            <w:sz w:val="28"/>
          </w:rPr>
          <w:t>EDC/SHRP2 TIM Responder Training Website</w:t>
        </w:r>
      </w:hyperlink>
    </w:p>
    <w:p w:rsidR="00BC4E0C" w:rsidRPr="00A205B3" w:rsidRDefault="00646308" w:rsidP="00A205B3">
      <w:pPr>
        <w:pStyle w:val="ListParagraph"/>
        <w:numPr>
          <w:ilvl w:val="0"/>
          <w:numId w:val="1"/>
        </w:numPr>
        <w:rPr>
          <w:sz w:val="28"/>
        </w:rPr>
      </w:pPr>
      <w:hyperlink r:id="rId7" w:history="1">
        <w:r w:rsidR="00BC4E0C">
          <w:rPr>
            <w:rStyle w:val="Hyperlink"/>
            <w:sz w:val="28"/>
          </w:rPr>
          <w:t>Emergency Responder Safety Institute Webpage</w:t>
        </w:r>
      </w:hyperlink>
      <w:r w:rsidR="00BC4E0C" w:rsidRPr="00A205B3">
        <w:rPr>
          <w:sz w:val="28"/>
        </w:rPr>
        <w:t xml:space="preserve"> </w:t>
      </w:r>
    </w:p>
    <w:p w:rsidR="005A3238" w:rsidRDefault="00646308" w:rsidP="00101245">
      <w:pPr>
        <w:pStyle w:val="ListParagraph"/>
        <w:numPr>
          <w:ilvl w:val="0"/>
          <w:numId w:val="1"/>
        </w:numPr>
        <w:rPr>
          <w:sz w:val="28"/>
        </w:rPr>
      </w:pPr>
      <w:hyperlink r:id="rId8" w:history="1">
        <w:r w:rsidR="005A3238">
          <w:rPr>
            <w:rStyle w:val="Hyperlink"/>
            <w:sz w:val="28"/>
          </w:rPr>
          <w:t>Towing and Recovery Association of America</w:t>
        </w:r>
      </w:hyperlink>
    </w:p>
    <w:p w:rsidR="005A3238" w:rsidRPr="005A3238" w:rsidRDefault="00646308" w:rsidP="005A3238">
      <w:pPr>
        <w:pStyle w:val="ListParagraph"/>
        <w:numPr>
          <w:ilvl w:val="1"/>
          <w:numId w:val="1"/>
        </w:numPr>
        <w:rPr>
          <w:sz w:val="28"/>
        </w:rPr>
      </w:pPr>
      <w:hyperlink r:id="rId9" w:history="1">
        <w:r w:rsidR="005A3238" w:rsidRPr="005A3238">
          <w:rPr>
            <w:color w:val="0563C1" w:themeColor="hyperlink"/>
            <w:sz w:val="28"/>
            <w:u w:val="single"/>
          </w:rPr>
          <w:t>Tow-Trucks-100-Anniversary News Article</w:t>
        </w:r>
      </w:hyperlink>
      <w:r w:rsidR="005A3238" w:rsidRPr="005A3238">
        <w:rPr>
          <w:sz w:val="28"/>
        </w:rPr>
        <w:t xml:space="preserve"> </w:t>
      </w:r>
    </w:p>
    <w:p w:rsidR="005C3724" w:rsidRPr="004C3EE5" w:rsidRDefault="005C3724" w:rsidP="006D166B">
      <w:pPr>
        <w:spacing w:after="120"/>
        <w:rPr>
          <w:sz w:val="32"/>
        </w:rPr>
      </w:pPr>
      <w:r w:rsidRPr="004C3EE5">
        <w:rPr>
          <w:sz w:val="32"/>
        </w:rPr>
        <w:t>Videos</w:t>
      </w:r>
      <w:r w:rsidR="005A3238" w:rsidRPr="004C3EE5">
        <w:rPr>
          <w:sz w:val="32"/>
        </w:rPr>
        <w:t>:</w:t>
      </w:r>
    </w:p>
    <w:p w:rsidR="005C3724" w:rsidRPr="00523D6E" w:rsidRDefault="00646308" w:rsidP="005A3238">
      <w:pPr>
        <w:pStyle w:val="ListParagraph"/>
        <w:numPr>
          <w:ilvl w:val="0"/>
          <w:numId w:val="1"/>
        </w:numPr>
        <w:rPr>
          <w:sz w:val="28"/>
        </w:rPr>
      </w:pPr>
      <w:hyperlink r:id="rId10" w:history="1">
        <w:r w:rsidR="00B90229">
          <w:rPr>
            <w:rStyle w:val="Hyperlink"/>
            <w:sz w:val="28"/>
          </w:rPr>
          <w:t>Traffic Incident Management for First Responders</w:t>
        </w:r>
      </w:hyperlink>
    </w:p>
    <w:p w:rsidR="005C3724" w:rsidRPr="00523D6E" w:rsidRDefault="00646308" w:rsidP="005A3238">
      <w:pPr>
        <w:pStyle w:val="ListParagraph"/>
        <w:numPr>
          <w:ilvl w:val="0"/>
          <w:numId w:val="1"/>
        </w:numPr>
        <w:rPr>
          <w:sz w:val="28"/>
        </w:rPr>
      </w:pPr>
      <w:hyperlink r:id="rId11" w:history="1">
        <w:r w:rsidR="00B90229">
          <w:rPr>
            <w:rStyle w:val="Hyperlink"/>
            <w:sz w:val="28"/>
          </w:rPr>
          <w:t>Traffic Incident Management Workshop</w:t>
        </w:r>
      </w:hyperlink>
      <w:bookmarkStart w:id="0" w:name="_GoBack"/>
      <w:bookmarkEnd w:id="0"/>
    </w:p>
    <w:p w:rsidR="00293FF1" w:rsidRDefault="00293FF1" w:rsidP="006D166B">
      <w:pPr>
        <w:spacing w:after="120"/>
        <w:rPr>
          <w:sz w:val="32"/>
        </w:rPr>
      </w:pPr>
      <w:r>
        <w:rPr>
          <w:sz w:val="32"/>
        </w:rPr>
        <w:t>Presentations:</w:t>
      </w:r>
    </w:p>
    <w:p w:rsidR="00293FF1" w:rsidRPr="00293FF1" w:rsidRDefault="00646308" w:rsidP="00293FF1">
      <w:pPr>
        <w:pStyle w:val="ListParagraph"/>
        <w:numPr>
          <w:ilvl w:val="0"/>
          <w:numId w:val="6"/>
        </w:numPr>
        <w:spacing w:after="120"/>
        <w:rPr>
          <w:sz w:val="40"/>
        </w:rPr>
      </w:pPr>
      <w:hyperlink r:id="rId12" w:history="1">
        <w:r w:rsidR="00293FF1">
          <w:rPr>
            <w:rStyle w:val="Hyperlink"/>
            <w:sz w:val="28"/>
          </w:rPr>
          <w:t>Arizona TIM Business Case Study-July 2017</w:t>
        </w:r>
      </w:hyperlink>
    </w:p>
    <w:p w:rsidR="007B2F1C" w:rsidRPr="004C3EE5" w:rsidRDefault="007B2F1C" w:rsidP="006D166B">
      <w:pPr>
        <w:spacing w:after="120"/>
        <w:rPr>
          <w:sz w:val="32"/>
        </w:rPr>
      </w:pPr>
      <w:r w:rsidRPr="004C3EE5">
        <w:rPr>
          <w:sz w:val="32"/>
        </w:rPr>
        <w:t>Brochure</w:t>
      </w:r>
      <w:r w:rsidR="00293FF1">
        <w:rPr>
          <w:sz w:val="32"/>
        </w:rPr>
        <w:t>s</w:t>
      </w:r>
      <w:r w:rsidRPr="004C3EE5">
        <w:rPr>
          <w:sz w:val="32"/>
        </w:rPr>
        <w:t>:</w:t>
      </w:r>
    </w:p>
    <w:p w:rsidR="007B2F1C" w:rsidRPr="007B2F1C" w:rsidRDefault="00646308" w:rsidP="007B2F1C">
      <w:pPr>
        <w:pStyle w:val="ListParagraph"/>
        <w:numPr>
          <w:ilvl w:val="0"/>
          <w:numId w:val="5"/>
        </w:numPr>
        <w:rPr>
          <w:sz w:val="28"/>
        </w:rPr>
      </w:pPr>
      <w:hyperlink r:id="rId13" w:history="1">
        <w:r w:rsidR="007B2F1C" w:rsidRPr="00BC4E0C">
          <w:rPr>
            <w:rStyle w:val="Hyperlink"/>
            <w:sz w:val="28"/>
          </w:rPr>
          <w:t>FHWA Responder Training Brochure</w:t>
        </w:r>
      </w:hyperlink>
    </w:p>
    <w:p w:rsidR="005C3724" w:rsidRPr="004C3EE5" w:rsidRDefault="005C3724" w:rsidP="006D166B">
      <w:pPr>
        <w:spacing w:after="120"/>
        <w:rPr>
          <w:sz w:val="32"/>
        </w:rPr>
      </w:pPr>
      <w:r w:rsidRPr="004C3EE5">
        <w:rPr>
          <w:sz w:val="32"/>
        </w:rPr>
        <w:t>Move Over L</w:t>
      </w:r>
      <w:r w:rsidR="008A4F18" w:rsidRPr="004C3EE5">
        <w:rPr>
          <w:sz w:val="32"/>
        </w:rPr>
        <w:t>aw</w:t>
      </w:r>
      <w:r w:rsidR="00F065A0" w:rsidRPr="004C3EE5">
        <w:rPr>
          <w:sz w:val="32"/>
        </w:rPr>
        <w:t>:</w:t>
      </w:r>
    </w:p>
    <w:p w:rsidR="005C3724" w:rsidRPr="00523D6E" w:rsidRDefault="00646308" w:rsidP="00165393">
      <w:pPr>
        <w:pStyle w:val="ListParagraph"/>
        <w:numPr>
          <w:ilvl w:val="0"/>
          <w:numId w:val="1"/>
        </w:numPr>
        <w:rPr>
          <w:sz w:val="28"/>
        </w:rPr>
      </w:pPr>
      <w:hyperlink r:id="rId14" w:history="1">
        <w:r w:rsidR="005E0A20">
          <w:rPr>
            <w:rStyle w:val="Hyperlink"/>
            <w:sz w:val="28"/>
          </w:rPr>
          <w:t>Montana Move Over Law</w:t>
        </w:r>
      </w:hyperlink>
    </w:p>
    <w:p w:rsidR="005C3724" w:rsidRPr="00523D6E" w:rsidRDefault="005C3724" w:rsidP="00165393">
      <w:pPr>
        <w:pStyle w:val="ListParagraph"/>
        <w:numPr>
          <w:ilvl w:val="0"/>
          <w:numId w:val="1"/>
        </w:numPr>
        <w:rPr>
          <w:sz w:val="28"/>
        </w:rPr>
      </w:pPr>
      <w:r w:rsidRPr="00523D6E">
        <w:rPr>
          <w:sz w:val="28"/>
        </w:rPr>
        <w:t xml:space="preserve">News Article: </w:t>
      </w:r>
      <w:hyperlink r:id="rId15" w:history="1">
        <w:r w:rsidR="001E206A">
          <w:rPr>
            <w:rStyle w:val="Hyperlink"/>
            <w:sz w:val="28"/>
          </w:rPr>
          <w:t>Move Over Signs Increase Highway Safety</w:t>
        </w:r>
      </w:hyperlink>
    </w:p>
    <w:p w:rsidR="005C3724" w:rsidRPr="004C3EE5" w:rsidRDefault="003E5CE3" w:rsidP="006D166B">
      <w:pPr>
        <w:spacing w:after="120"/>
        <w:rPr>
          <w:sz w:val="32"/>
        </w:rPr>
      </w:pPr>
      <w:r w:rsidRPr="004C3EE5">
        <w:rPr>
          <w:sz w:val="32"/>
        </w:rPr>
        <w:t xml:space="preserve">FHWA </w:t>
      </w:r>
      <w:r w:rsidR="005C3724" w:rsidRPr="004C3EE5">
        <w:rPr>
          <w:sz w:val="32"/>
        </w:rPr>
        <w:t>TIM Help Desk</w:t>
      </w:r>
      <w:r w:rsidR="001E206A" w:rsidRPr="004C3EE5">
        <w:rPr>
          <w:sz w:val="32"/>
        </w:rPr>
        <w:t>:</w:t>
      </w:r>
    </w:p>
    <w:p w:rsidR="005C3724" w:rsidRDefault="00BC4E0C" w:rsidP="001E206A">
      <w:pPr>
        <w:pStyle w:val="ListParagraph"/>
        <w:numPr>
          <w:ilvl w:val="0"/>
          <w:numId w:val="4"/>
        </w:numPr>
        <w:rPr>
          <w:sz w:val="28"/>
        </w:rPr>
      </w:pPr>
      <w:r w:rsidRPr="001E206A">
        <w:rPr>
          <w:sz w:val="28"/>
        </w:rPr>
        <w:t xml:space="preserve">Phone: </w:t>
      </w:r>
      <w:r w:rsidR="005C3724" w:rsidRPr="001E206A">
        <w:rPr>
          <w:sz w:val="28"/>
        </w:rPr>
        <w:t>(414) 410-6808</w:t>
      </w:r>
    </w:p>
    <w:p w:rsidR="005C3724" w:rsidRPr="001E206A" w:rsidRDefault="00BC4E0C" w:rsidP="001E206A">
      <w:pPr>
        <w:pStyle w:val="ListParagraph"/>
        <w:numPr>
          <w:ilvl w:val="0"/>
          <w:numId w:val="4"/>
        </w:numPr>
        <w:rPr>
          <w:sz w:val="28"/>
        </w:rPr>
      </w:pPr>
      <w:r w:rsidRPr="001E206A">
        <w:rPr>
          <w:sz w:val="28"/>
        </w:rPr>
        <w:t xml:space="preserve">E-mail: </w:t>
      </w:r>
      <w:hyperlink r:id="rId16" w:history="1">
        <w:r w:rsidR="005C3724" w:rsidRPr="001E206A">
          <w:rPr>
            <w:rStyle w:val="Hyperlink"/>
            <w:sz w:val="28"/>
          </w:rPr>
          <w:t>FHWATIMTraining@hntb.com</w:t>
        </w:r>
      </w:hyperlink>
    </w:p>
    <w:p w:rsidR="005C3724" w:rsidRPr="00BC4E0C" w:rsidRDefault="005C3724" w:rsidP="00BC4E0C">
      <w:pPr>
        <w:rPr>
          <w:sz w:val="28"/>
        </w:rPr>
      </w:pPr>
    </w:p>
    <w:sectPr w:rsidR="005C3724" w:rsidRPr="00BC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B5E"/>
    <w:multiLevelType w:val="hybridMultilevel"/>
    <w:tmpl w:val="B544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3DB9"/>
    <w:multiLevelType w:val="hybridMultilevel"/>
    <w:tmpl w:val="1070F47C"/>
    <w:lvl w:ilvl="0" w:tplc="EA7E8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2902"/>
    <w:multiLevelType w:val="hybridMultilevel"/>
    <w:tmpl w:val="F1E0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8024E"/>
    <w:multiLevelType w:val="hybridMultilevel"/>
    <w:tmpl w:val="1916D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93547"/>
    <w:multiLevelType w:val="hybridMultilevel"/>
    <w:tmpl w:val="493048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8D32DE"/>
    <w:multiLevelType w:val="hybridMultilevel"/>
    <w:tmpl w:val="3FA2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24"/>
    <w:rsid w:val="00073BB2"/>
    <w:rsid w:val="00101245"/>
    <w:rsid w:val="00165393"/>
    <w:rsid w:val="001E206A"/>
    <w:rsid w:val="00293FF1"/>
    <w:rsid w:val="003E5CE3"/>
    <w:rsid w:val="00406451"/>
    <w:rsid w:val="00495F8B"/>
    <w:rsid w:val="004B547A"/>
    <w:rsid w:val="004C3EE5"/>
    <w:rsid w:val="00523D6E"/>
    <w:rsid w:val="005A3238"/>
    <w:rsid w:val="005C3724"/>
    <w:rsid w:val="005E0A20"/>
    <w:rsid w:val="00646308"/>
    <w:rsid w:val="006A6498"/>
    <w:rsid w:val="006D166B"/>
    <w:rsid w:val="007B2F1C"/>
    <w:rsid w:val="0084465D"/>
    <w:rsid w:val="008A4F18"/>
    <w:rsid w:val="00A205B3"/>
    <w:rsid w:val="00B90229"/>
    <w:rsid w:val="00BC4E0C"/>
    <w:rsid w:val="00D07523"/>
    <w:rsid w:val="00E33CB7"/>
    <w:rsid w:val="00F0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D05D3-DD5F-4BC6-8EC4-CD41A2DA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37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7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D6E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0124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aonline.com/" TargetMode="External"/><Relationship Id="rId13" Type="http://schemas.openxmlformats.org/officeDocument/2006/relationships/hyperlink" Target="http://www.fhwa.dot.gov/innovation/everydaycounts/edc-2/pdfs/edc_traffic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spondersafety.com/" TargetMode="External"/><Relationship Id="rId12" Type="http://schemas.openxmlformats.org/officeDocument/2006/relationships/hyperlink" Target="https://ctssr.transportation.org/wp-content/uploads/sites/54/2017/11/Traffic-Incident-Management-Cost-Effectivenes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HWATIMTraining@hntb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hwa.dot.gov/innovation/everydaycounts/edc_exchange/tim.cfm" TargetMode="External"/><Relationship Id="rId11" Type="http://schemas.openxmlformats.org/officeDocument/2006/relationships/hyperlink" Target="https://www.youtube.com/watch?v=dVky4AdNj0U" TargetMode="External"/><Relationship Id="rId5" Type="http://schemas.openxmlformats.org/officeDocument/2006/relationships/hyperlink" Target="http://www.fhwa.dot.gov/goshrp2/Solutions/Reliability/L12_L32A_L32B/National_Traffic_Incident_Management_Responder_Training_Program" TargetMode="External"/><Relationship Id="rId15" Type="http://schemas.openxmlformats.org/officeDocument/2006/relationships/hyperlink" Target="http://www.nbcmontana.com/news/keci/new-move-over-signs-around-montana-aim-to-increase-highway-safety_2016051214035865/10237502" TargetMode="External"/><Relationship Id="rId10" Type="http://schemas.openxmlformats.org/officeDocument/2006/relationships/hyperlink" Target="https://www.youtube.com/watch?v=_ZU16dG55T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reropenews.com/articles-Tow-Trucks-100-Anniversary.html" TargetMode="External"/><Relationship Id="rId14" Type="http://schemas.openxmlformats.org/officeDocument/2006/relationships/hyperlink" Target="http://www.moveoverlaws.com/montana-move-over-la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Michele</dc:creator>
  <cp:keywords/>
  <dc:description/>
  <cp:lastModifiedBy>Allen, Marcee (FHWA)</cp:lastModifiedBy>
  <cp:revision>21</cp:revision>
  <dcterms:created xsi:type="dcterms:W3CDTF">2017-11-21T16:04:00Z</dcterms:created>
  <dcterms:modified xsi:type="dcterms:W3CDTF">2017-12-08T21:09:00Z</dcterms:modified>
</cp:coreProperties>
</file>