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7523" w:rsidRPr="00C83FD2" w:rsidRDefault="001D20A4" w:rsidP="00C83FD2">
      <w:pPr>
        <w:spacing w:after="120" w:line="240" w:lineRule="auto"/>
        <w:jc w:val="center"/>
        <w:rPr>
          <w:b/>
          <w:i/>
          <w:sz w:val="28"/>
          <w:u w:val="single"/>
        </w:rPr>
      </w:pPr>
      <w:bookmarkStart w:id="0" w:name="_Hlk500401316"/>
      <w:bookmarkEnd w:id="0"/>
      <w:r w:rsidRPr="00C83FD2">
        <w:rPr>
          <w:b/>
          <w:i/>
          <w:sz w:val="28"/>
          <w:u w:val="single"/>
        </w:rPr>
        <w:t>Montana Traffic Incident Management Training</w:t>
      </w:r>
    </w:p>
    <w:p w:rsidR="009A17EB" w:rsidRPr="007F1D38" w:rsidRDefault="009A17EB" w:rsidP="00C83FD2">
      <w:pPr>
        <w:spacing w:after="0" w:line="240" w:lineRule="auto"/>
      </w:pPr>
    </w:p>
    <w:p w:rsidR="00AB78D4" w:rsidRPr="00C83FD2" w:rsidRDefault="00AB78D4" w:rsidP="00133EF1">
      <w:pPr>
        <w:pStyle w:val="NoSpacing"/>
        <w:rPr>
          <w:sz w:val="24"/>
        </w:rPr>
      </w:pPr>
      <w:r w:rsidRPr="00C83FD2">
        <w:rPr>
          <w:b/>
          <w:sz w:val="24"/>
        </w:rPr>
        <w:t>Classroom Training:</w:t>
      </w:r>
      <w:r w:rsidR="00C83FD2">
        <w:rPr>
          <w:b/>
          <w:sz w:val="24"/>
        </w:rPr>
        <w:t xml:space="preserve"> </w:t>
      </w:r>
      <w:r w:rsidR="00C83FD2">
        <w:rPr>
          <w:sz w:val="24"/>
        </w:rPr>
        <w:t>Contact Sgt. Betz to schedule the 4-hour classroom training.</w:t>
      </w:r>
    </w:p>
    <w:p w:rsidR="00AE6229" w:rsidRPr="007F1D38" w:rsidRDefault="00AE6229" w:rsidP="00AE6229">
      <w:pPr>
        <w:pStyle w:val="NoSpacing"/>
      </w:pPr>
    </w:p>
    <w:p w:rsidR="007F1D38" w:rsidRPr="007F1D38" w:rsidRDefault="00CE3A24" w:rsidP="007F77FA">
      <w:pPr>
        <w:pStyle w:val="NoSpacing"/>
        <w:jc w:val="center"/>
      </w:pPr>
      <w:r w:rsidRPr="007D6018">
        <w:rPr>
          <w:noProof/>
        </w:rPr>
        <w:drawing>
          <wp:inline distT="0" distB="0" distL="0" distR="0" wp14:anchorId="50FC5DD6" wp14:editId="7CA8B57A">
            <wp:extent cx="857250" cy="874643"/>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HP-Patch-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61757" cy="879241"/>
                    </a:xfrm>
                    <a:prstGeom prst="rect">
                      <a:avLst/>
                    </a:prstGeom>
                  </pic:spPr>
                </pic:pic>
              </a:graphicData>
            </a:graphic>
          </wp:inline>
        </w:drawing>
      </w:r>
    </w:p>
    <w:p w:rsidR="007F1D38" w:rsidRPr="007D6018" w:rsidRDefault="007F1D38" w:rsidP="007F77FA">
      <w:pPr>
        <w:pStyle w:val="ListParagraph"/>
        <w:ind w:left="360"/>
        <w:jc w:val="center"/>
      </w:pPr>
    </w:p>
    <w:p w:rsidR="007F1D38" w:rsidRPr="007D6018" w:rsidRDefault="007F77FA" w:rsidP="007F77FA">
      <w:pPr>
        <w:pStyle w:val="ListParagraph"/>
        <w:ind w:left="360"/>
        <w:jc w:val="center"/>
      </w:pPr>
      <w:r>
        <w:t xml:space="preserve"> </w:t>
      </w:r>
      <w:r w:rsidR="007F1D38" w:rsidRPr="007D6018">
        <w:t>Sgt. Alex Betz, TIM Training Program Coordinator/Chief Instructor</w:t>
      </w:r>
    </w:p>
    <w:p w:rsidR="007F1D38" w:rsidRPr="007D6018" w:rsidRDefault="007F1D38" w:rsidP="007F77FA">
      <w:pPr>
        <w:pStyle w:val="ListParagraph"/>
        <w:ind w:left="360"/>
        <w:jc w:val="center"/>
      </w:pPr>
      <w:r w:rsidRPr="007D6018">
        <w:t>Detachment 322 Commander</w:t>
      </w:r>
    </w:p>
    <w:p w:rsidR="007F1D38" w:rsidRPr="007D6018" w:rsidRDefault="007F1D38" w:rsidP="007F77FA">
      <w:pPr>
        <w:pStyle w:val="ListParagraph"/>
        <w:ind w:left="360"/>
        <w:jc w:val="center"/>
      </w:pPr>
      <w:r w:rsidRPr="007D6018">
        <w:t>MT Highway Patrol</w:t>
      </w:r>
    </w:p>
    <w:p w:rsidR="007F1D38" w:rsidRPr="007D6018" w:rsidRDefault="007F1D38" w:rsidP="007F77FA">
      <w:pPr>
        <w:pStyle w:val="ListParagraph"/>
        <w:ind w:left="360"/>
        <w:jc w:val="center"/>
      </w:pPr>
      <w:r w:rsidRPr="007D6018">
        <w:t>Helena MT, 59601</w:t>
      </w:r>
    </w:p>
    <w:p w:rsidR="007F1D38" w:rsidRPr="007D6018" w:rsidRDefault="007F1D38" w:rsidP="007F77FA">
      <w:pPr>
        <w:pStyle w:val="ListParagraph"/>
        <w:ind w:left="360"/>
        <w:jc w:val="center"/>
      </w:pPr>
      <w:r w:rsidRPr="007D6018">
        <w:t>(406)475-0712</w:t>
      </w:r>
    </w:p>
    <w:p w:rsidR="007F1D38" w:rsidRPr="007D6018" w:rsidRDefault="00FD0211" w:rsidP="007F77FA">
      <w:pPr>
        <w:pStyle w:val="ListParagraph"/>
        <w:ind w:left="360"/>
        <w:jc w:val="center"/>
      </w:pPr>
      <w:hyperlink r:id="rId8" w:history="1">
        <w:r w:rsidR="007F1D38" w:rsidRPr="007D6018">
          <w:rPr>
            <w:rStyle w:val="Hyperlink"/>
          </w:rPr>
          <w:t>abetz@mt.gov</w:t>
        </w:r>
      </w:hyperlink>
    </w:p>
    <w:p w:rsidR="007F1D38" w:rsidRDefault="007F1D38" w:rsidP="00AE6229">
      <w:pPr>
        <w:pStyle w:val="NoSpacing"/>
        <w:rPr>
          <w:b/>
          <w:bCs/>
        </w:rPr>
      </w:pPr>
    </w:p>
    <w:p w:rsidR="007F1D38" w:rsidRPr="00755280" w:rsidRDefault="007F1D38" w:rsidP="00755280">
      <w:pPr>
        <w:pStyle w:val="NoSpacing"/>
        <w:jc w:val="center"/>
        <w:rPr>
          <w:b/>
          <w:u w:val="single"/>
        </w:rPr>
      </w:pPr>
      <w:r w:rsidRPr="00755280">
        <w:rPr>
          <w:b/>
          <w:bCs/>
          <w:iCs/>
          <w:u w:val="single"/>
        </w:rPr>
        <w:t>BASIC TRAINING</w:t>
      </w:r>
    </w:p>
    <w:p w:rsidR="00755280" w:rsidRDefault="00755280" w:rsidP="00AE6229">
      <w:pPr>
        <w:pStyle w:val="NoSpacing"/>
        <w:rPr>
          <w:b/>
        </w:rPr>
      </w:pPr>
    </w:p>
    <w:p w:rsidR="00AE6229" w:rsidRPr="00A35A4E" w:rsidRDefault="007F1D38" w:rsidP="00AE6229">
      <w:pPr>
        <w:pStyle w:val="NoSpacing"/>
      </w:pPr>
      <w:r w:rsidRPr="00A35A4E">
        <w:t>This 4-hour class is available to all disciplines of emergency responders and covers building teams who can work together in a coordinated manner, from the moment the first emergency call is made. You will learn the correct deployment of response vehicles and equipment, how to create a safe work area using traffic control devices, and techniques to speed up accident clearance with an emphasis on reducing the number of struck-by and deaths of roadway workers and responders, reducing secondary crashes, reducing on-scene times of responders of roadway</w:t>
      </w:r>
      <w:r w:rsidR="00755280" w:rsidRPr="00A35A4E">
        <w:t>.</w:t>
      </w:r>
    </w:p>
    <w:p w:rsidR="00755280" w:rsidRPr="00A35A4E" w:rsidRDefault="00755280" w:rsidP="00755280">
      <w:pPr>
        <w:pStyle w:val="NoSpacing"/>
        <w:jc w:val="center"/>
      </w:pPr>
    </w:p>
    <w:p w:rsidR="007F1D38" w:rsidRPr="00A35A4E" w:rsidRDefault="007F1D38" w:rsidP="00755280">
      <w:pPr>
        <w:pStyle w:val="NoSpacing"/>
        <w:jc w:val="center"/>
        <w:rPr>
          <w:i/>
        </w:rPr>
      </w:pPr>
      <w:r w:rsidRPr="00A35A4E">
        <w:rPr>
          <w:i/>
        </w:rPr>
        <w:t>**POST credit for law enforcement**   **Continuing Education available**</w:t>
      </w:r>
    </w:p>
    <w:p w:rsidR="00755280" w:rsidRPr="00A35A4E" w:rsidRDefault="00755280">
      <w:pPr>
        <w:rPr>
          <w:bCs/>
        </w:rPr>
      </w:pPr>
    </w:p>
    <w:p w:rsidR="002E0340" w:rsidRDefault="00755280" w:rsidP="002E0340">
      <w:pPr>
        <w:spacing w:after="0" w:line="240" w:lineRule="auto"/>
        <w:rPr>
          <w:b/>
          <w:bCs/>
          <w:iCs/>
          <w:u w:val="single"/>
        </w:rPr>
      </w:pPr>
      <w:r>
        <w:rPr>
          <w:b/>
          <w:bCs/>
          <w:i/>
          <w:iCs/>
        </w:rPr>
        <w:t xml:space="preserve">                                                                        </w:t>
      </w:r>
      <w:r w:rsidR="007F1D38" w:rsidRPr="00755280">
        <w:rPr>
          <w:b/>
          <w:bCs/>
          <w:iCs/>
          <w:u w:val="single"/>
        </w:rPr>
        <w:t>TRAIN-THE-TRAINER</w:t>
      </w:r>
    </w:p>
    <w:p w:rsidR="007F1D38" w:rsidRDefault="007F1D38" w:rsidP="002E0340">
      <w:pPr>
        <w:spacing w:after="0" w:line="240" w:lineRule="auto"/>
      </w:pPr>
      <w:r w:rsidRPr="007F1D38">
        <w:rPr>
          <w:b/>
          <w:bCs/>
          <w:i/>
          <w:iCs/>
        </w:rPr>
        <w:br/>
      </w:r>
      <w:r w:rsidRPr="007F1D38">
        <w:t>This 1</w:t>
      </w:r>
      <w:r w:rsidR="00755280">
        <w:t>6</w:t>
      </w:r>
      <w:r w:rsidRPr="007F1D38">
        <w:t>-hour intensive course</w:t>
      </w:r>
      <w:bookmarkStart w:id="1" w:name="_GoBack"/>
      <w:bookmarkEnd w:id="1"/>
      <w:r w:rsidRPr="007F1D38">
        <w:t xml:space="preserve"> includes interactive training with case studies, tabletop role-playing scenarios, and field practicum. Train-the-Trainer builds a team of trainers within agencies, regions and throughout the state. They, in turn, train their colleagues using this innovative curriculum for correct deployment of response vehicles and equipment, how to create a safe work area using traffic control devices, and techniques to speed up accident clearance with an emphasis on reducing the number of struck-by and deaths of roadway workers and responders, reducing secondary crashes, reducing on-scene times of responders of roadway incidents</w:t>
      </w:r>
      <w:r w:rsidR="00755280">
        <w:t>.</w:t>
      </w:r>
    </w:p>
    <w:p w:rsidR="00FD0211" w:rsidRPr="002E0340" w:rsidRDefault="00FD0211" w:rsidP="002E0340">
      <w:pPr>
        <w:spacing w:after="0" w:line="240" w:lineRule="auto"/>
        <w:rPr>
          <w:b/>
          <w:bCs/>
          <w:iCs/>
          <w:u w:val="single"/>
        </w:rPr>
      </w:pPr>
    </w:p>
    <w:p w:rsidR="00A35A4E" w:rsidRPr="00A35A4E" w:rsidRDefault="00A35A4E" w:rsidP="00A35A4E">
      <w:pPr>
        <w:pStyle w:val="NoSpacing"/>
        <w:jc w:val="center"/>
        <w:rPr>
          <w:i/>
        </w:rPr>
      </w:pPr>
      <w:r w:rsidRPr="00A35A4E">
        <w:rPr>
          <w:i/>
        </w:rPr>
        <w:t>**POST credit for law enforcement**   **Continuing Education available**</w:t>
      </w:r>
    </w:p>
    <w:p w:rsidR="00A35A4E" w:rsidRPr="00A35A4E" w:rsidRDefault="00A35A4E" w:rsidP="00A35A4E">
      <w:pPr>
        <w:rPr>
          <w:bCs/>
        </w:rPr>
      </w:pPr>
    </w:p>
    <w:p w:rsidR="00133EF1" w:rsidRPr="00FD0211" w:rsidRDefault="00AB78D4">
      <w:pPr>
        <w:rPr>
          <w:b/>
          <w:sz w:val="24"/>
        </w:rPr>
      </w:pPr>
      <w:r w:rsidRPr="00FD0211">
        <w:rPr>
          <w:b/>
          <w:sz w:val="24"/>
        </w:rPr>
        <w:t>Web-based Training:</w:t>
      </w:r>
    </w:p>
    <w:p w:rsidR="00AB78D4" w:rsidRPr="007F1D38" w:rsidRDefault="00FD0211" w:rsidP="00AB78D4">
      <w:pPr>
        <w:pStyle w:val="NoSpacing"/>
        <w:numPr>
          <w:ilvl w:val="0"/>
          <w:numId w:val="2"/>
        </w:numPr>
      </w:pPr>
      <w:hyperlink r:id="rId9" w:history="1">
        <w:r w:rsidR="00AB78D4" w:rsidRPr="007F1D38">
          <w:rPr>
            <w:rStyle w:val="Hyperlink"/>
          </w:rPr>
          <w:t>Emergency Responder Safety Institute-Free On-Line Training</w:t>
        </w:r>
      </w:hyperlink>
      <w:r w:rsidR="00AB78D4" w:rsidRPr="007F1D38">
        <w:t xml:space="preserve"> </w:t>
      </w:r>
    </w:p>
    <w:p w:rsidR="005B0E40" w:rsidRPr="007F1D38" w:rsidRDefault="00AB78D4" w:rsidP="00366734">
      <w:pPr>
        <w:pStyle w:val="NoSpacing"/>
        <w:spacing w:after="120"/>
      </w:pPr>
      <w:r w:rsidRPr="007F1D38">
        <w:t xml:space="preserve">         (</w:t>
      </w:r>
      <w:r w:rsidR="005B0E40" w:rsidRPr="007F1D38">
        <w:t>Free online responder safety training (24 individual modules)</w:t>
      </w:r>
    </w:p>
    <w:p w:rsidR="00DF5C2A" w:rsidRPr="007F1D38" w:rsidRDefault="00FD0211" w:rsidP="003F58FE">
      <w:pPr>
        <w:pStyle w:val="ListParagraph"/>
        <w:numPr>
          <w:ilvl w:val="0"/>
          <w:numId w:val="2"/>
        </w:numPr>
      </w:pPr>
      <w:hyperlink r:id="rId10" w:history="1">
        <w:r w:rsidR="00AB78D4" w:rsidRPr="007F1D38">
          <w:rPr>
            <w:rStyle w:val="Hyperlink"/>
          </w:rPr>
          <w:t>National Highway Institute Web-based TIM Responder Training</w:t>
        </w:r>
      </w:hyperlink>
      <w:r w:rsidR="00AB78D4" w:rsidRPr="007F1D38">
        <w:t xml:space="preserve"> (</w:t>
      </w:r>
      <w:r w:rsidR="0030502C" w:rsidRPr="007F1D38">
        <w:t xml:space="preserve">Free - </w:t>
      </w:r>
      <w:r w:rsidR="005B0E40" w:rsidRPr="007F1D38">
        <w:t>Course #133126)</w:t>
      </w:r>
    </w:p>
    <w:sectPr w:rsidR="00DF5C2A" w:rsidRPr="007F1D38" w:rsidSect="00C83FD2">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2CB6" w:rsidRDefault="00A82CB6" w:rsidP="005F5B5B">
      <w:pPr>
        <w:spacing w:after="0" w:line="240" w:lineRule="auto"/>
      </w:pPr>
      <w:r>
        <w:separator/>
      </w:r>
    </w:p>
  </w:endnote>
  <w:endnote w:type="continuationSeparator" w:id="0">
    <w:p w:rsidR="00A82CB6" w:rsidRDefault="00A82CB6" w:rsidP="005F5B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2CB6" w:rsidRDefault="00A82CB6" w:rsidP="005F5B5B">
      <w:pPr>
        <w:spacing w:after="0" w:line="240" w:lineRule="auto"/>
      </w:pPr>
      <w:r>
        <w:separator/>
      </w:r>
    </w:p>
  </w:footnote>
  <w:footnote w:type="continuationSeparator" w:id="0">
    <w:p w:rsidR="00A82CB6" w:rsidRDefault="00A82CB6" w:rsidP="005F5B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02B5E"/>
    <w:multiLevelType w:val="hybridMultilevel"/>
    <w:tmpl w:val="EC5292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A95E6C"/>
    <w:multiLevelType w:val="hybridMultilevel"/>
    <w:tmpl w:val="1946F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7EB"/>
    <w:rsid w:val="00130460"/>
    <w:rsid w:val="00133EF1"/>
    <w:rsid w:val="001D20A4"/>
    <w:rsid w:val="001E435B"/>
    <w:rsid w:val="002E0340"/>
    <w:rsid w:val="0030502C"/>
    <w:rsid w:val="00366734"/>
    <w:rsid w:val="00591763"/>
    <w:rsid w:val="005B0E40"/>
    <w:rsid w:val="005F5B5B"/>
    <w:rsid w:val="007455E0"/>
    <w:rsid w:val="00755280"/>
    <w:rsid w:val="007C7F3C"/>
    <w:rsid w:val="007F1D38"/>
    <w:rsid w:val="007F77FA"/>
    <w:rsid w:val="009A17EB"/>
    <w:rsid w:val="00A35A4E"/>
    <w:rsid w:val="00A82CB6"/>
    <w:rsid w:val="00AB78D4"/>
    <w:rsid w:val="00AE6229"/>
    <w:rsid w:val="00C26EB2"/>
    <w:rsid w:val="00C34FD4"/>
    <w:rsid w:val="00C710FC"/>
    <w:rsid w:val="00C83FD2"/>
    <w:rsid w:val="00CE3A24"/>
    <w:rsid w:val="00D07523"/>
    <w:rsid w:val="00D14F78"/>
    <w:rsid w:val="00DF5C2A"/>
    <w:rsid w:val="00E63662"/>
    <w:rsid w:val="00E84F42"/>
    <w:rsid w:val="00FD02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DB66B"/>
  <w15:chartTrackingRefBased/>
  <w15:docId w15:val="{A5353871-5DB7-48BC-896E-BDC2DCFC1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17EB"/>
    <w:rPr>
      <w:color w:val="0563C1" w:themeColor="hyperlink"/>
      <w:u w:val="single"/>
    </w:rPr>
  </w:style>
  <w:style w:type="character" w:styleId="FollowedHyperlink">
    <w:name w:val="FollowedHyperlink"/>
    <w:basedOn w:val="DefaultParagraphFont"/>
    <w:uiPriority w:val="99"/>
    <w:semiHidden/>
    <w:unhideWhenUsed/>
    <w:rsid w:val="009A17EB"/>
    <w:rPr>
      <w:color w:val="954F72" w:themeColor="followedHyperlink"/>
      <w:u w:val="single"/>
    </w:rPr>
  </w:style>
  <w:style w:type="paragraph" w:styleId="NoSpacing">
    <w:name w:val="No Spacing"/>
    <w:uiPriority w:val="1"/>
    <w:qFormat/>
    <w:rsid w:val="00133EF1"/>
    <w:pPr>
      <w:spacing w:after="0" w:line="240" w:lineRule="auto"/>
    </w:pPr>
  </w:style>
  <w:style w:type="paragraph" w:styleId="BalloonText">
    <w:name w:val="Balloon Text"/>
    <w:basedOn w:val="Normal"/>
    <w:link w:val="BalloonTextChar"/>
    <w:uiPriority w:val="99"/>
    <w:semiHidden/>
    <w:unhideWhenUsed/>
    <w:rsid w:val="005B0E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0E40"/>
    <w:rPr>
      <w:rFonts w:ascii="Segoe UI" w:hAnsi="Segoe UI" w:cs="Segoe UI"/>
      <w:sz w:val="18"/>
      <w:szCs w:val="18"/>
    </w:rPr>
  </w:style>
  <w:style w:type="paragraph" w:styleId="ListParagraph">
    <w:name w:val="List Paragraph"/>
    <w:basedOn w:val="Normal"/>
    <w:uiPriority w:val="34"/>
    <w:qFormat/>
    <w:rsid w:val="005B0E40"/>
    <w:pPr>
      <w:spacing w:after="200" w:line="276" w:lineRule="auto"/>
      <w:ind w:left="720"/>
      <w:contextualSpacing/>
    </w:pPr>
  </w:style>
  <w:style w:type="paragraph" w:styleId="Header">
    <w:name w:val="header"/>
    <w:basedOn w:val="Normal"/>
    <w:link w:val="HeaderChar"/>
    <w:uiPriority w:val="99"/>
    <w:unhideWhenUsed/>
    <w:rsid w:val="005F5B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B5B"/>
  </w:style>
  <w:style w:type="paragraph" w:styleId="Footer">
    <w:name w:val="footer"/>
    <w:basedOn w:val="Normal"/>
    <w:link w:val="FooterChar"/>
    <w:uiPriority w:val="99"/>
    <w:unhideWhenUsed/>
    <w:rsid w:val="005F5B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B5B"/>
  </w:style>
  <w:style w:type="character" w:styleId="Mention">
    <w:name w:val="Mention"/>
    <w:basedOn w:val="DefaultParagraphFont"/>
    <w:uiPriority w:val="99"/>
    <w:semiHidden/>
    <w:unhideWhenUsed/>
    <w:rsid w:val="00AB78D4"/>
    <w:rPr>
      <w:color w:val="2B579A"/>
      <w:shd w:val="clear" w:color="auto" w:fill="E6E6E6"/>
    </w:rPr>
  </w:style>
  <w:style w:type="character" w:customStyle="1" w:styleId="UnresolvedMention">
    <w:name w:val="Unresolved Mention"/>
    <w:basedOn w:val="DefaultParagraphFont"/>
    <w:uiPriority w:val="99"/>
    <w:semiHidden/>
    <w:unhideWhenUsed/>
    <w:rsid w:val="007F1D3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3654060">
      <w:bodyDiv w:val="1"/>
      <w:marLeft w:val="0"/>
      <w:marRight w:val="0"/>
      <w:marTop w:val="0"/>
      <w:marBottom w:val="0"/>
      <w:divBdr>
        <w:top w:val="none" w:sz="0" w:space="0" w:color="auto"/>
        <w:left w:val="none" w:sz="0" w:space="0" w:color="auto"/>
        <w:bottom w:val="none" w:sz="0" w:space="0" w:color="auto"/>
        <w:right w:val="none" w:sz="0" w:space="0" w:color="auto"/>
      </w:divBdr>
      <w:divsChild>
        <w:div w:id="1781565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etz@mt.gov"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nhi.fhwa.dot.gov/home.aspx" TargetMode="External"/><Relationship Id="rId4" Type="http://schemas.openxmlformats.org/officeDocument/2006/relationships/webSettings" Target="webSettings.xml"/><Relationship Id="rId9" Type="http://schemas.openxmlformats.org/officeDocument/2006/relationships/hyperlink" Target="https://learning.respondersafet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318</Words>
  <Characters>1814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 Michele</dc:creator>
  <cp:keywords/>
  <dc:description/>
  <cp:lastModifiedBy>Allen, Marcee (FHWA)</cp:lastModifiedBy>
  <cp:revision>4</cp:revision>
  <cp:lastPrinted>2016-10-31T19:13:00Z</cp:lastPrinted>
  <dcterms:created xsi:type="dcterms:W3CDTF">2017-12-08T21:04:00Z</dcterms:created>
  <dcterms:modified xsi:type="dcterms:W3CDTF">2017-12-08T21:06:00Z</dcterms:modified>
</cp:coreProperties>
</file>