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EEF00" w14:textId="2A332FE9" w:rsidR="00DB585A" w:rsidRDefault="00DB585A" w:rsidP="00AD7799">
      <w:pPr>
        <w:jc w:val="center"/>
        <w:rPr>
          <w:rFonts w:ascii="Myriad Pro" w:hAnsi="Myriad Pro"/>
          <w:b/>
          <w:bCs/>
          <w:sz w:val="36"/>
          <w:szCs w:val="36"/>
        </w:rPr>
      </w:pPr>
      <w:r>
        <w:rPr>
          <w:rFonts w:ascii="Myriad Pro" w:hAnsi="Myriad Pro"/>
          <w:b/>
          <w:bCs/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 wp14:anchorId="2146DD77" wp14:editId="1C916CD4">
            <wp:simplePos x="0" y="0"/>
            <wp:positionH relativeFrom="margin">
              <wp:posOffset>2222500</wp:posOffset>
            </wp:positionH>
            <wp:positionV relativeFrom="paragraph">
              <wp:posOffset>293</wp:posOffset>
            </wp:positionV>
            <wp:extent cx="1955800" cy="990600"/>
            <wp:effectExtent l="0" t="0" r="0" b="0"/>
            <wp:wrapSquare wrapText="bothSides"/>
            <wp:docPr id="4" name="Picture 4" descr="Macintosh HD:Users:F2SCoordinator:Documents:MT Team Nutrition:Grants:TN Grants:2014 - 16:2.1 Harvest of the Month:HOM Launch:HOM Launch Packaged Files:Apples:MTHOM_Apples_Cafeteria:Links:MTHOM_LOGO-apple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2SCoordinator:Documents:MT Team Nutrition:Grants:TN Grants:2014 - 16:2.1 Harvest of the Month:HOM Launch:HOM Launch Packaged Files:Apples:MTHOM_Apples_Cafeteria:Links:MTHOM_LOGO-apples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39F22" w14:textId="77777777" w:rsidR="00DB585A" w:rsidRPr="00940D26" w:rsidRDefault="00DB585A">
      <w:pPr>
        <w:rPr>
          <w:rFonts w:ascii="Myriad Pro" w:hAnsi="Myriad Pro"/>
          <w:b/>
          <w:bCs/>
          <w:sz w:val="12"/>
          <w:szCs w:val="12"/>
        </w:rPr>
      </w:pPr>
    </w:p>
    <w:p w14:paraId="3BC4F7E6" w14:textId="77777777" w:rsidR="00F246E7" w:rsidRPr="00F246E7" w:rsidRDefault="00F246E7" w:rsidP="002D298B">
      <w:pPr>
        <w:pStyle w:val="HOMHeader2"/>
        <w:contextualSpacing/>
        <w:rPr>
          <w:sz w:val="28"/>
          <w:szCs w:val="28"/>
        </w:rPr>
      </w:pPr>
    </w:p>
    <w:p w14:paraId="1208BB3D" w14:textId="77777777" w:rsidR="00137C93" w:rsidRDefault="00137C93" w:rsidP="002D298B">
      <w:pPr>
        <w:pStyle w:val="HOMHeader2"/>
        <w:contextualSpacing/>
      </w:pPr>
    </w:p>
    <w:p w14:paraId="7403CBCE" w14:textId="77777777" w:rsidR="00137C93" w:rsidRPr="00137C93" w:rsidRDefault="00137C93" w:rsidP="002D298B">
      <w:pPr>
        <w:pStyle w:val="HOMHeader2"/>
        <w:contextualSpacing/>
        <w:rPr>
          <w:sz w:val="24"/>
          <w:szCs w:val="24"/>
        </w:rPr>
      </w:pPr>
    </w:p>
    <w:p w14:paraId="17D54AB2" w14:textId="73FBE34B" w:rsidR="000C1793" w:rsidRDefault="00C25F13" w:rsidP="002D298B">
      <w:pPr>
        <w:pStyle w:val="HOMHeader2"/>
        <w:contextualSpacing/>
      </w:pPr>
      <w:r>
        <w:t>Activity Template</w:t>
      </w:r>
      <w:r w:rsidR="006844F7">
        <w:t xml:space="preserve"> | </w:t>
      </w:r>
      <w:r w:rsidR="00D52405">
        <w:t>Early Childcare and Education</w:t>
      </w:r>
      <w:r w:rsidR="00DD76C1">
        <w:t xml:space="preserve"> | 2018 - 2019</w:t>
      </w:r>
      <w:r w:rsidR="00846342">
        <w:t xml:space="preserve"> </w:t>
      </w:r>
    </w:p>
    <w:p w14:paraId="07B6DF9C" w14:textId="07049839" w:rsidR="005A11FD" w:rsidRDefault="005A11FD" w:rsidP="002D298B">
      <w:pPr>
        <w:pStyle w:val="HOMHeader2"/>
        <w:contextualSpacing/>
        <w:rPr>
          <w:b w:val="0"/>
          <w:i/>
          <w:color w:val="7F7F7F" w:themeColor="text1" w:themeTint="80"/>
          <w:sz w:val="24"/>
          <w:szCs w:val="24"/>
        </w:rPr>
      </w:pPr>
      <w:r w:rsidRPr="005A11FD">
        <w:rPr>
          <w:b w:val="0"/>
          <w:i/>
          <w:color w:val="7F7F7F" w:themeColor="text1" w:themeTint="80"/>
          <w:sz w:val="24"/>
          <w:szCs w:val="24"/>
        </w:rPr>
        <w:t>(</w:t>
      </w:r>
      <w:r>
        <w:rPr>
          <w:b w:val="0"/>
          <w:i/>
          <w:color w:val="7F7F7F" w:themeColor="text1" w:themeTint="80"/>
          <w:sz w:val="24"/>
          <w:szCs w:val="24"/>
        </w:rPr>
        <w:t>To refer to detailed</w:t>
      </w:r>
      <w:r w:rsidRPr="005A11FD">
        <w:rPr>
          <w:b w:val="0"/>
          <w:i/>
          <w:color w:val="7F7F7F" w:themeColor="text1" w:themeTint="80"/>
          <w:sz w:val="24"/>
          <w:szCs w:val="24"/>
        </w:rPr>
        <w:t xml:space="preserve"> activity examples visit the ECE Classroom Bites Handout) </w:t>
      </w:r>
    </w:p>
    <w:p w14:paraId="56507F79" w14:textId="77777777" w:rsidR="005A11FD" w:rsidRDefault="005A11FD" w:rsidP="002D298B">
      <w:pPr>
        <w:pStyle w:val="HOMHeader2"/>
        <w:contextualSpacing/>
        <w:rPr>
          <w:b w:val="0"/>
          <w:i/>
          <w:color w:val="7F7F7F" w:themeColor="text1" w:themeTint="80"/>
          <w:sz w:val="24"/>
          <w:szCs w:val="24"/>
        </w:rPr>
      </w:pPr>
    </w:p>
    <w:p w14:paraId="69372AB5" w14:textId="77FA4B50" w:rsidR="005A11FD" w:rsidRPr="00376E60" w:rsidRDefault="00314F9B" w:rsidP="002D298B">
      <w:pPr>
        <w:pStyle w:val="HOMHeader2"/>
        <w:contextualSpacing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Harvest item featured in this Activity</w:t>
      </w:r>
      <w:r w:rsidR="00376E60" w:rsidRPr="00376E60">
        <w:rPr>
          <w:b w:val="0"/>
          <w:color w:val="auto"/>
          <w:sz w:val="24"/>
          <w:szCs w:val="24"/>
        </w:rPr>
        <w:t xml:space="preserve">: </w:t>
      </w:r>
    </w:p>
    <w:p w14:paraId="1EA98AD7" w14:textId="77777777" w:rsidR="00376E60" w:rsidRPr="005A11FD" w:rsidRDefault="00376E60" w:rsidP="002D298B">
      <w:pPr>
        <w:pStyle w:val="HOMHeader2"/>
        <w:contextualSpacing/>
        <w:rPr>
          <w:b w:val="0"/>
          <w:i/>
          <w:color w:val="7F7F7F" w:themeColor="text1" w:themeTint="80"/>
          <w:sz w:val="24"/>
          <w:szCs w:val="24"/>
        </w:rPr>
      </w:pPr>
    </w:p>
    <w:p w14:paraId="37AA4EDE" w14:textId="39C17C23" w:rsidR="000C1793" w:rsidRPr="00376E60" w:rsidRDefault="00C25F13" w:rsidP="009B30D0">
      <w:pPr>
        <w:pStyle w:val="HOMHeader1"/>
        <w:rPr>
          <w:sz w:val="44"/>
          <w:szCs w:val="44"/>
        </w:rPr>
      </w:pPr>
      <w:r w:rsidRPr="00376E60">
        <w:rPr>
          <w:sz w:val="44"/>
          <w:szCs w:val="44"/>
        </w:rPr>
        <w:t>Name of Activity</w:t>
      </w:r>
      <w:bookmarkStart w:id="0" w:name="_GoBack"/>
      <w:bookmarkEnd w:id="0"/>
    </w:p>
    <w:p w14:paraId="717838F3" w14:textId="1A5211D1" w:rsidR="005A11FD" w:rsidRDefault="00314F9B" w:rsidP="009B30D0">
      <w:pPr>
        <w:pStyle w:val="HOMHeader1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Adapted from/</w:t>
      </w:r>
      <w:r w:rsidR="00C25F13" w:rsidRPr="005A11FD">
        <w:rPr>
          <w:color w:val="7F7F7F" w:themeColor="text1" w:themeTint="80"/>
          <w:sz w:val="24"/>
          <w:szCs w:val="24"/>
        </w:rPr>
        <w:t>Source</w:t>
      </w:r>
    </w:p>
    <w:p w14:paraId="65B42A15" w14:textId="77777777" w:rsidR="00376E60" w:rsidRPr="00376E60" w:rsidRDefault="00376E60" w:rsidP="009B30D0">
      <w:pPr>
        <w:pStyle w:val="HOMHeader1"/>
        <w:rPr>
          <w:color w:val="7F7F7F" w:themeColor="text1" w:themeTint="80"/>
          <w:sz w:val="24"/>
          <w:szCs w:val="24"/>
        </w:rPr>
      </w:pPr>
    </w:p>
    <w:p w14:paraId="13F13AB0" w14:textId="77777777" w:rsidR="00C25F13" w:rsidRPr="00C25F13" w:rsidRDefault="00C25F13" w:rsidP="00C25F13">
      <w:pPr>
        <w:pStyle w:val="HOMBodyNormal"/>
        <w:rPr>
          <w:b/>
          <w:sz w:val="22"/>
          <w:szCs w:val="22"/>
        </w:rPr>
      </w:pPr>
      <w:r w:rsidRPr="00C25F13">
        <w:rPr>
          <w:b/>
          <w:sz w:val="22"/>
          <w:szCs w:val="22"/>
        </w:rPr>
        <w:t>Montana Early Learning Standards</w:t>
      </w:r>
    </w:p>
    <w:p w14:paraId="670D6135" w14:textId="729DCD8B" w:rsidR="005A11FD" w:rsidRPr="005A11FD" w:rsidRDefault="005A11FD" w:rsidP="005A11FD">
      <w:pPr>
        <w:pStyle w:val="HOMBodyNormal"/>
        <w:rPr>
          <w:i/>
          <w:sz w:val="22"/>
          <w:szCs w:val="22"/>
        </w:rPr>
      </w:pPr>
      <w:r>
        <w:rPr>
          <w:i/>
          <w:sz w:val="22"/>
          <w:szCs w:val="22"/>
        </w:rPr>
        <w:t>E</w:t>
      </w:r>
      <w:r w:rsidR="00C25F13" w:rsidRPr="005A11FD">
        <w:rPr>
          <w:i/>
          <w:sz w:val="22"/>
          <w:szCs w:val="22"/>
        </w:rPr>
        <w:t>x</w:t>
      </w:r>
      <w:r>
        <w:rPr>
          <w:i/>
          <w:sz w:val="22"/>
          <w:szCs w:val="22"/>
        </w:rPr>
        <w:t>ample</w:t>
      </w:r>
      <w:r w:rsidR="00C25F13" w:rsidRPr="005A11FD">
        <w:rPr>
          <w:i/>
          <w:sz w:val="22"/>
          <w:szCs w:val="22"/>
        </w:rPr>
        <w:t xml:space="preserve">. of format: </w:t>
      </w:r>
    </w:p>
    <w:p w14:paraId="3F8E7222" w14:textId="6D53BBE8" w:rsidR="005A11FD" w:rsidRDefault="005A11FD" w:rsidP="005A11FD">
      <w:pPr>
        <w:pStyle w:val="HOMBodyNormal"/>
        <w:rPr>
          <w:sz w:val="22"/>
          <w:szCs w:val="22"/>
        </w:rPr>
      </w:pPr>
      <w:r>
        <w:rPr>
          <w:sz w:val="22"/>
          <w:szCs w:val="22"/>
        </w:rPr>
        <w:t>2.3</w:t>
      </w:r>
      <w:r w:rsidR="00314F9B">
        <w:rPr>
          <w:sz w:val="22"/>
          <w:szCs w:val="22"/>
        </w:rPr>
        <w:t xml:space="preserve"> </w:t>
      </w:r>
      <w:r>
        <w:rPr>
          <w:sz w:val="22"/>
          <w:szCs w:val="22"/>
        </w:rPr>
        <w:t>- Sensorimotor</w:t>
      </w:r>
    </w:p>
    <w:p w14:paraId="0DDECC0F" w14:textId="2AE34ED3" w:rsidR="005A11FD" w:rsidRDefault="005A11FD" w:rsidP="005A11FD">
      <w:pPr>
        <w:pStyle w:val="HOMBodyNormal"/>
        <w:rPr>
          <w:sz w:val="22"/>
          <w:szCs w:val="22"/>
        </w:rPr>
      </w:pPr>
      <w:r>
        <w:rPr>
          <w:sz w:val="22"/>
          <w:szCs w:val="22"/>
        </w:rPr>
        <w:t>2.5</w:t>
      </w:r>
      <w:r w:rsidR="00314F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Nutrition </w:t>
      </w:r>
    </w:p>
    <w:p w14:paraId="673144C7" w14:textId="77777777" w:rsidR="005A11FD" w:rsidRDefault="005A11FD" w:rsidP="005A11FD">
      <w:pPr>
        <w:pStyle w:val="HOMBodyNormal"/>
        <w:rPr>
          <w:sz w:val="22"/>
          <w:szCs w:val="22"/>
        </w:rPr>
      </w:pPr>
      <w:r>
        <w:rPr>
          <w:sz w:val="22"/>
          <w:szCs w:val="22"/>
        </w:rPr>
        <w:t>3.1- Receptive Communication</w:t>
      </w:r>
    </w:p>
    <w:p w14:paraId="664856BF" w14:textId="68286A05" w:rsidR="003A17AA" w:rsidRPr="00C25F13" w:rsidRDefault="005A11FD" w:rsidP="005A11FD">
      <w:pPr>
        <w:pStyle w:val="HOMBodyNormal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A17AA" w:rsidRPr="00C25F13">
        <w:rPr>
          <w:sz w:val="22"/>
          <w:szCs w:val="22"/>
        </w:rPr>
        <w:t xml:space="preserve">  </w:t>
      </w:r>
    </w:p>
    <w:p w14:paraId="24E63333" w14:textId="3DE01F12" w:rsidR="005A11FD" w:rsidRPr="00314F9B" w:rsidRDefault="00C25F13" w:rsidP="005A11FD">
      <w:pPr>
        <w:pStyle w:val="HOMBodyNormal"/>
        <w:rPr>
          <w:b/>
          <w:sz w:val="22"/>
          <w:szCs w:val="22"/>
        </w:rPr>
      </w:pPr>
      <w:r w:rsidRPr="00C25F13">
        <w:rPr>
          <w:b/>
          <w:sz w:val="22"/>
          <w:szCs w:val="22"/>
        </w:rPr>
        <w:t xml:space="preserve">Description </w:t>
      </w:r>
    </w:p>
    <w:p w14:paraId="5348EE4A" w14:textId="4DF2D443" w:rsidR="005A11FD" w:rsidRPr="005A11FD" w:rsidRDefault="005A11FD" w:rsidP="005A11FD">
      <w:pPr>
        <w:pStyle w:val="HOMBodyNormal"/>
        <w:rPr>
          <w:i/>
          <w:sz w:val="22"/>
          <w:szCs w:val="22"/>
        </w:rPr>
      </w:pPr>
      <w:r w:rsidRPr="005A11FD">
        <w:rPr>
          <w:i/>
          <w:sz w:val="22"/>
          <w:szCs w:val="22"/>
        </w:rPr>
        <w:t>E</w:t>
      </w:r>
      <w:r w:rsidR="00C25F13" w:rsidRPr="005A11FD">
        <w:rPr>
          <w:i/>
          <w:sz w:val="22"/>
          <w:szCs w:val="22"/>
        </w:rPr>
        <w:t>x</w:t>
      </w:r>
      <w:r>
        <w:rPr>
          <w:i/>
          <w:sz w:val="22"/>
          <w:szCs w:val="22"/>
        </w:rPr>
        <w:t>am</w:t>
      </w:r>
      <w:r w:rsidR="00C25F13" w:rsidRPr="005A11FD">
        <w:rPr>
          <w:i/>
          <w:sz w:val="22"/>
          <w:szCs w:val="22"/>
        </w:rPr>
        <w:t>p</w:t>
      </w:r>
      <w:r>
        <w:rPr>
          <w:i/>
          <w:sz w:val="22"/>
          <w:szCs w:val="22"/>
        </w:rPr>
        <w:t>le</w:t>
      </w:r>
      <w:r w:rsidR="00314F9B">
        <w:rPr>
          <w:i/>
          <w:sz w:val="22"/>
          <w:szCs w:val="22"/>
        </w:rPr>
        <w:t xml:space="preserve"> of paragraph </w:t>
      </w:r>
      <w:r w:rsidRPr="005A11FD">
        <w:rPr>
          <w:i/>
          <w:sz w:val="22"/>
          <w:szCs w:val="22"/>
        </w:rPr>
        <w:t>from Kale Activity</w:t>
      </w:r>
    </w:p>
    <w:p w14:paraId="4F035269" w14:textId="77777777" w:rsidR="005A11FD" w:rsidRDefault="005A11FD" w:rsidP="005A11FD">
      <w:pPr>
        <w:pStyle w:val="HOMBodyNormal"/>
        <w:rPr>
          <w:sz w:val="22"/>
          <w:szCs w:val="22"/>
        </w:rPr>
      </w:pPr>
    </w:p>
    <w:p w14:paraId="103A3C36" w14:textId="5BFE372D" w:rsidR="00C25F13" w:rsidRPr="00C25F13" w:rsidRDefault="00314F9B" w:rsidP="005A11FD">
      <w:pPr>
        <w:pStyle w:val="HOMBodyNormal"/>
        <w:rPr>
          <w:sz w:val="22"/>
          <w:szCs w:val="22"/>
        </w:rPr>
      </w:pPr>
      <w:r>
        <w:rPr>
          <w:sz w:val="22"/>
          <w:szCs w:val="22"/>
        </w:rPr>
        <w:t>(</w:t>
      </w:r>
      <w:r w:rsidR="00C25F13">
        <w:rPr>
          <w:sz w:val="22"/>
          <w:szCs w:val="22"/>
        </w:rPr>
        <w:t>Children will practice observations skills by identifying</w:t>
      </w:r>
      <w:r>
        <w:rPr>
          <w:sz w:val="22"/>
          <w:szCs w:val="22"/>
        </w:rPr>
        <w:t xml:space="preserve"> and labeling the parts of the k</w:t>
      </w:r>
      <w:r w:rsidR="00C25F13">
        <w:rPr>
          <w:sz w:val="22"/>
          <w:szCs w:val="22"/>
        </w:rPr>
        <w:t>ale plant. Children will use words such as stem, variety, hardy, bumpy, s</w:t>
      </w:r>
      <w:r>
        <w:rPr>
          <w:sz w:val="22"/>
          <w:szCs w:val="22"/>
        </w:rPr>
        <w:t>mooth, thick, thin to describe kale. Children will taste k</w:t>
      </w:r>
      <w:r w:rsidR="00C25F13">
        <w:rPr>
          <w:sz w:val="22"/>
          <w:szCs w:val="22"/>
        </w:rPr>
        <w:t xml:space="preserve">ale and explain why eating kale is healthy all year long!) </w:t>
      </w:r>
    </w:p>
    <w:p w14:paraId="0034C8FD" w14:textId="4C2D7A3A" w:rsidR="003A17AA" w:rsidRPr="0046526F" w:rsidRDefault="003A17AA" w:rsidP="003A17AA">
      <w:pPr>
        <w:pStyle w:val="HOMBodyNormal"/>
        <w:rPr>
          <w:sz w:val="6"/>
          <w:szCs w:val="6"/>
        </w:rPr>
      </w:pPr>
    </w:p>
    <w:p w14:paraId="24A759CD" w14:textId="3EEE12BE" w:rsidR="00C25F13" w:rsidRPr="00C25F13" w:rsidRDefault="00C25F13" w:rsidP="00C25F13">
      <w:pPr>
        <w:pStyle w:val="HOMBodyNormal"/>
        <w:rPr>
          <w:b/>
          <w:sz w:val="22"/>
          <w:szCs w:val="22"/>
        </w:rPr>
      </w:pPr>
      <w:r w:rsidRPr="00C25F13">
        <w:rPr>
          <w:b/>
          <w:sz w:val="22"/>
          <w:szCs w:val="22"/>
        </w:rPr>
        <w:t xml:space="preserve">Supplies </w:t>
      </w:r>
    </w:p>
    <w:p w14:paraId="09DC6435" w14:textId="5A1B22D1" w:rsidR="00C25F13" w:rsidRPr="005A11FD" w:rsidRDefault="00C25F13" w:rsidP="00C25F13">
      <w:pPr>
        <w:pStyle w:val="HOMBodyNormal"/>
        <w:numPr>
          <w:ilvl w:val="1"/>
          <w:numId w:val="4"/>
        </w:numPr>
        <w:rPr>
          <w:i/>
          <w:sz w:val="22"/>
          <w:szCs w:val="22"/>
        </w:rPr>
      </w:pPr>
      <w:r w:rsidRPr="005A11FD">
        <w:rPr>
          <w:i/>
          <w:sz w:val="22"/>
          <w:szCs w:val="22"/>
        </w:rPr>
        <w:t>(List out in bullet points)</w:t>
      </w:r>
    </w:p>
    <w:p w14:paraId="5FCB21B0" w14:textId="77777777" w:rsidR="00C25F13" w:rsidRPr="00C25F13" w:rsidRDefault="00C25F13" w:rsidP="00C25F13">
      <w:pPr>
        <w:pStyle w:val="HOMBodyNormal"/>
        <w:numPr>
          <w:ilvl w:val="1"/>
          <w:numId w:val="4"/>
        </w:numPr>
        <w:rPr>
          <w:sz w:val="22"/>
          <w:szCs w:val="22"/>
        </w:rPr>
      </w:pPr>
    </w:p>
    <w:p w14:paraId="442E39D8" w14:textId="77777777" w:rsidR="00C25F13" w:rsidRPr="00C25F13" w:rsidRDefault="00C25F13" w:rsidP="00C25F13">
      <w:pPr>
        <w:pStyle w:val="HOMBodyNormal"/>
        <w:numPr>
          <w:ilvl w:val="1"/>
          <w:numId w:val="4"/>
        </w:numPr>
        <w:rPr>
          <w:sz w:val="22"/>
          <w:szCs w:val="22"/>
        </w:rPr>
      </w:pPr>
    </w:p>
    <w:p w14:paraId="3C6DE9A3" w14:textId="77777777" w:rsidR="00C25F13" w:rsidRPr="00C25F13" w:rsidRDefault="00C25F13" w:rsidP="00C25F13">
      <w:pPr>
        <w:pStyle w:val="HOMBodyNormal"/>
        <w:numPr>
          <w:ilvl w:val="1"/>
          <w:numId w:val="4"/>
        </w:numPr>
        <w:rPr>
          <w:sz w:val="22"/>
          <w:szCs w:val="22"/>
        </w:rPr>
      </w:pPr>
    </w:p>
    <w:p w14:paraId="41A4CCED" w14:textId="77777777" w:rsidR="00C25F13" w:rsidRPr="00376E60" w:rsidRDefault="00C25F13" w:rsidP="00C25F13">
      <w:pPr>
        <w:pStyle w:val="HOMBodyNormal"/>
        <w:numPr>
          <w:ilvl w:val="1"/>
          <w:numId w:val="4"/>
        </w:numPr>
        <w:rPr>
          <w:b/>
          <w:sz w:val="22"/>
          <w:szCs w:val="22"/>
        </w:rPr>
      </w:pPr>
    </w:p>
    <w:p w14:paraId="4A2A3849" w14:textId="4D5DB9F1" w:rsidR="00C25F13" w:rsidRPr="00314F9B" w:rsidRDefault="00C25F13" w:rsidP="00C25F13">
      <w:pPr>
        <w:pStyle w:val="HOMBodyNormal"/>
        <w:rPr>
          <w:b/>
          <w:sz w:val="22"/>
          <w:szCs w:val="22"/>
        </w:rPr>
      </w:pPr>
      <w:r w:rsidRPr="00C25F13">
        <w:rPr>
          <w:b/>
          <w:sz w:val="22"/>
          <w:szCs w:val="22"/>
        </w:rPr>
        <w:t xml:space="preserve">Directions </w:t>
      </w:r>
    </w:p>
    <w:p w14:paraId="2952D3EE" w14:textId="17C81BAA" w:rsidR="00C25F13" w:rsidRPr="005A11FD" w:rsidRDefault="005A11FD" w:rsidP="00C25F13">
      <w:pPr>
        <w:pStyle w:val="HOMBodyNormal"/>
        <w:numPr>
          <w:ilvl w:val="0"/>
          <w:numId w:val="22"/>
        </w:numPr>
        <w:rPr>
          <w:i/>
          <w:sz w:val="22"/>
          <w:szCs w:val="22"/>
        </w:rPr>
      </w:pPr>
      <w:r w:rsidRPr="005A11FD">
        <w:rPr>
          <w:i/>
          <w:sz w:val="22"/>
          <w:szCs w:val="22"/>
        </w:rPr>
        <w:t>(use numbers for each step</w:t>
      </w:r>
      <w:r w:rsidR="00C25F13" w:rsidRPr="005A11FD">
        <w:rPr>
          <w:i/>
          <w:sz w:val="22"/>
          <w:szCs w:val="22"/>
        </w:rPr>
        <w:t>)</w:t>
      </w:r>
    </w:p>
    <w:p w14:paraId="1AE82DCA" w14:textId="77777777" w:rsidR="00C25F13" w:rsidRPr="005A11FD" w:rsidRDefault="00C25F13" w:rsidP="00C25F13">
      <w:pPr>
        <w:pStyle w:val="HOMBodyNormal"/>
        <w:numPr>
          <w:ilvl w:val="0"/>
          <w:numId w:val="22"/>
        </w:numPr>
        <w:rPr>
          <w:sz w:val="22"/>
          <w:szCs w:val="22"/>
        </w:rPr>
      </w:pPr>
    </w:p>
    <w:p w14:paraId="7670E319" w14:textId="598A1239" w:rsidR="00137C93" w:rsidRPr="005A11FD" w:rsidRDefault="00137C93" w:rsidP="00C25F13">
      <w:pPr>
        <w:pStyle w:val="HOMBodyNormal"/>
        <w:numPr>
          <w:ilvl w:val="0"/>
          <w:numId w:val="22"/>
        </w:numPr>
        <w:rPr>
          <w:rFonts w:eastAsia="Times New Roman"/>
          <w:sz w:val="22"/>
          <w:szCs w:val="22"/>
        </w:rPr>
      </w:pPr>
    </w:p>
    <w:p w14:paraId="2EF0507A" w14:textId="31D1904C" w:rsidR="00C25F13" w:rsidRPr="005A11FD" w:rsidRDefault="005A11FD" w:rsidP="00C25F13">
      <w:pPr>
        <w:ind w:left="720"/>
        <w:rPr>
          <w:rFonts w:ascii="Myriad Pro Light" w:eastAsia="Times New Roman" w:hAnsi="Myriad Pro Light"/>
          <w:sz w:val="22"/>
          <w:szCs w:val="22"/>
        </w:rPr>
      </w:pPr>
      <w:r w:rsidRPr="005A11FD">
        <w:rPr>
          <w:rFonts w:ascii="Myriad Pro Light" w:eastAsia="Times New Roman" w:hAnsi="Myriad Pro Light"/>
          <w:sz w:val="22"/>
          <w:szCs w:val="22"/>
        </w:rPr>
        <w:t>4.</w:t>
      </w:r>
    </w:p>
    <w:p w14:paraId="0B665D96" w14:textId="77777777" w:rsidR="005A11FD" w:rsidRPr="005A11FD" w:rsidRDefault="005A11FD" w:rsidP="005A11FD">
      <w:pPr>
        <w:rPr>
          <w:rFonts w:ascii="Myriad Pro Light" w:eastAsia="Times New Roman" w:hAnsi="Myriad Pro Light"/>
          <w:sz w:val="22"/>
          <w:szCs w:val="22"/>
        </w:rPr>
      </w:pPr>
    </w:p>
    <w:p w14:paraId="246CEF70" w14:textId="4FDBFA62" w:rsidR="005A11FD" w:rsidRPr="005A11FD" w:rsidRDefault="005A11FD" w:rsidP="005A11FD">
      <w:pPr>
        <w:rPr>
          <w:rFonts w:ascii="Myriad Pro Light" w:eastAsia="Times New Roman" w:hAnsi="Myriad Pro Light"/>
          <w:sz w:val="22"/>
          <w:szCs w:val="22"/>
        </w:rPr>
      </w:pPr>
      <w:r w:rsidRPr="005A11FD">
        <w:rPr>
          <w:rFonts w:ascii="Myriad Pro Light" w:eastAsia="Times New Roman" w:hAnsi="Myriad Pro Light"/>
          <w:sz w:val="22"/>
          <w:szCs w:val="22"/>
        </w:rPr>
        <w:t xml:space="preserve">We love to incorporate nice images or coloring sheets to go with the activities. Please include them here: </w:t>
      </w:r>
    </w:p>
    <w:p w14:paraId="2C3A2F49" w14:textId="77777777" w:rsidR="005A11FD" w:rsidRDefault="005A11FD" w:rsidP="005A11FD">
      <w:pPr>
        <w:rPr>
          <w:rFonts w:eastAsia="Times New Roman"/>
          <w:sz w:val="22"/>
          <w:szCs w:val="22"/>
        </w:rPr>
      </w:pPr>
    </w:p>
    <w:p w14:paraId="4F34C84E" w14:textId="77777777" w:rsidR="005A11FD" w:rsidRDefault="005A11FD" w:rsidP="005A11FD">
      <w:pPr>
        <w:rPr>
          <w:rFonts w:eastAsia="Times New Roman"/>
          <w:sz w:val="22"/>
          <w:szCs w:val="22"/>
        </w:rPr>
      </w:pPr>
    </w:p>
    <w:p w14:paraId="27B850BE" w14:textId="29897029" w:rsidR="000947F1" w:rsidRPr="001E48B8" w:rsidRDefault="000947F1" w:rsidP="005A11FD">
      <w:pPr>
        <w:pStyle w:val="HOMBodyNormal"/>
        <w:rPr>
          <w:i/>
          <w:sz w:val="18"/>
          <w:szCs w:val="18"/>
        </w:rPr>
      </w:pPr>
    </w:p>
    <w:sectPr w:rsidR="000947F1" w:rsidRPr="001E48B8" w:rsidSect="004E3C90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9868A" w14:textId="77777777" w:rsidR="005066F4" w:rsidRDefault="005066F4" w:rsidP="000C1793">
      <w:r>
        <w:separator/>
      </w:r>
    </w:p>
  </w:endnote>
  <w:endnote w:type="continuationSeparator" w:id="0">
    <w:p w14:paraId="1A6AEC0A" w14:textId="77777777" w:rsidR="005066F4" w:rsidRDefault="005066F4" w:rsidP="000C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herry Swash">
    <w:panose1 w:val="02000000000000000000"/>
    <w:charset w:val="00"/>
    <w:family w:val="modern"/>
    <w:notTrueType/>
    <w:pitch w:val="variable"/>
    <w:sig w:usb0="A0000027" w:usb1="00000002" w:usb2="00000000" w:usb3="00000000" w:csb0="00000003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CECEF" w14:textId="217C6595" w:rsidR="00193292" w:rsidRDefault="003D29A8" w:rsidP="003D29A8">
    <w:pPr>
      <w:pStyle w:val="HOMFootnote1"/>
    </w:pPr>
    <w:r>
      <w:tab/>
      <w:t>Montana Harvest of the Month</w:t>
    </w:r>
    <w:r w:rsidRPr="00C269FD">
      <w:t xml:space="preserve"> | </w:t>
    </w:r>
    <w:hyperlink r:id="rId1" w:history="1">
      <w:r w:rsidRPr="00C269FD">
        <w:rPr>
          <w:rStyle w:val="Hyperlink"/>
          <w:color w:val="C31C32"/>
          <w:sz w:val="18"/>
          <w:szCs w:val="18"/>
        </w:rPr>
        <w:t>www.montana.edu/mtharvestofthemonth</w:t>
      </w:r>
    </w:hyperlink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4AAE2" w14:textId="77777777" w:rsidR="005066F4" w:rsidRDefault="005066F4" w:rsidP="000C1793">
      <w:r>
        <w:separator/>
      </w:r>
    </w:p>
  </w:footnote>
  <w:footnote w:type="continuationSeparator" w:id="0">
    <w:p w14:paraId="2ED3393B" w14:textId="77777777" w:rsidR="005066F4" w:rsidRDefault="005066F4" w:rsidP="000C1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6304"/>
    <w:multiLevelType w:val="hybridMultilevel"/>
    <w:tmpl w:val="AFDAD430"/>
    <w:lvl w:ilvl="0" w:tplc="61BE31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D275B"/>
    <w:multiLevelType w:val="multilevel"/>
    <w:tmpl w:val="F0B4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A3265"/>
    <w:multiLevelType w:val="multilevel"/>
    <w:tmpl w:val="0C60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E12B5"/>
    <w:multiLevelType w:val="hybridMultilevel"/>
    <w:tmpl w:val="AB6CD568"/>
    <w:lvl w:ilvl="0" w:tplc="39108E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E42D5"/>
    <w:multiLevelType w:val="multilevel"/>
    <w:tmpl w:val="5CD4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B14BEA"/>
    <w:multiLevelType w:val="multilevel"/>
    <w:tmpl w:val="2A38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5052BF"/>
    <w:multiLevelType w:val="hybridMultilevel"/>
    <w:tmpl w:val="8292A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3059B"/>
    <w:multiLevelType w:val="hybridMultilevel"/>
    <w:tmpl w:val="0F36DBC6"/>
    <w:lvl w:ilvl="0" w:tplc="56E63A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12405"/>
    <w:multiLevelType w:val="hybridMultilevel"/>
    <w:tmpl w:val="0D8C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1720A"/>
    <w:multiLevelType w:val="multilevel"/>
    <w:tmpl w:val="76BC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8800BD"/>
    <w:multiLevelType w:val="hybridMultilevel"/>
    <w:tmpl w:val="27B6F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B0F3C"/>
    <w:multiLevelType w:val="multilevel"/>
    <w:tmpl w:val="2F82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801CD9"/>
    <w:multiLevelType w:val="hybridMultilevel"/>
    <w:tmpl w:val="D4AA249C"/>
    <w:lvl w:ilvl="0" w:tplc="39108EE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E21DD6"/>
    <w:multiLevelType w:val="hybridMultilevel"/>
    <w:tmpl w:val="7DD62138"/>
    <w:lvl w:ilvl="0" w:tplc="39108E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E75A2"/>
    <w:multiLevelType w:val="hybridMultilevel"/>
    <w:tmpl w:val="4224E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E1749"/>
    <w:multiLevelType w:val="multilevel"/>
    <w:tmpl w:val="04FA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3C23BD"/>
    <w:multiLevelType w:val="hybridMultilevel"/>
    <w:tmpl w:val="6DD641F4"/>
    <w:lvl w:ilvl="0" w:tplc="39108E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3709B"/>
    <w:multiLevelType w:val="hybridMultilevel"/>
    <w:tmpl w:val="BBA426A8"/>
    <w:lvl w:ilvl="0" w:tplc="61BE3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2"/>
  </w:num>
  <w:num w:numId="5">
    <w:abstractNumId w:val="15"/>
  </w:num>
  <w:num w:numId="6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"/>
  </w:num>
  <w:num w:numId="8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9"/>
  </w:num>
  <w:num w:numId="10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4"/>
  </w:num>
  <w:num w:numId="12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5"/>
  </w:num>
  <w:num w:numId="1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2"/>
  </w:num>
  <w:num w:numId="16">
    <w:abstractNumId w:val="11"/>
  </w:num>
  <w:num w:numId="17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16"/>
  </w:num>
  <w:num w:numId="19">
    <w:abstractNumId w:val="10"/>
  </w:num>
  <w:num w:numId="20">
    <w:abstractNumId w:val="14"/>
  </w:num>
  <w:num w:numId="21">
    <w:abstractNumId w:val="6"/>
  </w:num>
  <w:num w:numId="22">
    <w:abstractNumId w:val="17"/>
  </w:num>
  <w:num w:numId="23">
    <w:abstractNumId w:val="0"/>
  </w:num>
  <w:num w:numId="2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93"/>
    <w:rsid w:val="000404BD"/>
    <w:rsid w:val="00076429"/>
    <w:rsid w:val="00083CB8"/>
    <w:rsid w:val="000947F1"/>
    <w:rsid w:val="000C1793"/>
    <w:rsid w:val="000D3F5A"/>
    <w:rsid w:val="000E0523"/>
    <w:rsid w:val="00137C93"/>
    <w:rsid w:val="00143740"/>
    <w:rsid w:val="00152A7D"/>
    <w:rsid w:val="00193292"/>
    <w:rsid w:val="001C1C2F"/>
    <w:rsid w:val="001C2EB8"/>
    <w:rsid w:val="001C3857"/>
    <w:rsid w:val="001E48B8"/>
    <w:rsid w:val="001F12E0"/>
    <w:rsid w:val="002620BE"/>
    <w:rsid w:val="00265689"/>
    <w:rsid w:val="00267A6B"/>
    <w:rsid w:val="002B2630"/>
    <w:rsid w:val="002D298B"/>
    <w:rsid w:val="00314F9B"/>
    <w:rsid w:val="00343B8B"/>
    <w:rsid w:val="00376E60"/>
    <w:rsid w:val="00395A84"/>
    <w:rsid w:val="003A17AA"/>
    <w:rsid w:val="003A7B7B"/>
    <w:rsid w:val="003B0BE5"/>
    <w:rsid w:val="003B7E22"/>
    <w:rsid w:val="003D29A8"/>
    <w:rsid w:val="003F5395"/>
    <w:rsid w:val="00441F77"/>
    <w:rsid w:val="0046526F"/>
    <w:rsid w:val="00480373"/>
    <w:rsid w:val="00494E47"/>
    <w:rsid w:val="004C03F1"/>
    <w:rsid w:val="004C5FB1"/>
    <w:rsid w:val="004E3C90"/>
    <w:rsid w:val="00500A49"/>
    <w:rsid w:val="0050429A"/>
    <w:rsid w:val="005066F4"/>
    <w:rsid w:val="005164B4"/>
    <w:rsid w:val="005A11FD"/>
    <w:rsid w:val="005D56EC"/>
    <w:rsid w:val="005E7428"/>
    <w:rsid w:val="006844F7"/>
    <w:rsid w:val="00684DA8"/>
    <w:rsid w:val="0069050A"/>
    <w:rsid w:val="00693CEC"/>
    <w:rsid w:val="006A3741"/>
    <w:rsid w:val="006E2F7B"/>
    <w:rsid w:val="006E49F7"/>
    <w:rsid w:val="00715F15"/>
    <w:rsid w:val="00745219"/>
    <w:rsid w:val="00791A40"/>
    <w:rsid w:val="00792197"/>
    <w:rsid w:val="007B3EA3"/>
    <w:rsid w:val="00816B61"/>
    <w:rsid w:val="00846342"/>
    <w:rsid w:val="00856EA8"/>
    <w:rsid w:val="00863E25"/>
    <w:rsid w:val="008734CB"/>
    <w:rsid w:val="008802D7"/>
    <w:rsid w:val="008B67C3"/>
    <w:rsid w:val="008B6AA5"/>
    <w:rsid w:val="008C6B32"/>
    <w:rsid w:val="008D4ADE"/>
    <w:rsid w:val="008F4E43"/>
    <w:rsid w:val="0092708B"/>
    <w:rsid w:val="00940D26"/>
    <w:rsid w:val="009417B0"/>
    <w:rsid w:val="00943414"/>
    <w:rsid w:val="00943AEA"/>
    <w:rsid w:val="00946829"/>
    <w:rsid w:val="00951807"/>
    <w:rsid w:val="00973E34"/>
    <w:rsid w:val="009A51ED"/>
    <w:rsid w:val="009B30D0"/>
    <w:rsid w:val="00A05CBA"/>
    <w:rsid w:val="00A166C5"/>
    <w:rsid w:val="00A220A2"/>
    <w:rsid w:val="00A27850"/>
    <w:rsid w:val="00A5508E"/>
    <w:rsid w:val="00A9070B"/>
    <w:rsid w:val="00A91C98"/>
    <w:rsid w:val="00A92DAF"/>
    <w:rsid w:val="00AA3A66"/>
    <w:rsid w:val="00AB0785"/>
    <w:rsid w:val="00AB5117"/>
    <w:rsid w:val="00AD510A"/>
    <w:rsid w:val="00AD7799"/>
    <w:rsid w:val="00AE4A59"/>
    <w:rsid w:val="00AF205C"/>
    <w:rsid w:val="00B11820"/>
    <w:rsid w:val="00B13B60"/>
    <w:rsid w:val="00BA07F0"/>
    <w:rsid w:val="00BD06B0"/>
    <w:rsid w:val="00BE2BA2"/>
    <w:rsid w:val="00BF1B12"/>
    <w:rsid w:val="00C02C52"/>
    <w:rsid w:val="00C25F13"/>
    <w:rsid w:val="00C269FD"/>
    <w:rsid w:val="00C47C1A"/>
    <w:rsid w:val="00C8362A"/>
    <w:rsid w:val="00C95BEA"/>
    <w:rsid w:val="00CB61C2"/>
    <w:rsid w:val="00D52405"/>
    <w:rsid w:val="00D568DF"/>
    <w:rsid w:val="00D70B06"/>
    <w:rsid w:val="00D94185"/>
    <w:rsid w:val="00DB0115"/>
    <w:rsid w:val="00DB585A"/>
    <w:rsid w:val="00DB789B"/>
    <w:rsid w:val="00DD76C1"/>
    <w:rsid w:val="00DE3012"/>
    <w:rsid w:val="00DF3F10"/>
    <w:rsid w:val="00E0546C"/>
    <w:rsid w:val="00EA749C"/>
    <w:rsid w:val="00EC391E"/>
    <w:rsid w:val="00EC56CF"/>
    <w:rsid w:val="00EF4BE5"/>
    <w:rsid w:val="00F246E7"/>
    <w:rsid w:val="00F33740"/>
    <w:rsid w:val="00F35A51"/>
    <w:rsid w:val="00F525E2"/>
    <w:rsid w:val="00F65EE7"/>
    <w:rsid w:val="00F7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A317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9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9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7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793"/>
  </w:style>
  <w:style w:type="paragraph" w:styleId="Footer">
    <w:name w:val="footer"/>
    <w:basedOn w:val="Normal"/>
    <w:link w:val="FooterChar"/>
    <w:uiPriority w:val="99"/>
    <w:unhideWhenUsed/>
    <w:rsid w:val="000C17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793"/>
  </w:style>
  <w:style w:type="character" w:styleId="PageNumber">
    <w:name w:val="page number"/>
    <w:basedOn w:val="DefaultParagraphFont"/>
    <w:uiPriority w:val="99"/>
    <w:semiHidden/>
    <w:unhideWhenUsed/>
    <w:rsid w:val="000C1793"/>
  </w:style>
  <w:style w:type="paragraph" w:customStyle="1" w:styleId="paragraph">
    <w:name w:val="paragraph"/>
    <w:basedOn w:val="Normal"/>
    <w:rsid w:val="008B6A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8B6AA5"/>
  </w:style>
  <w:style w:type="character" w:customStyle="1" w:styleId="eop">
    <w:name w:val="eop"/>
    <w:basedOn w:val="DefaultParagraphFont"/>
    <w:rsid w:val="008B6AA5"/>
  </w:style>
  <w:style w:type="paragraph" w:styleId="BalloonText">
    <w:name w:val="Balloon Text"/>
    <w:basedOn w:val="Normal"/>
    <w:link w:val="BalloonTextChar"/>
    <w:uiPriority w:val="99"/>
    <w:semiHidden/>
    <w:unhideWhenUsed/>
    <w:rsid w:val="00AD51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0A"/>
    <w:rPr>
      <w:rFonts w:ascii="Lucida Grande" w:hAnsi="Lucida Grande" w:cs="Lucida Grande"/>
      <w:sz w:val="18"/>
      <w:szCs w:val="18"/>
    </w:rPr>
  </w:style>
  <w:style w:type="paragraph" w:customStyle="1" w:styleId="HOMFootnote1">
    <w:name w:val="HOM Footnote 1"/>
    <w:basedOn w:val="Footer"/>
    <w:next w:val="HOMFooter2"/>
    <w:autoRedefine/>
    <w:qFormat/>
    <w:rsid w:val="00CB61C2"/>
    <w:pPr>
      <w:jc w:val="right"/>
    </w:pPr>
    <w:rPr>
      <w:rFonts w:ascii="Myriad Pro" w:hAnsi="Myriad Pro"/>
      <w:color w:val="C31C32"/>
      <w:sz w:val="18"/>
      <w:szCs w:val="18"/>
    </w:rPr>
  </w:style>
  <w:style w:type="paragraph" w:customStyle="1" w:styleId="HOMFooter2">
    <w:name w:val="HOM Footer 2"/>
    <w:basedOn w:val="HOMFootnote1"/>
    <w:autoRedefine/>
    <w:qFormat/>
    <w:rsid w:val="003D29A8"/>
    <w:rPr>
      <w:rFonts w:ascii="Cherry Swash" w:hAnsi="Cherry Swash"/>
      <w:b/>
      <w:sz w:val="26"/>
      <w:szCs w:val="26"/>
    </w:rPr>
  </w:style>
  <w:style w:type="paragraph" w:customStyle="1" w:styleId="HOMPageNumber">
    <w:name w:val="HOM Page Number"/>
    <w:basedOn w:val="Footer"/>
    <w:autoRedefine/>
    <w:qFormat/>
    <w:rsid w:val="00CB61C2"/>
    <w:pPr>
      <w:jc w:val="right"/>
    </w:pPr>
    <w:rPr>
      <w:rFonts w:ascii="Cherry Swash" w:hAnsi="Cherry Swash"/>
      <w:b/>
      <w:color w:val="77A436"/>
      <w:sz w:val="28"/>
      <w:szCs w:val="28"/>
    </w:rPr>
  </w:style>
  <w:style w:type="paragraph" w:customStyle="1" w:styleId="HOMHeader2">
    <w:name w:val="HOM Header 2"/>
    <w:basedOn w:val="Normal"/>
    <w:qFormat/>
    <w:rsid w:val="002D298B"/>
    <w:rPr>
      <w:rFonts w:ascii="Myriad Pro" w:hAnsi="Myriad Pro"/>
      <w:b/>
      <w:bCs/>
      <w:color w:val="75A230"/>
      <w:sz w:val="36"/>
      <w:szCs w:val="36"/>
    </w:rPr>
  </w:style>
  <w:style w:type="paragraph" w:customStyle="1" w:styleId="HOMHeader1">
    <w:name w:val="HOM Header 1"/>
    <w:basedOn w:val="Heading1"/>
    <w:qFormat/>
    <w:rsid w:val="009B30D0"/>
    <w:pPr>
      <w:spacing w:before="0"/>
    </w:pPr>
    <w:rPr>
      <w:rFonts w:ascii="Cherry Swash" w:hAnsi="Cherry Swash"/>
      <w:color w:val="C31C32"/>
      <w:sz w:val="120"/>
      <w:szCs w:val="1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OMHeader3">
    <w:name w:val="HOM Header 3"/>
    <w:basedOn w:val="Normal"/>
    <w:qFormat/>
    <w:rsid w:val="002D298B"/>
    <w:rPr>
      <w:rFonts w:ascii="Cherry Swash" w:hAnsi="Cherry Swash"/>
      <w:b/>
      <w:color w:val="C31C32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D29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OMBodyNormal">
    <w:name w:val="HOM Body Normal"/>
    <w:basedOn w:val="Normal"/>
    <w:qFormat/>
    <w:rsid w:val="002D298B"/>
    <w:pPr>
      <w:spacing w:line="276" w:lineRule="auto"/>
    </w:pPr>
    <w:rPr>
      <w:rFonts w:ascii="Myriad Pro Light" w:hAnsi="Myriad Pro Ligh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9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MSource">
    <w:name w:val="HOM Source"/>
    <w:basedOn w:val="Bibliography"/>
    <w:qFormat/>
    <w:rsid w:val="002D298B"/>
    <w:rPr>
      <w:rFonts w:ascii="Myriad Pro Light" w:hAnsi="Myriad Pro Light"/>
      <w:i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3D29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29A8"/>
  </w:style>
  <w:style w:type="paragraph" w:customStyle="1" w:styleId="HOMIndiciaStatement">
    <w:name w:val="HOM Indicia Statement"/>
    <w:basedOn w:val="Bibliography"/>
    <w:autoRedefine/>
    <w:qFormat/>
    <w:rsid w:val="003D29A8"/>
    <w:pPr>
      <w:contextualSpacing/>
      <w:jc w:val="both"/>
      <w:textAlignment w:val="baseline"/>
    </w:pPr>
    <w:rPr>
      <w:rFonts w:ascii="Myriad Pro Light" w:hAnsi="Myriad Pro Light" w:cs="Tahoma"/>
      <w:sz w:val="12"/>
      <w:szCs w:val="12"/>
    </w:rPr>
  </w:style>
  <w:style w:type="paragraph" w:styleId="Bibliography">
    <w:name w:val="Bibliography"/>
    <w:basedOn w:val="Normal"/>
    <w:next w:val="Normal"/>
    <w:uiPriority w:val="37"/>
    <w:semiHidden/>
    <w:unhideWhenUsed/>
    <w:rsid w:val="003D29A8"/>
  </w:style>
  <w:style w:type="paragraph" w:customStyle="1" w:styleId="HOMQuote">
    <w:name w:val="HOM Quote"/>
    <w:basedOn w:val="HOMBodyNormal"/>
    <w:qFormat/>
    <w:rsid w:val="002D298B"/>
    <w:rPr>
      <w:b/>
    </w:rPr>
  </w:style>
  <w:style w:type="character" w:styleId="Hyperlink">
    <w:name w:val="Hyperlink"/>
    <w:uiPriority w:val="99"/>
    <w:unhideWhenUsed/>
    <w:rsid w:val="00F246E7"/>
    <w:rPr>
      <w:color w:val="77A436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D29A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29A8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6E2F7B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7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49F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5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0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8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1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tana.edu/mtharvestofthemon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65D2DF-75E3-41D2-9782-3310D98F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Team Nutrition Program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 to School Coordinator</dc:creator>
  <cp:keywords/>
  <dc:description/>
  <cp:lastModifiedBy>Demetrius Fassas</cp:lastModifiedBy>
  <cp:revision>3</cp:revision>
  <cp:lastPrinted>2017-08-14T20:55:00Z</cp:lastPrinted>
  <dcterms:created xsi:type="dcterms:W3CDTF">2018-01-18T23:50:00Z</dcterms:created>
  <dcterms:modified xsi:type="dcterms:W3CDTF">2018-07-27T17:44:00Z</dcterms:modified>
</cp:coreProperties>
</file>