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1" w:rsidRPr="00AF0AC4" w:rsidRDefault="00605711" w:rsidP="00AF0AC4">
      <w:pPr>
        <w:pStyle w:val="NoSpacing"/>
        <w:jc w:val="center"/>
        <w:rPr>
          <w:sz w:val="24"/>
        </w:rPr>
      </w:pPr>
      <w:r>
        <w:rPr>
          <w:sz w:val="24"/>
        </w:rPr>
        <w:t>Division Steering Committee Meeting</w:t>
      </w:r>
    </w:p>
    <w:p w:rsidR="00AF0AC4" w:rsidRPr="00AF0AC4" w:rsidRDefault="00897AA0" w:rsidP="00AF0AC4">
      <w:pPr>
        <w:pStyle w:val="NoSpacing"/>
        <w:jc w:val="center"/>
        <w:rPr>
          <w:sz w:val="24"/>
        </w:rPr>
      </w:pPr>
      <w:r>
        <w:rPr>
          <w:sz w:val="24"/>
        </w:rPr>
        <w:t>August 11</w:t>
      </w:r>
      <w:r w:rsidR="00AF0AC4" w:rsidRPr="00AF0AC4">
        <w:rPr>
          <w:sz w:val="24"/>
        </w:rPr>
        <w:t xml:space="preserve">, 2014 @ </w:t>
      </w:r>
      <w:r>
        <w:rPr>
          <w:sz w:val="24"/>
        </w:rPr>
        <w:t>2</w:t>
      </w:r>
      <w:r w:rsidR="00AF0AC4" w:rsidRPr="00AF0AC4">
        <w:rPr>
          <w:sz w:val="24"/>
        </w:rPr>
        <w:t>:</w:t>
      </w:r>
      <w:r w:rsidR="00A22A16">
        <w:rPr>
          <w:sz w:val="24"/>
        </w:rPr>
        <w:t>0</w:t>
      </w:r>
      <w:r w:rsidR="0022434A">
        <w:rPr>
          <w:sz w:val="24"/>
        </w:rPr>
        <w:t>0PM</w:t>
      </w:r>
      <w:bookmarkStart w:id="0" w:name="_GoBack"/>
      <w:bookmarkEnd w:id="0"/>
    </w:p>
    <w:p w:rsidR="00AF0AC4" w:rsidRDefault="0022434A" w:rsidP="00A2560E">
      <w:pPr>
        <w:pStyle w:val="NoSpacing"/>
        <w:jc w:val="center"/>
        <w:rPr>
          <w:sz w:val="24"/>
        </w:rPr>
      </w:pPr>
      <w:r>
        <w:rPr>
          <w:sz w:val="24"/>
        </w:rPr>
        <w:t>MINUTES</w:t>
      </w:r>
    </w:p>
    <w:p w:rsidR="00A2560E" w:rsidRDefault="00A2560E" w:rsidP="00A2560E">
      <w:pPr>
        <w:pStyle w:val="NoSpacing"/>
        <w:rPr>
          <w:sz w:val="24"/>
        </w:rPr>
      </w:pPr>
    </w:p>
    <w:p w:rsidR="00A2560E" w:rsidRDefault="00A2560E" w:rsidP="00A2560E">
      <w:pPr>
        <w:pStyle w:val="NoSpacing"/>
        <w:rPr>
          <w:sz w:val="24"/>
        </w:rPr>
      </w:pPr>
      <w:r>
        <w:rPr>
          <w:sz w:val="24"/>
        </w:rPr>
        <w:t>Attendees: Chris Kearns, Eric Wold, Carina Beck, Ronda Russell, Pat Donahoe, Bonnie Ashley, Brandi Payne, Brenda York, Tammie Brown, Tom Stump, Matt Caires, Jen Joyce</w:t>
      </w:r>
    </w:p>
    <w:p w:rsidR="00AF0AC4" w:rsidRDefault="00AF0AC4" w:rsidP="00AF0AC4">
      <w:pPr>
        <w:pStyle w:val="NoSpacing"/>
        <w:rPr>
          <w:sz w:val="24"/>
        </w:rPr>
      </w:pPr>
    </w:p>
    <w:p w:rsidR="00871B96" w:rsidRDefault="00871B96" w:rsidP="00871B96">
      <w:pPr>
        <w:rPr>
          <w:color w:val="000000"/>
        </w:rPr>
      </w:pPr>
      <w:r>
        <w:rPr>
          <w:color w:val="000000"/>
        </w:rPr>
        <w:t>Announcements and Updates</w:t>
      </w:r>
    </w:p>
    <w:p w:rsidR="00871B96" w:rsidRDefault="00871B96" w:rsidP="00871B96">
      <w:pPr>
        <w:rPr>
          <w:color w:val="000000"/>
        </w:rPr>
      </w:pPr>
      <w:r>
        <w:rPr>
          <w:color w:val="000000"/>
        </w:rPr>
        <w:t> </w:t>
      </w:r>
    </w:p>
    <w:p w:rsidR="00F7512A" w:rsidRDefault="00F7512A" w:rsidP="006B0EC2">
      <w:pPr>
        <w:pStyle w:val="ListParagraph"/>
        <w:numPr>
          <w:ilvl w:val="0"/>
          <w:numId w:val="2"/>
        </w:numPr>
        <w:rPr>
          <w:color w:val="000000"/>
        </w:rPr>
      </w:pPr>
      <w:r>
        <w:rPr>
          <w:color w:val="000000"/>
        </w:rPr>
        <w:t>Payroll Update – everyone was paid on Tuesday, August 12.</w:t>
      </w:r>
    </w:p>
    <w:p w:rsidR="00F7512A" w:rsidRDefault="00F7512A" w:rsidP="00F7512A">
      <w:pPr>
        <w:pStyle w:val="ListParagraph"/>
        <w:numPr>
          <w:ilvl w:val="1"/>
          <w:numId w:val="2"/>
        </w:numPr>
        <w:rPr>
          <w:color w:val="000000"/>
        </w:rPr>
      </w:pPr>
      <w:r>
        <w:rPr>
          <w:color w:val="000000"/>
        </w:rPr>
        <w:t>They are looking into the situation to make sure this issue doesn’t happen again.</w:t>
      </w:r>
    </w:p>
    <w:p w:rsidR="006B0EC2" w:rsidRPr="00F7512A" w:rsidRDefault="00A22A16" w:rsidP="00F7512A">
      <w:pPr>
        <w:pStyle w:val="ListParagraph"/>
        <w:numPr>
          <w:ilvl w:val="0"/>
          <w:numId w:val="2"/>
        </w:numPr>
        <w:rPr>
          <w:color w:val="000000"/>
        </w:rPr>
      </w:pPr>
      <w:r w:rsidRPr="00F7512A">
        <w:rPr>
          <w:color w:val="000000"/>
        </w:rPr>
        <w:t xml:space="preserve">Phone </w:t>
      </w:r>
      <w:r w:rsidR="006B0EC2" w:rsidRPr="00F7512A">
        <w:rPr>
          <w:color w:val="000000"/>
        </w:rPr>
        <w:t>System</w:t>
      </w:r>
      <w:r w:rsidR="005B4D40" w:rsidRPr="00F7512A">
        <w:rPr>
          <w:color w:val="000000"/>
        </w:rPr>
        <w:t xml:space="preserve"> (5 min)</w:t>
      </w:r>
      <w:r w:rsidR="00F7512A" w:rsidRPr="00F7512A">
        <w:rPr>
          <w:color w:val="000000"/>
        </w:rPr>
        <w:t xml:space="preserve"> </w:t>
      </w:r>
      <w:r w:rsidR="006B0EC2" w:rsidRPr="00F7512A">
        <w:rPr>
          <w:color w:val="000000"/>
        </w:rPr>
        <w:t>Update – Eric Wold</w:t>
      </w:r>
    </w:p>
    <w:p w:rsidR="00F7512A" w:rsidRDefault="00F7512A" w:rsidP="006B0EC2">
      <w:pPr>
        <w:pStyle w:val="ListParagraph"/>
        <w:numPr>
          <w:ilvl w:val="1"/>
          <w:numId w:val="2"/>
        </w:numPr>
        <w:rPr>
          <w:color w:val="000000"/>
        </w:rPr>
      </w:pPr>
      <w:r>
        <w:rPr>
          <w:color w:val="000000"/>
        </w:rPr>
        <w:t xml:space="preserve">All menu items are corrected.  There are a few lingering issues, which are being handled on a case by case </w:t>
      </w:r>
      <w:r w:rsidR="00A2560E">
        <w:rPr>
          <w:color w:val="000000"/>
        </w:rPr>
        <w:t>basis</w:t>
      </w:r>
      <w:r>
        <w:rPr>
          <w:color w:val="000000"/>
        </w:rPr>
        <w:t>.</w:t>
      </w:r>
      <w:r w:rsidR="00A2560E">
        <w:rPr>
          <w:color w:val="000000"/>
        </w:rPr>
        <w:t xml:space="preserve">  No systematic problems.</w:t>
      </w:r>
    </w:p>
    <w:p w:rsidR="00824AE7" w:rsidRPr="00824AE7" w:rsidRDefault="00824AE7" w:rsidP="00824AE7">
      <w:pPr>
        <w:rPr>
          <w:color w:val="000000"/>
        </w:rPr>
      </w:pPr>
    </w:p>
    <w:p w:rsidR="001A5AEC" w:rsidRPr="001A5AEC" w:rsidRDefault="001A5AEC" w:rsidP="001A5AEC">
      <w:pPr>
        <w:rPr>
          <w:color w:val="000000"/>
        </w:rPr>
      </w:pPr>
      <w:r>
        <w:rPr>
          <w:color w:val="000000"/>
        </w:rPr>
        <w:t>Business Items</w:t>
      </w:r>
    </w:p>
    <w:p w:rsidR="00897AA0" w:rsidRDefault="00897AA0" w:rsidP="00E77482">
      <w:pPr>
        <w:pStyle w:val="ListParagraph"/>
        <w:numPr>
          <w:ilvl w:val="0"/>
          <w:numId w:val="2"/>
        </w:numPr>
        <w:rPr>
          <w:color w:val="000000"/>
        </w:rPr>
      </w:pPr>
      <w:r>
        <w:rPr>
          <w:color w:val="000000"/>
        </w:rPr>
        <w:t>Draft Key Success Measures (</w:t>
      </w:r>
      <w:r w:rsidR="00605711">
        <w:rPr>
          <w:color w:val="000000"/>
        </w:rPr>
        <w:t>15</w:t>
      </w:r>
      <w:r>
        <w:rPr>
          <w:color w:val="000000"/>
        </w:rPr>
        <w:t xml:space="preserve"> min)</w:t>
      </w:r>
    </w:p>
    <w:p w:rsidR="00897AA0" w:rsidRDefault="00A2560E" w:rsidP="00897AA0">
      <w:pPr>
        <w:pStyle w:val="ListParagraph"/>
        <w:numPr>
          <w:ilvl w:val="1"/>
          <w:numId w:val="2"/>
        </w:numPr>
        <w:rPr>
          <w:color w:val="000000"/>
        </w:rPr>
      </w:pPr>
      <w:r>
        <w:rPr>
          <w:color w:val="000000"/>
        </w:rPr>
        <w:t>Make sure there is nothing missing, additions and prioritization – things that are going to turn us in the direction we want to go.</w:t>
      </w:r>
    </w:p>
    <w:p w:rsidR="00A2560E" w:rsidRDefault="00A2560E" w:rsidP="00897AA0">
      <w:pPr>
        <w:pStyle w:val="ListParagraph"/>
        <w:numPr>
          <w:ilvl w:val="1"/>
          <w:numId w:val="2"/>
        </w:numPr>
        <w:rPr>
          <w:color w:val="000000"/>
        </w:rPr>
      </w:pPr>
      <w:r>
        <w:rPr>
          <w:color w:val="000000"/>
        </w:rPr>
        <w:t>Create a sub group to work on the first draft of final key success measures.</w:t>
      </w:r>
    </w:p>
    <w:p w:rsidR="00A2560E" w:rsidRDefault="00A2560E" w:rsidP="00897AA0">
      <w:pPr>
        <w:pStyle w:val="ListParagraph"/>
        <w:numPr>
          <w:ilvl w:val="1"/>
          <w:numId w:val="2"/>
        </w:numPr>
        <w:rPr>
          <w:color w:val="000000"/>
        </w:rPr>
      </w:pPr>
      <w:r>
        <w:rPr>
          <w:color w:val="000000"/>
        </w:rPr>
        <w:t>Metrics should have research basis – what are the numbers we can move in the three areas in the model.</w:t>
      </w:r>
    </w:p>
    <w:p w:rsidR="0032553B" w:rsidRDefault="00A22A16" w:rsidP="00E77482">
      <w:pPr>
        <w:pStyle w:val="ListParagraph"/>
        <w:numPr>
          <w:ilvl w:val="0"/>
          <w:numId w:val="2"/>
        </w:numPr>
        <w:rPr>
          <w:color w:val="000000"/>
        </w:rPr>
      </w:pPr>
      <w:r>
        <w:rPr>
          <w:color w:val="000000"/>
        </w:rPr>
        <w:t>DSS Retreat</w:t>
      </w:r>
      <w:r w:rsidR="00897AA0">
        <w:rPr>
          <w:color w:val="000000"/>
        </w:rPr>
        <w:t xml:space="preserve"> (1</w:t>
      </w:r>
      <w:r w:rsidR="00605711">
        <w:rPr>
          <w:color w:val="000000"/>
        </w:rPr>
        <w:t>0</w:t>
      </w:r>
      <w:r w:rsidR="00897AA0">
        <w:rPr>
          <w:color w:val="000000"/>
        </w:rPr>
        <w:t xml:space="preserve"> min)</w:t>
      </w:r>
    </w:p>
    <w:p w:rsidR="00351C00" w:rsidRPr="00351C00" w:rsidRDefault="00897AA0" w:rsidP="00351C00">
      <w:pPr>
        <w:pStyle w:val="ListParagraph"/>
        <w:numPr>
          <w:ilvl w:val="1"/>
          <w:numId w:val="2"/>
        </w:numPr>
        <w:rPr>
          <w:color w:val="000000"/>
        </w:rPr>
      </w:pPr>
      <w:r>
        <w:rPr>
          <w:color w:val="000000"/>
        </w:rPr>
        <w:t>Strength Quest</w:t>
      </w:r>
      <w:r w:rsidR="00A2560E">
        <w:rPr>
          <w:color w:val="000000"/>
        </w:rPr>
        <w:t xml:space="preserve"> – group likes this option.</w:t>
      </w:r>
    </w:p>
    <w:p w:rsidR="00A22A16" w:rsidRDefault="00A2560E" w:rsidP="00A22A16">
      <w:pPr>
        <w:pStyle w:val="ListParagraph"/>
        <w:numPr>
          <w:ilvl w:val="1"/>
          <w:numId w:val="2"/>
        </w:numPr>
        <w:rPr>
          <w:color w:val="000000"/>
        </w:rPr>
      </w:pPr>
      <w:r>
        <w:rPr>
          <w:color w:val="000000"/>
        </w:rPr>
        <w:t>Chris will be coming to each of you to talk about how the structure works.</w:t>
      </w:r>
    </w:p>
    <w:p w:rsidR="00A2560E" w:rsidRDefault="00A2560E" w:rsidP="00A22A16">
      <w:pPr>
        <w:pStyle w:val="ListParagraph"/>
        <w:numPr>
          <w:ilvl w:val="1"/>
          <w:numId w:val="2"/>
        </w:numPr>
        <w:rPr>
          <w:color w:val="000000"/>
        </w:rPr>
      </w:pPr>
      <w:r>
        <w:rPr>
          <w:color w:val="000000"/>
        </w:rPr>
        <w:t>Include Destini and Jordan</w:t>
      </w:r>
    </w:p>
    <w:p w:rsidR="00897AA0" w:rsidRDefault="00897AA0" w:rsidP="00897AA0">
      <w:pPr>
        <w:pStyle w:val="ListParagraph"/>
        <w:numPr>
          <w:ilvl w:val="0"/>
          <w:numId w:val="2"/>
        </w:numPr>
        <w:rPr>
          <w:color w:val="000000"/>
        </w:rPr>
      </w:pPr>
      <w:r>
        <w:rPr>
          <w:color w:val="000000"/>
        </w:rPr>
        <w:t>Future Meeting Times – Jen (5 min)</w:t>
      </w:r>
    </w:p>
    <w:p w:rsidR="00897AA0" w:rsidRDefault="00A2560E" w:rsidP="00897AA0">
      <w:pPr>
        <w:pStyle w:val="ListParagraph"/>
        <w:numPr>
          <w:ilvl w:val="1"/>
          <w:numId w:val="2"/>
        </w:numPr>
        <w:rPr>
          <w:color w:val="000000"/>
        </w:rPr>
      </w:pPr>
      <w:r>
        <w:rPr>
          <w:color w:val="000000"/>
        </w:rPr>
        <w:t>Fridays @ 1:30 PM</w:t>
      </w:r>
    </w:p>
    <w:p w:rsidR="00605711" w:rsidRDefault="00605711" w:rsidP="00605711">
      <w:pPr>
        <w:pStyle w:val="ListParagraph"/>
        <w:numPr>
          <w:ilvl w:val="0"/>
          <w:numId w:val="2"/>
        </w:numPr>
        <w:rPr>
          <w:color w:val="000000"/>
        </w:rPr>
      </w:pPr>
      <w:r>
        <w:rPr>
          <w:color w:val="000000"/>
        </w:rPr>
        <w:t>VPSS Meeting Structure</w:t>
      </w:r>
      <w:r w:rsidR="0002462E">
        <w:rPr>
          <w:color w:val="000000"/>
        </w:rPr>
        <w:t xml:space="preserve"> (Handout)</w:t>
      </w:r>
    </w:p>
    <w:p w:rsidR="00605711" w:rsidRDefault="00605711" w:rsidP="00605711">
      <w:pPr>
        <w:pStyle w:val="ListParagraph"/>
        <w:numPr>
          <w:ilvl w:val="1"/>
          <w:numId w:val="2"/>
        </w:numPr>
        <w:rPr>
          <w:color w:val="000000"/>
        </w:rPr>
      </w:pPr>
      <w:r>
        <w:rPr>
          <w:color w:val="000000"/>
        </w:rPr>
        <w:t>Division of Student Success Steering Committee</w:t>
      </w:r>
    </w:p>
    <w:p w:rsidR="00605711" w:rsidRDefault="00605711" w:rsidP="00605711">
      <w:pPr>
        <w:pStyle w:val="ListParagraph"/>
        <w:numPr>
          <w:ilvl w:val="1"/>
          <w:numId w:val="2"/>
        </w:numPr>
        <w:rPr>
          <w:color w:val="000000"/>
        </w:rPr>
      </w:pPr>
      <w:r>
        <w:rPr>
          <w:color w:val="000000"/>
        </w:rPr>
        <w:t>Professional Development Meeting (Monthly)</w:t>
      </w:r>
    </w:p>
    <w:p w:rsidR="00605711" w:rsidRDefault="0002462E" w:rsidP="00605711">
      <w:pPr>
        <w:pStyle w:val="ListParagraph"/>
        <w:numPr>
          <w:ilvl w:val="1"/>
          <w:numId w:val="2"/>
        </w:numPr>
        <w:rPr>
          <w:color w:val="000000"/>
        </w:rPr>
      </w:pPr>
      <w:r>
        <w:rPr>
          <w:color w:val="000000"/>
        </w:rPr>
        <w:t>Division Meeting (Semester</w:t>
      </w:r>
      <w:r w:rsidR="00605711">
        <w:rPr>
          <w:color w:val="000000"/>
        </w:rPr>
        <w:t>)</w:t>
      </w:r>
    </w:p>
    <w:p w:rsidR="0002462E" w:rsidRDefault="0002462E" w:rsidP="00605711">
      <w:pPr>
        <w:pStyle w:val="ListParagraph"/>
        <w:numPr>
          <w:ilvl w:val="1"/>
          <w:numId w:val="2"/>
        </w:numPr>
        <w:rPr>
          <w:color w:val="000000"/>
        </w:rPr>
      </w:pPr>
      <w:r>
        <w:rPr>
          <w:color w:val="000000"/>
        </w:rPr>
        <w:t>Division Wide Kick-Off</w:t>
      </w:r>
    </w:p>
    <w:p w:rsidR="0002462E" w:rsidRDefault="0002462E" w:rsidP="0002462E">
      <w:pPr>
        <w:pStyle w:val="ListParagraph"/>
        <w:numPr>
          <w:ilvl w:val="2"/>
          <w:numId w:val="2"/>
        </w:numPr>
        <w:rPr>
          <w:color w:val="000000"/>
        </w:rPr>
      </w:pPr>
      <w:r>
        <w:rPr>
          <w:color w:val="000000"/>
        </w:rPr>
        <w:t>Ask President Cruzado to give a welcome.</w:t>
      </w:r>
    </w:p>
    <w:p w:rsidR="0022434A" w:rsidRPr="00351C00" w:rsidRDefault="0022434A" w:rsidP="0002462E">
      <w:pPr>
        <w:pStyle w:val="ListParagraph"/>
        <w:numPr>
          <w:ilvl w:val="2"/>
          <w:numId w:val="2"/>
        </w:numPr>
        <w:rPr>
          <w:color w:val="000000"/>
        </w:rPr>
      </w:pPr>
      <w:r>
        <w:rPr>
          <w:color w:val="000000"/>
        </w:rPr>
        <w:t>Theme for break out session: What does success look like 2-3 years down the road?</w:t>
      </w:r>
    </w:p>
    <w:p w:rsidR="00354354" w:rsidRDefault="00354354" w:rsidP="0032553B">
      <w:pPr>
        <w:rPr>
          <w:color w:val="000000"/>
        </w:rPr>
      </w:pPr>
    </w:p>
    <w:p w:rsidR="005B4D40" w:rsidRDefault="005B4D40" w:rsidP="0032553B">
      <w:pPr>
        <w:rPr>
          <w:color w:val="000000"/>
        </w:rPr>
      </w:pPr>
      <w:r>
        <w:rPr>
          <w:color w:val="000000"/>
        </w:rPr>
        <w:t>Presentations</w:t>
      </w:r>
    </w:p>
    <w:p w:rsidR="005B4D40" w:rsidRDefault="005B4D40" w:rsidP="005B4D40">
      <w:pPr>
        <w:pStyle w:val="ListParagraph"/>
        <w:numPr>
          <w:ilvl w:val="0"/>
          <w:numId w:val="6"/>
        </w:numPr>
        <w:rPr>
          <w:color w:val="000000"/>
        </w:rPr>
      </w:pPr>
      <w:r>
        <w:rPr>
          <w:color w:val="000000"/>
        </w:rPr>
        <w:t>Financial Aid Fee Payment Update – Brandi Payne (5 min)</w:t>
      </w:r>
    </w:p>
    <w:p w:rsidR="0022434A" w:rsidRDefault="0022434A" w:rsidP="0022434A">
      <w:pPr>
        <w:pStyle w:val="ListParagraph"/>
        <w:numPr>
          <w:ilvl w:val="1"/>
          <w:numId w:val="6"/>
        </w:numPr>
        <w:rPr>
          <w:color w:val="000000"/>
        </w:rPr>
      </w:pPr>
      <w:r>
        <w:rPr>
          <w:color w:val="000000"/>
        </w:rPr>
        <w:t>Financial aid suspension notices have gone out.</w:t>
      </w:r>
    </w:p>
    <w:p w:rsidR="0022434A" w:rsidRDefault="0022434A" w:rsidP="0022434A">
      <w:pPr>
        <w:pStyle w:val="ListParagraph"/>
        <w:numPr>
          <w:ilvl w:val="1"/>
          <w:numId w:val="6"/>
        </w:numPr>
        <w:rPr>
          <w:color w:val="000000"/>
        </w:rPr>
      </w:pPr>
      <w:r>
        <w:rPr>
          <w:color w:val="000000"/>
        </w:rPr>
        <w:t>The next Fee Payment date is August 29.</w:t>
      </w:r>
    </w:p>
    <w:p w:rsidR="0022434A" w:rsidRDefault="0022434A" w:rsidP="0022434A">
      <w:pPr>
        <w:pStyle w:val="ListParagraph"/>
        <w:numPr>
          <w:ilvl w:val="1"/>
          <w:numId w:val="6"/>
        </w:numPr>
        <w:rPr>
          <w:color w:val="000000"/>
        </w:rPr>
      </w:pPr>
      <w:r>
        <w:rPr>
          <w:color w:val="000000"/>
        </w:rPr>
        <w:t>If you have someone that is beyond consoling, feel free to call Brandi at x6597 (please don’t give her personal line out).</w:t>
      </w:r>
    </w:p>
    <w:p w:rsidR="0022434A" w:rsidRDefault="0022434A" w:rsidP="0022434A">
      <w:pPr>
        <w:pStyle w:val="ListParagraph"/>
        <w:numPr>
          <w:ilvl w:val="1"/>
          <w:numId w:val="6"/>
        </w:numPr>
        <w:rPr>
          <w:color w:val="000000"/>
        </w:rPr>
      </w:pPr>
      <w:r>
        <w:rPr>
          <w:color w:val="000000"/>
        </w:rPr>
        <w:lastRenderedPageBreak/>
        <w:t xml:space="preserve">Common question to ask: Have you logged into </w:t>
      </w:r>
      <w:proofErr w:type="spellStart"/>
      <w:r>
        <w:rPr>
          <w:color w:val="000000"/>
        </w:rPr>
        <w:t>MyInfo</w:t>
      </w:r>
      <w:proofErr w:type="spellEnd"/>
      <w:r>
        <w:rPr>
          <w:color w:val="000000"/>
        </w:rPr>
        <w:t xml:space="preserve"> and accepted your financial aid?  Lines are better after the 5</w:t>
      </w:r>
      <w:r w:rsidRPr="0022434A">
        <w:rPr>
          <w:color w:val="000000"/>
          <w:vertAlign w:val="superscript"/>
        </w:rPr>
        <w:t>th</w:t>
      </w:r>
      <w:r>
        <w:rPr>
          <w:color w:val="000000"/>
        </w:rPr>
        <w:t xml:space="preserve"> class day.</w:t>
      </w:r>
    </w:p>
    <w:p w:rsidR="005B4D40" w:rsidRDefault="005B4D40" w:rsidP="005B4D40">
      <w:pPr>
        <w:pStyle w:val="ListParagraph"/>
        <w:numPr>
          <w:ilvl w:val="0"/>
          <w:numId w:val="6"/>
        </w:numPr>
        <w:rPr>
          <w:color w:val="000000"/>
        </w:rPr>
      </w:pPr>
      <w:r>
        <w:rPr>
          <w:color w:val="000000"/>
        </w:rPr>
        <w:t>Financial Education Construction Update – Carina Beck (5 min)</w:t>
      </w:r>
    </w:p>
    <w:p w:rsidR="0022434A" w:rsidRPr="005B4D40" w:rsidRDefault="0022434A" w:rsidP="0022434A">
      <w:pPr>
        <w:pStyle w:val="ListParagraph"/>
        <w:numPr>
          <w:ilvl w:val="1"/>
          <w:numId w:val="6"/>
        </w:numPr>
        <w:rPr>
          <w:color w:val="000000"/>
        </w:rPr>
      </w:pPr>
      <w:r>
        <w:rPr>
          <w:color w:val="000000"/>
        </w:rPr>
        <w:t>Expect to have the new office space online by August 25.</w:t>
      </w:r>
    </w:p>
    <w:p w:rsidR="0032553B" w:rsidRDefault="0032553B" w:rsidP="0032553B">
      <w:pPr>
        <w:rPr>
          <w:color w:val="000000"/>
        </w:rPr>
      </w:pPr>
    </w:p>
    <w:p w:rsidR="00A2560E" w:rsidRDefault="00A2560E" w:rsidP="0032553B">
      <w:pPr>
        <w:rPr>
          <w:color w:val="000000"/>
        </w:rPr>
      </w:pPr>
      <w:r>
        <w:rPr>
          <w:color w:val="000000"/>
        </w:rPr>
        <w:t>Miscellaneous</w:t>
      </w:r>
    </w:p>
    <w:p w:rsidR="00A2560E" w:rsidRDefault="00A2560E" w:rsidP="00A2560E">
      <w:pPr>
        <w:pStyle w:val="ListParagraph"/>
        <w:numPr>
          <w:ilvl w:val="0"/>
          <w:numId w:val="7"/>
        </w:numPr>
        <w:rPr>
          <w:color w:val="000000"/>
        </w:rPr>
      </w:pPr>
      <w:r>
        <w:rPr>
          <w:color w:val="000000"/>
        </w:rPr>
        <w:t>Transfer Taskforce – transfer numbers are going to be a part of Performance Funding.  What are our raw numbers and success numbers? We need to look at the transfer student experience. Are there obstacles for transfer students? Possible organization of some policies across campuses (within</w:t>
      </w:r>
      <w:r w:rsidR="0002462E">
        <w:rPr>
          <w:color w:val="000000"/>
        </w:rPr>
        <w:t xml:space="preserve"> and outside).  Look at what we are doing now and what we would recommend going forward.</w:t>
      </w:r>
    </w:p>
    <w:p w:rsidR="0002462E" w:rsidRDefault="0002462E" w:rsidP="00A2560E">
      <w:pPr>
        <w:pStyle w:val="ListParagraph"/>
        <w:numPr>
          <w:ilvl w:val="0"/>
          <w:numId w:val="7"/>
        </w:numPr>
        <w:rPr>
          <w:color w:val="000000"/>
        </w:rPr>
      </w:pPr>
      <w:r>
        <w:rPr>
          <w:color w:val="000000"/>
        </w:rPr>
        <w:t>Division Annual Report – combine individual stories into one place so we can use it in every context we can.</w:t>
      </w:r>
    </w:p>
    <w:p w:rsidR="0002462E" w:rsidRPr="00A2560E" w:rsidRDefault="0002462E" w:rsidP="00A2560E">
      <w:pPr>
        <w:pStyle w:val="ListParagraph"/>
        <w:numPr>
          <w:ilvl w:val="0"/>
          <w:numId w:val="7"/>
        </w:numPr>
        <w:rPr>
          <w:color w:val="000000"/>
        </w:rPr>
      </w:pPr>
      <w:r>
        <w:rPr>
          <w:color w:val="000000"/>
        </w:rPr>
        <w:t xml:space="preserve">Faculty Advisory Board to the Division – please </w:t>
      </w:r>
      <w:proofErr w:type="gramStart"/>
      <w:r>
        <w:rPr>
          <w:color w:val="000000"/>
        </w:rPr>
        <w:t>send</w:t>
      </w:r>
      <w:proofErr w:type="gramEnd"/>
      <w:r>
        <w:rPr>
          <w:color w:val="000000"/>
        </w:rPr>
        <w:t xml:space="preserve"> Chris your thoughts and finalize the idea in the fall.</w:t>
      </w:r>
    </w:p>
    <w:sectPr w:rsidR="0002462E" w:rsidRPr="00A256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C2" w:rsidRDefault="006B0EC2" w:rsidP="006B0EC2">
      <w:r>
        <w:separator/>
      </w:r>
    </w:p>
  </w:endnote>
  <w:endnote w:type="continuationSeparator" w:id="0">
    <w:p w:rsidR="006B0EC2" w:rsidRDefault="006B0EC2" w:rsidP="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2" w:rsidRPr="0040464C" w:rsidRDefault="006B0EC2" w:rsidP="006B0EC2">
    <w:pPr>
      <w:rPr>
        <w:color w:val="000000"/>
        <w:sz w:val="20"/>
        <w:szCs w:val="20"/>
      </w:rPr>
    </w:pPr>
    <w:r w:rsidRPr="0040464C">
      <w:rPr>
        <w:sz w:val="20"/>
        <w:szCs w:val="20"/>
        <w:shd w:val="clear" w:color="auto" w:fill="FFFFFF"/>
      </w:rPr>
      <w:t xml:space="preserve">Windows/UNC Path: </w:t>
    </w:r>
    <w:hyperlink r:id="rId1" w:history="1">
      <w:r w:rsidRPr="0040464C">
        <w:rPr>
          <w:rStyle w:val="Hyperlink"/>
          <w:sz w:val="20"/>
          <w:szCs w:val="20"/>
          <w:shd w:val="clear" w:color="auto" w:fill="FFFFFF"/>
        </w:rPr>
        <w:t>\\opal.msu.montana.edu\vpss_directreports$</w:t>
      </w:r>
    </w:hyperlink>
  </w:p>
  <w:p w:rsidR="006B0EC2" w:rsidRPr="006B0EC2" w:rsidRDefault="006B0EC2" w:rsidP="006B0EC2">
    <w:pPr>
      <w:rPr>
        <w:color w:val="000000"/>
        <w:sz w:val="20"/>
        <w:szCs w:val="20"/>
      </w:rPr>
    </w:pPr>
    <w:r w:rsidRPr="0040464C">
      <w:rPr>
        <w:rFonts w:asciiTheme="minorHAnsi" w:eastAsia="Times New Roman" w:hAnsiTheme="minorHAnsi" w:cs="Times New Roman"/>
        <w:sz w:val="20"/>
        <w:szCs w:val="20"/>
      </w:rPr>
      <w:t>Mac/Unix/Linux Path:</w:t>
    </w:r>
    <w:r w:rsidRPr="0040464C">
      <w:rPr>
        <w:rFonts w:asciiTheme="minorHAnsi" w:hAnsiTheme="minorHAnsi" w:cs="Arial"/>
        <w:sz w:val="20"/>
        <w:szCs w:val="20"/>
      </w:rPr>
      <w:t xml:space="preserve"> smb://opal.msu.montana.edu/vpss_directreports$</w:t>
    </w:r>
  </w:p>
  <w:p w:rsidR="006B0EC2" w:rsidRDefault="006B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C2" w:rsidRDefault="006B0EC2" w:rsidP="006B0EC2">
      <w:r>
        <w:separator/>
      </w:r>
    </w:p>
  </w:footnote>
  <w:footnote w:type="continuationSeparator" w:id="0">
    <w:p w:rsidR="006B0EC2" w:rsidRDefault="006B0EC2" w:rsidP="006B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224CF8"/>
    <w:multiLevelType w:val="hybridMultilevel"/>
    <w:tmpl w:val="BF8E4B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A5AF9"/>
    <w:multiLevelType w:val="hybridMultilevel"/>
    <w:tmpl w:val="156AF7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A2B440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5745E6"/>
    <w:multiLevelType w:val="hybridMultilevel"/>
    <w:tmpl w:val="475641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4"/>
    <w:rsid w:val="0002462E"/>
    <w:rsid w:val="001A5AEC"/>
    <w:rsid w:val="0022434A"/>
    <w:rsid w:val="002F2423"/>
    <w:rsid w:val="0032553B"/>
    <w:rsid w:val="00351C00"/>
    <w:rsid w:val="00354354"/>
    <w:rsid w:val="00354741"/>
    <w:rsid w:val="005B4D40"/>
    <w:rsid w:val="00605711"/>
    <w:rsid w:val="006B0EC2"/>
    <w:rsid w:val="006B7EBF"/>
    <w:rsid w:val="00824AE7"/>
    <w:rsid w:val="00871B96"/>
    <w:rsid w:val="00897AA0"/>
    <w:rsid w:val="00A22A16"/>
    <w:rsid w:val="00A2560E"/>
    <w:rsid w:val="00AE1894"/>
    <w:rsid w:val="00AF0AC4"/>
    <w:rsid w:val="00B91CD6"/>
    <w:rsid w:val="00D00CFF"/>
    <w:rsid w:val="00DA4F9B"/>
    <w:rsid w:val="00E511E5"/>
    <w:rsid w:val="00E77482"/>
    <w:rsid w:val="00F7512A"/>
    <w:rsid w:val="00F7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9080">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2</cp:revision>
  <cp:lastPrinted>2014-07-07T22:31:00Z</cp:lastPrinted>
  <dcterms:created xsi:type="dcterms:W3CDTF">2014-08-22T23:07:00Z</dcterms:created>
  <dcterms:modified xsi:type="dcterms:W3CDTF">2014-08-22T23:07:00Z</dcterms:modified>
</cp:coreProperties>
</file>