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AF0AC4" w:rsidRDefault="00605711" w:rsidP="00AF0AC4">
      <w:pPr>
        <w:pStyle w:val="NoSpacing"/>
        <w:jc w:val="center"/>
        <w:rPr>
          <w:sz w:val="24"/>
        </w:rPr>
      </w:pPr>
      <w:r>
        <w:rPr>
          <w:sz w:val="24"/>
        </w:rPr>
        <w:t>Division Steering Committee Meeting</w:t>
      </w:r>
    </w:p>
    <w:p w:rsidR="00AF0AC4" w:rsidRPr="00AF0AC4" w:rsidRDefault="00014847" w:rsidP="008A075D">
      <w:pPr>
        <w:pStyle w:val="NoSpacing"/>
        <w:jc w:val="center"/>
        <w:rPr>
          <w:sz w:val="24"/>
        </w:rPr>
      </w:pPr>
      <w:r>
        <w:rPr>
          <w:sz w:val="24"/>
        </w:rPr>
        <w:t>October 17</w:t>
      </w:r>
      <w:r w:rsidR="0033058D">
        <w:rPr>
          <w:sz w:val="24"/>
        </w:rPr>
        <w:t>, 2014</w:t>
      </w:r>
    </w:p>
    <w:p w:rsidR="00AF0AC4" w:rsidRDefault="0033058D" w:rsidP="00AF0AC4">
      <w:pPr>
        <w:pStyle w:val="NoSpacing"/>
        <w:jc w:val="center"/>
        <w:rPr>
          <w:sz w:val="24"/>
        </w:rPr>
      </w:pPr>
      <w:r>
        <w:rPr>
          <w:sz w:val="24"/>
        </w:rPr>
        <w:t>Minutes</w:t>
      </w:r>
    </w:p>
    <w:p w:rsidR="00AF0AC4" w:rsidRDefault="00AF0AC4" w:rsidP="00AF0AC4">
      <w:pPr>
        <w:pStyle w:val="NoSpacing"/>
        <w:jc w:val="center"/>
        <w:rPr>
          <w:sz w:val="24"/>
        </w:rPr>
      </w:pPr>
    </w:p>
    <w:p w:rsidR="00377A99" w:rsidRDefault="00377A99" w:rsidP="00AF0AC4">
      <w:pPr>
        <w:pStyle w:val="NoSpacing"/>
        <w:rPr>
          <w:sz w:val="24"/>
        </w:rPr>
      </w:pPr>
      <w:r>
        <w:rPr>
          <w:sz w:val="24"/>
        </w:rPr>
        <w:t xml:space="preserve">Attendees: Matt Caires, Brenda York, Brandi Payne, Ronda Russell, Pat Donahoe, Carina Beck, Jordan </w:t>
      </w:r>
      <w:proofErr w:type="spellStart"/>
      <w:r>
        <w:rPr>
          <w:sz w:val="24"/>
        </w:rPr>
        <w:t>Garceau</w:t>
      </w:r>
      <w:proofErr w:type="spellEnd"/>
      <w:r>
        <w:rPr>
          <w:sz w:val="24"/>
        </w:rPr>
        <w:t>, Bonnie Ashley, Marianne Brough, Jim Mitchell, Tammie Brown</w:t>
      </w:r>
    </w:p>
    <w:p w:rsidR="00377A99" w:rsidRDefault="00377A99" w:rsidP="00AF0AC4">
      <w:pPr>
        <w:pStyle w:val="NoSpacing"/>
        <w:rPr>
          <w:sz w:val="24"/>
        </w:rPr>
      </w:pPr>
      <w:bookmarkStart w:id="0" w:name="_GoBack"/>
      <w:bookmarkEnd w:id="0"/>
    </w:p>
    <w:p w:rsidR="00E74871" w:rsidRDefault="00E74871" w:rsidP="00AF0AC4">
      <w:pPr>
        <w:pStyle w:val="NoSpacing"/>
        <w:rPr>
          <w:sz w:val="24"/>
        </w:rPr>
      </w:pPr>
      <w:r>
        <w:rPr>
          <w:sz w:val="24"/>
        </w:rPr>
        <w:t>Announcement</w:t>
      </w:r>
      <w:r w:rsidR="00143248">
        <w:rPr>
          <w:sz w:val="24"/>
        </w:rPr>
        <w:t>s &amp; Updates</w:t>
      </w:r>
    </w:p>
    <w:p w:rsidR="004541BA" w:rsidRDefault="00143248" w:rsidP="00E74871">
      <w:pPr>
        <w:pStyle w:val="NoSpacing"/>
        <w:numPr>
          <w:ilvl w:val="0"/>
          <w:numId w:val="12"/>
        </w:numPr>
        <w:rPr>
          <w:sz w:val="24"/>
        </w:rPr>
      </w:pPr>
      <w:r>
        <w:rPr>
          <w:sz w:val="24"/>
        </w:rPr>
        <w:t>Open</w:t>
      </w:r>
      <w:r w:rsidR="00986DC2">
        <w:rPr>
          <w:sz w:val="24"/>
        </w:rPr>
        <w:t xml:space="preserve"> (</w:t>
      </w:r>
      <w:r w:rsidR="00AA2834">
        <w:rPr>
          <w:sz w:val="24"/>
        </w:rPr>
        <w:t>10</w:t>
      </w:r>
      <w:r w:rsidR="00986DC2">
        <w:rPr>
          <w:sz w:val="24"/>
        </w:rPr>
        <w:t xml:space="preserve"> min)</w:t>
      </w:r>
    </w:p>
    <w:p w:rsidR="0033058D" w:rsidRPr="0033058D" w:rsidRDefault="0033058D" w:rsidP="0033058D">
      <w:pPr>
        <w:pStyle w:val="NoSpacing"/>
        <w:numPr>
          <w:ilvl w:val="1"/>
          <w:numId w:val="12"/>
        </w:numPr>
        <w:rPr>
          <w:sz w:val="24"/>
        </w:rPr>
      </w:pPr>
      <w:r w:rsidRPr="0033058D">
        <w:rPr>
          <w:sz w:val="24"/>
        </w:rPr>
        <w:t>Ronda shared a stat page that is shared with prospective students.</w:t>
      </w:r>
    </w:p>
    <w:p w:rsidR="0033058D" w:rsidRDefault="0033058D" w:rsidP="0033058D">
      <w:pPr>
        <w:pStyle w:val="NoSpacing"/>
        <w:numPr>
          <w:ilvl w:val="1"/>
          <w:numId w:val="12"/>
        </w:numPr>
        <w:rPr>
          <w:sz w:val="24"/>
        </w:rPr>
      </w:pPr>
      <w:r w:rsidRPr="0033058D">
        <w:rPr>
          <w:sz w:val="24"/>
        </w:rPr>
        <w:t>ASMSU</w:t>
      </w:r>
    </w:p>
    <w:p w:rsidR="0033058D" w:rsidRPr="0033058D" w:rsidRDefault="0033058D" w:rsidP="0033058D">
      <w:pPr>
        <w:pStyle w:val="NoSpacing"/>
        <w:numPr>
          <w:ilvl w:val="2"/>
          <w:numId w:val="12"/>
        </w:numPr>
        <w:rPr>
          <w:sz w:val="24"/>
        </w:rPr>
      </w:pPr>
      <w:r>
        <w:rPr>
          <w:sz w:val="24"/>
        </w:rPr>
        <w:t>C</w:t>
      </w:r>
      <w:r w:rsidRPr="0033058D">
        <w:rPr>
          <w:sz w:val="24"/>
        </w:rPr>
        <w:t>oordinating with departments to make sure any major events</w:t>
      </w:r>
      <w:r>
        <w:rPr>
          <w:sz w:val="24"/>
        </w:rPr>
        <w:t xml:space="preserve"> are</w:t>
      </w:r>
      <w:r w:rsidRPr="0033058D">
        <w:rPr>
          <w:sz w:val="24"/>
        </w:rPr>
        <w:t xml:space="preserve"> on their calendar.</w:t>
      </w:r>
    </w:p>
    <w:p w:rsidR="0033058D" w:rsidRPr="0033058D" w:rsidRDefault="0033058D" w:rsidP="0033058D">
      <w:pPr>
        <w:pStyle w:val="NoSpacing"/>
        <w:numPr>
          <w:ilvl w:val="2"/>
          <w:numId w:val="12"/>
        </w:numPr>
        <w:rPr>
          <w:sz w:val="24"/>
        </w:rPr>
      </w:pPr>
      <w:r w:rsidRPr="0033058D">
        <w:rPr>
          <w:sz w:val="24"/>
        </w:rPr>
        <w:t>MAS - they are requesting a large increase in dues and ASMSU is questioning their budget and is asking for more details.</w:t>
      </w:r>
    </w:p>
    <w:p w:rsidR="0033058D" w:rsidRPr="0033058D" w:rsidRDefault="0033058D" w:rsidP="0033058D">
      <w:pPr>
        <w:pStyle w:val="NoSpacing"/>
        <w:numPr>
          <w:ilvl w:val="1"/>
          <w:numId w:val="12"/>
        </w:numPr>
        <w:rPr>
          <w:sz w:val="24"/>
        </w:rPr>
      </w:pPr>
      <w:r w:rsidRPr="0033058D">
        <w:rPr>
          <w:sz w:val="24"/>
        </w:rPr>
        <w:t>Veteran Website - will be up and running soon!</w:t>
      </w:r>
    </w:p>
    <w:p w:rsidR="0033058D" w:rsidRPr="0033058D" w:rsidRDefault="0033058D" w:rsidP="0033058D">
      <w:pPr>
        <w:pStyle w:val="NoSpacing"/>
        <w:numPr>
          <w:ilvl w:val="1"/>
          <w:numId w:val="12"/>
        </w:numPr>
        <w:rPr>
          <w:sz w:val="24"/>
        </w:rPr>
      </w:pPr>
      <w:r w:rsidRPr="0033058D">
        <w:rPr>
          <w:sz w:val="24"/>
        </w:rPr>
        <w:t>PFA Weekend - 1200 families on campus.</w:t>
      </w:r>
    </w:p>
    <w:p w:rsidR="0033058D" w:rsidRDefault="0033058D" w:rsidP="0033058D">
      <w:pPr>
        <w:pStyle w:val="NoSpacing"/>
        <w:numPr>
          <w:ilvl w:val="1"/>
          <w:numId w:val="12"/>
        </w:numPr>
        <w:rPr>
          <w:sz w:val="24"/>
        </w:rPr>
      </w:pPr>
      <w:r>
        <w:rPr>
          <w:sz w:val="24"/>
        </w:rPr>
        <w:t>AYCSS</w:t>
      </w:r>
    </w:p>
    <w:p w:rsidR="0033058D" w:rsidRPr="0033058D" w:rsidRDefault="0033058D" w:rsidP="0033058D">
      <w:pPr>
        <w:pStyle w:val="NoSpacing"/>
        <w:numPr>
          <w:ilvl w:val="2"/>
          <w:numId w:val="12"/>
        </w:numPr>
        <w:rPr>
          <w:sz w:val="24"/>
        </w:rPr>
      </w:pPr>
      <w:r w:rsidRPr="0033058D">
        <w:rPr>
          <w:sz w:val="24"/>
        </w:rPr>
        <w:t>Bobcat Mentoring - they will begin soliciting applications.</w:t>
      </w:r>
    </w:p>
    <w:p w:rsidR="0033058D" w:rsidRPr="0033058D" w:rsidRDefault="0033058D" w:rsidP="0033058D">
      <w:pPr>
        <w:pStyle w:val="NoSpacing"/>
        <w:numPr>
          <w:ilvl w:val="3"/>
          <w:numId w:val="12"/>
        </w:numPr>
        <w:rPr>
          <w:sz w:val="24"/>
        </w:rPr>
      </w:pPr>
      <w:r w:rsidRPr="0033058D">
        <w:rPr>
          <w:sz w:val="24"/>
        </w:rPr>
        <w:t>hireabobcat.com - rolling this website out soon.</w:t>
      </w:r>
    </w:p>
    <w:p w:rsidR="0033058D" w:rsidRPr="0033058D" w:rsidRDefault="0033058D" w:rsidP="0033058D">
      <w:pPr>
        <w:pStyle w:val="NoSpacing"/>
        <w:numPr>
          <w:ilvl w:val="2"/>
          <w:numId w:val="12"/>
        </w:numPr>
        <w:rPr>
          <w:sz w:val="24"/>
        </w:rPr>
      </w:pPr>
      <w:r w:rsidRPr="0033058D">
        <w:rPr>
          <w:sz w:val="24"/>
        </w:rPr>
        <w:t>Beginning to utilizing cohort data to target at risk groups to engage them in campus engagement.</w:t>
      </w:r>
    </w:p>
    <w:p w:rsidR="0033058D" w:rsidRPr="0033058D" w:rsidRDefault="0033058D" w:rsidP="0033058D">
      <w:pPr>
        <w:pStyle w:val="NoSpacing"/>
        <w:numPr>
          <w:ilvl w:val="1"/>
          <w:numId w:val="12"/>
        </w:numPr>
        <w:rPr>
          <w:sz w:val="24"/>
        </w:rPr>
      </w:pPr>
      <w:r w:rsidRPr="0033058D">
        <w:rPr>
          <w:sz w:val="24"/>
        </w:rPr>
        <w:t xml:space="preserve">Ronda and Matt are co-hosting the Fall Semester Event 2015 meeting </w:t>
      </w:r>
      <w:proofErr w:type="spellStart"/>
      <w:r w:rsidRPr="0033058D">
        <w:rPr>
          <w:sz w:val="24"/>
        </w:rPr>
        <w:t>wtih</w:t>
      </w:r>
      <w:proofErr w:type="spellEnd"/>
      <w:r w:rsidRPr="0033058D">
        <w:rPr>
          <w:sz w:val="24"/>
        </w:rPr>
        <w:t xml:space="preserve"> the goal of integrating the events surrounding fall orientation.</w:t>
      </w:r>
    </w:p>
    <w:p w:rsidR="0033058D" w:rsidRDefault="0033058D" w:rsidP="0033058D">
      <w:pPr>
        <w:pStyle w:val="NoSpacing"/>
        <w:numPr>
          <w:ilvl w:val="1"/>
          <w:numId w:val="12"/>
        </w:numPr>
        <w:rPr>
          <w:sz w:val="24"/>
        </w:rPr>
      </w:pPr>
      <w:r w:rsidRPr="0033058D">
        <w:rPr>
          <w:sz w:val="24"/>
        </w:rPr>
        <w:t xml:space="preserve">PTAC </w:t>
      </w:r>
      <w:r>
        <w:rPr>
          <w:sz w:val="24"/>
        </w:rPr>
        <w:t>–</w:t>
      </w:r>
      <w:r w:rsidRPr="0033058D">
        <w:rPr>
          <w:sz w:val="24"/>
        </w:rPr>
        <w:t xml:space="preserve"> </w:t>
      </w:r>
      <w:r>
        <w:rPr>
          <w:sz w:val="24"/>
        </w:rPr>
        <w:t xml:space="preserve">may be </w:t>
      </w:r>
      <w:r w:rsidRPr="0033058D">
        <w:rPr>
          <w:sz w:val="24"/>
        </w:rPr>
        <w:t xml:space="preserve">removing all state vehicles from inside campus to outside the perimeter.  Talked about restricting freshman from having cars on campus.  Restricting R1 to only one tag. E or SB </w:t>
      </w:r>
      <w:proofErr w:type="gramStart"/>
      <w:r w:rsidRPr="0033058D">
        <w:rPr>
          <w:sz w:val="24"/>
        </w:rPr>
        <w:t>redefine</w:t>
      </w:r>
      <w:proofErr w:type="gramEnd"/>
      <w:r w:rsidRPr="0033058D">
        <w:rPr>
          <w:sz w:val="24"/>
        </w:rPr>
        <w:t>. All of this is very preliminary and only discussion at this point.</w:t>
      </w:r>
    </w:p>
    <w:p w:rsidR="00E74871" w:rsidRDefault="00E74871" w:rsidP="00AA2834">
      <w:pPr>
        <w:pStyle w:val="NoSpacing"/>
        <w:rPr>
          <w:sz w:val="24"/>
        </w:rPr>
      </w:pPr>
    </w:p>
    <w:p w:rsidR="00AA2834" w:rsidRPr="00AA2834" w:rsidRDefault="00AA2834" w:rsidP="00AA2834">
      <w:pPr>
        <w:rPr>
          <w:rFonts w:asciiTheme="minorHAnsi" w:eastAsiaTheme="minorHAnsi" w:hAnsiTheme="minorHAnsi"/>
          <w:sz w:val="24"/>
        </w:rPr>
      </w:pPr>
      <w:r w:rsidRPr="00AA2834">
        <w:rPr>
          <w:rFonts w:asciiTheme="minorHAnsi" w:eastAsiaTheme="minorHAnsi" w:hAnsiTheme="minorHAnsi"/>
          <w:sz w:val="24"/>
        </w:rPr>
        <w:t>Informational</w:t>
      </w:r>
    </w:p>
    <w:p w:rsidR="00AA2834" w:rsidRDefault="00AA2834" w:rsidP="00AA2834">
      <w:pPr>
        <w:pStyle w:val="ListParagraph"/>
        <w:numPr>
          <w:ilvl w:val="0"/>
          <w:numId w:val="13"/>
        </w:numPr>
        <w:rPr>
          <w:color w:val="000000"/>
        </w:rPr>
      </w:pPr>
      <w:r>
        <w:rPr>
          <w:color w:val="000000"/>
        </w:rPr>
        <w:t>GI Bill Changes – Brenda York (10 min)</w:t>
      </w:r>
    </w:p>
    <w:p w:rsidR="0033058D" w:rsidRPr="004C09DF" w:rsidRDefault="0033058D" w:rsidP="0033058D">
      <w:pPr>
        <w:pStyle w:val="ListParagraph"/>
        <w:numPr>
          <w:ilvl w:val="1"/>
          <w:numId w:val="13"/>
        </w:numPr>
        <w:rPr>
          <w:color w:val="000000"/>
        </w:rPr>
      </w:pPr>
      <w:r>
        <w:rPr>
          <w:color w:val="000000"/>
        </w:rPr>
        <w:t>R</w:t>
      </w:r>
      <w:r w:rsidRPr="0033058D">
        <w:rPr>
          <w:color w:val="000000"/>
        </w:rPr>
        <w:t xml:space="preserve">equires </w:t>
      </w:r>
      <w:r>
        <w:rPr>
          <w:color w:val="000000"/>
        </w:rPr>
        <w:t xml:space="preserve">all </w:t>
      </w:r>
      <w:r w:rsidRPr="0033058D">
        <w:rPr>
          <w:color w:val="000000"/>
        </w:rPr>
        <w:t>veterans to receive in-state rates.  There are a few questions about the three year rule and also counting</w:t>
      </w:r>
      <w:r>
        <w:rPr>
          <w:color w:val="000000"/>
        </w:rPr>
        <w:t xml:space="preserve"> as</w:t>
      </w:r>
      <w:r w:rsidRPr="0033058D">
        <w:rPr>
          <w:color w:val="000000"/>
        </w:rPr>
        <w:t xml:space="preserve"> in-state, Brenda has submitted the questions to Tester's office for clarifications.  </w:t>
      </w:r>
    </w:p>
    <w:p w:rsidR="00AA2834" w:rsidRDefault="00AA2834" w:rsidP="00AA2834">
      <w:pPr>
        <w:pStyle w:val="NoSpacing"/>
        <w:rPr>
          <w:sz w:val="24"/>
        </w:rPr>
      </w:pPr>
    </w:p>
    <w:p w:rsidR="00AF0AC4" w:rsidRDefault="004C09DF" w:rsidP="00AF0AC4">
      <w:pPr>
        <w:pStyle w:val="NoSpacing"/>
        <w:rPr>
          <w:sz w:val="24"/>
        </w:rPr>
      </w:pPr>
      <w:r>
        <w:rPr>
          <w:sz w:val="24"/>
        </w:rPr>
        <w:t>Discussion Items</w:t>
      </w:r>
    </w:p>
    <w:p w:rsidR="004541BA" w:rsidRDefault="00966E2B" w:rsidP="00143248">
      <w:pPr>
        <w:pStyle w:val="ListParagraph"/>
        <w:numPr>
          <w:ilvl w:val="0"/>
          <w:numId w:val="11"/>
        </w:numPr>
        <w:rPr>
          <w:color w:val="000000"/>
        </w:rPr>
      </w:pPr>
      <w:r>
        <w:rPr>
          <w:color w:val="000000"/>
        </w:rPr>
        <w:t>Faculty Priorities Document – Bonnie Ashley (</w:t>
      </w:r>
      <w:r w:rsidR="00AA2834">
        <w:rPr>
          <w:color w:val="000000"/>
        </w:rPr>
        <w:t>15</w:t>
      </w:r>
      <w:r>
        <w:rPr>
          <w:color w:val="000000"/>
        </w:rPr>
        <w:t xml:space="preserve"> min)</w:t>
      </w:r>
    </w:p>
    <w:p w:rsidR="0033058D" w:rsidRPr="0033058D" w:rsidRDefault="0033058D" w:rsidP="0033058D">
      <w:pPr>
        <w:pStyle w:val="ListParagraph"/>
        <w:numPr>
          <w:ilvl w:val="1"/>
          <w:numId w:val="11"/>
        </w:numPr>
        <w:rPr>
          <w:color w:val="000000"/>
        </w:rPr>
      </w:pPr>
      <w:r>
        <w:rPr>
          <w:color w:val="000000"/>
        </w:rPr>
        <w:t>W</w:t>
      </w:r>
      <w:r w:rsidRPr="0033058D">
        <w:rPr>
          <w:color w:val="000000"/>
        </w:rPr>
        <w:t xml:space="preserve">hy do we need to have Student Services? All of campus is feeling the same pressures as faculty.  </w:t>
      </w:r>
      <w:r>
        <w:rPr>
          <w:color w:val="000000"/>
        </w:rPr>
        <w:t>The group m</w:t>
      </w:r>
      <w:r w:rsidRPr="0033058D">
        <w:rPr>
          <w:color w:val="000000"/>
        </w:rPr>
        <w:t>entioned the 12 Projects, waiting for these to be released so they can hit the ground running on producing viable numbers and wins.  Need to get the message of our services to faculty. This is the third incarnation of this type of document.</w:t>
      </w:r>
    </w:p>
    <w:p w:rsidR="0033058D" w:rsidRPr="0033058D" w:rsidRDefault="0033058D" w:rsidP="0033058D">
      <w:pPr>
        <w:pStyle w:val="ListParagraph"/>
        <w:numPr>
          <w:ilvl w:val="1"/>
          <w:numId w:val="11"/>
        </w:numPr>
        <w:rPr>
          <w:color w:val="000000"/>
        </w:rPr>
      </w:pPr>
      <w:r w:rsidRPr="0033058D">
        <w:rPr>
          <w:color w:val="000000"/>
        </w:rPr>
        <w:t>Take advantage of this first year and do a road show, let's share our story with one common voice and same story.</w:t>
      </w:r>
    </w:p>
    <w:p w:rsidR="0033058D" w:rsidRPr="0033058D" w:rsidRDefault="0033058D" w:rsidP="0033058D">
      <w:pPr>
        <w:pStyle w:val="ListParagraph"/>
        <w:numPr>
          <w:ilvl w:val="1"/>
          <w:numId w:val="11"/>
        </w:numPr>
        <w:rPr>
          <w:color w:val="000000"/>
        </w:rPr>
      </w:pPr>
      <w:r w:rsidRPr="0033058D">
        <w:rPr>
          <w:color w:val="000000"/>
        </w:rPr>
        <w:lastRenderedPageBreak/>
        <w:t>Use students in the road show, this is a day in the life of a student - do a video.</w:t>
      </w:r>
    </w:p>
    <w:p w:rsidR="0033058D" w:rsidRDefault="0033058D" w:rsidP="0033058D">
      <w:pPr>
        <w:pStyle w:val="ListParagraph"/>
        <w:numPr>
          <w:ilvl w:val="1"/>
          <w:numId w:val="11"/>
        </w:numPr>
        <w:rPr>
          <w:color w:val="000000"/>
        </w:rPr>
      </w:pPr>
      <w:r w:rsidRPr="0033058D">
        <w:rPr>
          <w:color w:val="000000"/>
        </w:rPr>
        <w:t>Could Directors attend department meetings, faculty senate?</w:t>
      </w:r>
      <w:r>
        <w:rPr>
          <w:color w:val="000000"/>
        </w:rPr>
        <w:br/>
      </w:r>
    </w:p>
    <w:p w:rsidR="00483BE1" w:rsidRDefault="004C09DF" w:rsidP="00483BE1">
      <w:pPr>
        <w:pStyle w:val="ListParagraph"/>
        <w:numPr>
          <w:ilvl w:val="0"/>
          <w:numId w:val="2"/>
        </w:numPr>
        <w:rPr>
          <w:color w:val="000000"/>
        </w:rPr>
      </w:pPr>
      <w:r>
        <w:rPr>
          <w:color w:val="000000"/>
        </w:rPr>
        <w:t>Crisis Intervention &amp; Violence in the Work Place Training – Pat Donahoe</w:t>
      </w:r>
      <w:r w:rsidR="00966E2B">
        <w:rPr>
          <w:color w:val="000000"/>
        </w:rPr>
        <w:t xml:space="preserve"> (10 min)</w:t>
      </w:r>
    </w:p>
    <w:p w:rsidR="0033058D" w:rsidRPr="0033058D" w:rsidRDefault="0033058D" w:rsidP="0033058D">
      <w:pPr>
        <w:pStyle w:val="ListParagraph"/>
        <w:numPr>
          <w:ilvl w:val="1"/>
          <w:numId w:val="2"/>
        </w:numPr>
        <w:rPr>
          <w:color w:val="000000"/>
        </w:rPr>
      </w:pPr>
      <w:r w:rsidRPr="0033058D">
        <w:rPr>
          <w:color w:val="000000"/>
        </w:rPr>
        <w:t>Do this</w:t>
      </w:r>
      <w:r>
        <w:rPr>
          <w:color w:val="000000"/>
        </w:rPr>
        <w:t xml:space="preserve"> training</w:t>
      </w:r>
      <w:r w:rsidRPr="0033058D">
        <w:rPr>
          <w:color w:val="000000"/>
        </w:rPr>
        <w:t xml:space="preserve"> in stages.</w:t>
      </w:r>
    </w:p>
    <w:p w:rsidR="0033058D" w:rsidRPr="0033058D" w:rsidRDefault="0033058D" w:rsidP="0033058D">
      <w:pPr>
        <w:pStyle w:val="ListParagraph"/>
        <w:ind w:left="1440"/>
        <w:rPr>
          <w:color w:val="000000"/>
        </w:rPr>
      </w:pPr>
      <w:r w:rsidRPr="0033058D">
        <w:rPr>
          <w:color w:val="000000"/>
        </w:rPr>
        <w:t>1. Intervention around Suicide Prevention</w:t>
      </w:r>
      <w:r>
        <w:rPr>
          <w:color w:val="000000"/>
        </w:rPr>
        <w:t xml:space="preserve"> (November 7)</w:t>
      </w:r>
    </w:p>
    <w:p w:rsidR="0033058D" w:rsidRPr="0033058D" w:rsidRDefault="0033058D" w:rsidP="0033058D">
      <w:pPr>
        <w:pStyle w:val="ListParagraph"/>
        <w:ind w:left="1440"/>
        <w:rPr>
          <w:color w:val="000000"/>
        </w:rPr>
      </w:pPr>
      <w:r w:rsidRPr="0033058D">
        <w:rPr>
          <w:color w:val="000000"/>
        </w:rPr>
        <w:t>2. Violent Emergency</w:t>
      </w:r>
    </w:p>
    <w:p w:rsidR="0033058D" w:rsidRPr="0033058D" w:rsidRDefault="0033058D" w:rsidP="0033058D">
      <w:pPr>
        <w:pStyle w:val="ListParagraph"/>
        <w:ind w:left="1440"/>
        <w:rPr>
          <w:color w:val="000000"/>
        </w:rPr>
      </w:pPr>
      <w:r w:rsidRPr="0033058D">
        <w:rPr>
          <w:color w:val="000000"/>
        </w:rPr>
        <w:t>3. Diffusing an angry students or client - Division invite</w:t>
      </w:r>
    </w:p>
    <w:p w:rsidR="0033058D" w:rsidRPr="0033058D" w:rsidRDefault="0033058D" w:rsidP="0033058D">
      <w:pPr>
        <w:pStyle w:val="ListParagraph"/>
        <w:ind w:left="1440"/>
        <w:rPr>
          <w:color w:val="000000"/>
        </w:rPr>
      </w:pPr>
      <w:r w:rsidRPr="0033058D">
        <w:rPr>
          <w:color w:val="000000"/>
        </w:rPr>
        <w:t xml:space="preserve">     - </w:t>
      </w:r>
      <w:proofErr w:type="gramStart"/>
      <w:r w:rsidRPr="0033058D">
        <w:rPr>
          <w:color w:val="000000"/>
        </w:rPr>
        <w:t>where</w:t>
      </w:r>
      <w:proofErr w:type="gramEnd"/>
      <w:r w:rsidRPr="0033058D">
        <w:rPr>
          <w:color w:val="000000"/>
        </w:rPr>
        <w:t xml:space="preserve"> do we draw the line.</w:t>
      </w:r>
    </w:p>
    <w:p w:rsidR="0033058D" w:rsidRPr="0033058D" w:rsidRDefault="0033058D" w:rsidP="0033058D">
      <w:pPr>
        <w:pStyle w:val="ListParagraph"/>
        <w:ind w:left="1440"/>
        <w:rPr>
          <w:color w:val="000000"/>
        </w:rPr>
      </w:pPr>
      <w:r w:rsidRPr="0033058D">
        <w:rPr>
          <w:color w:val="000000"/>
        </w:rPr>
        <w:t xml:space="preserve">     - </w:t>
      </w:r>
      <w:proofErr w:type="gramStart"/>
      <w:r w:rsidRPr="0033058D">
        <w:rPr>
          <w:color w:val="000000"/>
        </w:rPr>
        <w:t>managing</w:t>
      </w:r>
      <w:proofErr w:type="gramEnd"/>
      <w:r w:rsidRPr="0033058D">
        <w:rPr>
          <w:color w:val="000000"/>
        </w:rPr>
        <w:t xml:space="preserve"> parents.</w:t>
      </w:r>
    </w:p>
    <w:p w:rsidR="0033058D" w:rsidRPr="0033058D" w:rsidRDefault="0033058D" w:rsidP="0033058D">
      <w:pPr>
        <w:pStyle w:val="ListParagraph"/>
        <w:ind w:left="1440"/>
        <w:rPr>
          <w:color w:val="000000"/>
        </w:rPr>
      </w:pPr>
      <w:r w:rsidRPr="0033058D">
        <w:rPr>
          <w:color w:val="000000"/>
        </w:rPr>
        <w:t xml:space="preserve">The group is asked to send feedback on topics that the staff would like see as </w:t>
      </w:r>
      <w:proofErr w:type="gramStart"/>
      <w:r w:rsidRPr="0033058D">
        <w:rPr>
          <w:color w:val="000000"/>
        </w:rPr>
        <w:t>a training</w:t>
      </w:r>
      <w:proofErr w:type="gramEnd"/>
      <w:r w:rsidRPr="0033058D">
        <w:rPr>
          <w:color w:val="000000"/>
        </w:rPr>
        <w:t>.</w:t>
      </w:r>
    </w:p>
    <w:p w:rsidR="0033058D" w:rsidRPr="00AA2834" w:rsidRDefault="0033058D" w:rsidP="0033058D">
      <w:pPr>
        <w:pStyle w:val="ListParagraph"/>
        <w:ind w:left="1440"/>
        <w:rPr>
          <w:color w:val="000000"/>
        </w:rPr>
      </w:pPr>
      <w:r w:rsidRPr="0033058D">
        <w:rPr>
          <w:color w:val="000000"/>
        </w:rPr>
        <w:t>4. Invite Tara Moore to give us an u</w:t>
      </w:r>
      <w:r w:rsidR="00A37137">
        <w:rPr>
          <w:color w:val="000000"/>
        </w:rPr>
        <w:t>p</w:t>
      </w:r>
      <w:r w:rsidRPr="0033058D">
        <w:rPr>
          <w:color w:val="000000"/>
        </w:rPr>
        <w:t>date on the Emergency Management systems that are in place.</w:t>
      </w:r>
    </w:p>
    <w:sectPr w:rsidR="0033058D" w:rsidRPr="00AA28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C2" w:rsidRDefault="006B0EC2" w:rsidP="006B0EC2">
      <w:r>
        <w:separator/>
      </w:r>
    </w:p>
  </w:endnote>
  <w:endnote w:type="continuationSeparator" w:id="0">
    <w:p w:rsidR="006B0EC2" w:rsidRDefault="006B0EC2"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C2" w:rsidRDefault="006B0EC2" w:rsidP="006B0EC2">
      <w:r>
        <w:separator/>
      </w:r>
    </w:p>
  </w:footnote>
  <w:footnote w:type="continuationSeparator" w:id="0">
    <w:p w:rsidR="006B0EC2" w:rsidRDefault="006B0EC2"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65E1A"/>
    <w:multiLevelType w:val="hybridMultilevel"/>
    <w:tmpl w:val="A1304D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num>
  <w:num w:numId="4">
    <w:abstractNumId w:val="6"/>
  </w:num>
  <w:num w:numId="5">
    <w:abstractNumId w:val="3"/>
  </w:num>
  <w:num w:numId="6">
    <w:abstractNumId w:val="11"/>
  </w:num>
  <w:num w:numId="7">
    <w:abstractNumId w:val="4"/>
  </w:num>
  <w:num w:numId="8">
    <w:abstractNumId w:val="1"/>
  </w:num>
  <w:num w:numId="9">
    <w:abstractNumId w:val="2"/>
  </w:num>
  <w:num w:numId="10">
    <w:abstractNumId w:val="0"/>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14847"/>
    <w:rsid w:val="000F307E"/>
    <w:rsid w:val="00143248"/>
    <w:rsid w:val="001A5AEC"/>
    <w:rsid w:val="0023517D"/>
    <w:rsid w:val="002B135A"/>
    <w:rsid w:val="002D3387"/>
    <w:rsid w:val="002F2423"/>
    <w:rsid w:val="0032553B"/>
    <w:rsid w:val="0033058D"/>
    <w:rsid w:val="00351C00"/>
    <w:rsid w:val="00354354"/>
    <w:rsid w:val="00354741"/>
    <w:rsid w:val="00377A99"/>
    <w:rsid w:val="004541BA"/>
    <w:rsid w:val="00483BE1"/>
    <w:rsid w:val="004C09DF"/>
    <w:rsid w:val="004D69C9"/>
    <w:rsid w:val="004E235E"/>
    <w:rsid w:val="00544C57"/>
    <w:rsid w:val="005B4D40"/>
    <w:rsid w:val="00605711"/>
    <w:rsid w:val="006B0EC2"/>
    <w:rsid w:val="006B7EBF"/>
    <w:rsid w:val="00720F17"/>
    <w:rsid w:val="00824AE7"/>
    <w:rsid w:val="00871B96"/>
    <w:rsid w:val="00897AA0"/>
    <w:rsid w:val="008A075D"/>
    <w:rsid w:val="008C6C34"/>
    <w:rsid w:val="009474C6"/>
    <w:rsid w:val="00966E2B"/>
    <w:rsid w:val="00986DC2"/>
    <w:rsid w:val="00993ED6"/>
    <w:rsid w:val="00A22A16"/>
    <w:rsid w:val="00A37137"/>
    <w:rsid w:val="00AA2834"/>
    <w:rsid w:val="00AE1894"/>
    <w:rsid w:val="00AF0AC4"/>
    <w:rsid w:val="00AF7535"/>
    <w:rsid w:val="00B91CD6"/>
    <w:rsid w:val="00C22A9D"/>
    <w:rsid w:val="00C526A4"/>
    <w:rsid w:val="00D00CFF"/>
    <w:rsid w:val="00D04C08"/>
    <w:rsid w:val="00DA4F9B"/>
    <w:rsid w:val="00E41366"/>
    <w:rsid w:val="00E511E5"/>
    <w:rsid w:val="00E74871"/>
    <w:rsid w:val="00E77482"/>
    <w:rsid w:val="00E9467F"/>
    <w:rsid w:val="00EB2F8B"/>
    <w:rsid w:val="00EF10D3"/>
    <w:rsid w:val="00F77B7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329140720">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4</cp:revision>
  <cp:lastPrinted>2014-09-11T16:46:00Z</cp:lastPrinted>
  <dcterms:created xsi:type="dcterms:W3CDTF">2014-10-21T17:32:00Z</dcterms:created>
  <dcterms:modified xsi:type="dcterms:W3CDTF">2014-10-27T20:08:00Z</dcterms:modified>
</cp:coreProperties>
</file>