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4F4737" w:rsidRDefault="00605711" w:rsidP="00AF0AC4">
      <w:pPr>
        <w:pStyle w:val="NoSpacing"/>
        <w:jc w:val="center"/>
        <w:rPr>
          <w:sz w:val="24"/>
          <w:szCs w:val="24"/>
        </w:rPr>
      </w:pPr>
      <w:r w:rsidRPr="004F4737">
        <w:rPr>
          <w:sz w:val="24"/>
          <w:szCs w:val="24"/>
        </w:rPr>
        <w:t>Division Steering Committee Meeting</w:t>
      </w:r>
    </w:p>
    <w:p w:rsidR="00AF0AC4" w:rsidRDefault="00383F88" w:rsidP="001C7013">
      <w:pPr>
        <w:pStyle w:val="NoSpacing"/>
        <w:jc w:val="center"/>
        <w:rPr>
          <w:sz w:val="24"/>
          <w:szCs w:val="24"/>
        </w:rPr>
      </w:pPr>
      <w:r>
        <w:rPr>
          <w:sz w:val="24"/>
          <w:szCs w:val="24"/>
        </w:rPr>
        <w:t>April 10</w:t>
      </w:r>
      <w:r w:rsidR="001C7013">
        <w:rPr>
          <w:sz w:val="24"/>
          <w:szCs w:val="24"/>
        </w:rPr>
        <w:t>, 2015</w:t>
      </w:r>
    </w:p>
    <w:p w:rsidR="001C7013" w:rsidRPr="004F4737" w:rsidRDefault="001C7013" w:rsidP="001C7013">
      <w:pPr>
        <w:pStyle w:val="NoSpacing"/>
        <w:jc w:val="center"/>
        <w:rPr>
          <w:sz w:val="24"/>
          <w:szCs w:val="24"/>
        </w:rPr>
      </w:pPr>
      <w:r>
        <w:rPr>
          <w:sz w:val="24"/>
          <w:szCs w:val="24"/>
        </w:rPr>
        <w:t>Minutes</w:t>
      </w:r>
    </w:p>
    <w:p w:rsidR="00B46690" w:rsidRPr="004F4737" w:rsidRDefault="00383F88" w:rsidP="00383F88">
      <w:pPr>
        <w:pStyle w:val="NoSpacing"/>
        <w:rPr>
          <w:sz w:val="24"/>
          <w:szCs w:val="24"/>
        </w:rPr>
      </w:pPr>
      <w:r>
        <w:rPr>
          <w:sz w:val="24"/>
          <w:szCs w:val="24"/>
        </w:rPr>
        <w:t>Informational</w:t>
      </w:r>
    </w:p>
    <w:p w:rsidR="0064117A" w:rsidRDefault="00383F88" w:rsidP="0064117A">
      <w:pPr>
        <w:pStyle w:val="NoSpacing"/>
        <w:numPr>
          <w:ilvl w:val="0"/>
          <w:numId w:val="18"/>
        </w:numPr>
        <w:rPr>
          <w:color w:val="000000"/>
          <w:sz w:val="24"/>
          <w:szCs w:val="24"/>
        </w:rPr>
      </w:pPr>
      <w:r>
        <w:rPr>
          <w:color w:val="000000"/>
          <w:sz w:val="24"/>
          <w:szCs w:val="24"/>
        </w:rPr>
        <w:t>Residence Life Occupants (Fall 16) – Tom Stump and James Tobin (20 min)</w:t>
      </w:r>
    </w:p>
    <w:p w:rsidR="001C7013" w:rsidRDefault="001C7013" w:rsidP="001C7013">
      <w:pPr>
        <w:pStyle w:val="NoSpacing"/>
        <w:numPr>
          <w:ilvl w:val="1"/>
          <w:numId w:val="18"/>
        </w:numPr>
        <w:rPr>
          <w:color w:val="000000"/>
          <w:sz w:val="24"/>
          <w:szCs w:val="24"/>
        </w:rPr>
      </w:pPr>
      <w:r>
        <w:rPr>
          <w:color w:val="000000"/>
          <w:sz w:val="24"/>
          <w:szCs w:val="24"/>
        </w:rPr>
        <w:t>Shared presentation given to Enrollment group.</w:t>
      </w:r>
    </w:p>
    <w:p w:rsidR="001C7013" w:rsidRPr="001C7013" w:rsidRDefault="001C7013" w:rsidP="001C7013">
      <w:pPr>
        <w:pStyle w:val="NoSpacing"/>
        <w:numPr>
          <w:ilvl w:val="1"/>
          <w:numId w:val="18"/>
        </w:numPr>
        <w:rPr>
          <w:color w:val="000000"/>
          <w:sz w:val="24"/>
          <w:szCs w:val="24"/>
        </w:rPr>
      </w:pPr>
      <w:r w:rsidRPr="001C7013">
        <w:rPr>
          <w:color w:val="000000"/>
          <w:sz w:val="24"/>
          <w:szCs w:val="24"/>
        </w:rPr>
        <w:t>Carina – it is important that we band together to provide the freshman experience even though they</w:t>
      </w:r>
      <w:r>
        <w:rPr>
          <w:color w:val="000000"/>
          <w:sz w:val="24"/>
          <w:szCs w:val="24"/>
        </w:rPr>
        <w:t xml:space="preserve"> </w:t>
      </w:r>
      <w:r w:rsidRPr="001C7013">
        <w:rPr>
          <w:color w:val="000000"/>
          <w:sz w:val="24"/>
          <w:szCs w:val="24"/>
        </w:rPr>
        <w:t>aren’t living in the residence halls.</w:t>
      </w:r>
      <w:r>
        <w:rPr>
          <w:color w:val="000000"/>
          <w:sz w:val="24"/>
          <w:szCs w:val="24"/>
        </w:rPr>
        <w:br/>
      </w:r>
    </w:p>
    <w:p w:rsidR="001C7013" w:rsidRDefault="001C7013" w:rsidP="001C7013">
      <w:pPr>
        <w:pStyle w:val="NoSpacing"/>
        <w:numPr>
          <w:ilvl w:val="1"/>
          <w:numId w:val="18"/>
        </w:numPr>
        <w:rPr>
          <w:color w:val="000000"/>
          <w:sz w:val="24"/>
          <w:szCs w:val="24"/>
        </w:rPr>
      </w:pPr>
      <w:r w:rsidRPr="001C7013">
        <w:rPr>
          <w:color w:val="000000"/>
          <w:sz w:val="24"/>
          <w:szCs w:val="24"/>
        </w:rPr>
        <w:t>Chris – has this been run by the President? (Yes) Getting her comfortable with this plan, we really need to focus on the experience of students.</w:t>
      </w:r>
    </w:p>
    <w:p w:rsidR="001C7013" w:rsidRPr="001C7013" w:rsidRDefault="001C7013" w:rsidP="001C7013">
      <w:pPr>
        <w:pStyle w:val="NoSpacing"/>
        <w:ind w:left="1440"/>
        <w:rPr>
          <w:color w:val="000000"/>
          <w:sz w:val="24"/>
          <w:szCs w:val="24"/>
        </w:rPr>
      </w:pPr>
      <w:r w:rsidRPr="001C7013">
        <w:rPr>
          <w:color w:val="000000"/>
          <w:sz w:val="24"/>
          <w:szCs w:val="24"/>
        </w:rPr>
        <w:t>1. We are being very careful about how we pull the trigger.)</w:t>
      </w:r>
    </w:p>
    <w:p w:rsidR="001C7013" w:rsidRPr="001C7013" w:rsidRDefault="001C7013" w:rsidP="001C7013">
      <w:pPr>
        <w:pStyle w:val="NoSpacing"/>
        <w:ind w:left="1440"/>
        <w:rPr>
          <w:color w:val="000000"/>
          <w:sz w:val="24"/>
          <w:szCs w:val="24"/>
        </w:rPr>
      </w:pPr>
      <w:r w:rsidRPr="001C7013">
        <w:rPr>
          <w:color w:val="000000"/>
          <w:sz w:val="24"/>
          <w:szCs w:val="24"/>
        </w:rPr>
        <w:t xml:space="preserve">We are acknowledging something that is </w:t>
      </w:r>
      <w:proofErr w:type="gramStart"/>
      <w:r w:rsidRPr="001C7013">
        <w:rPr>
          <w:color w:val="000000"/>
          <w:sz w:val="24"/>
          <w:szCs w:val="24"/>
        </w:rPr>
        <w:t>reality,</w:t>
      </w:r>
      <w:proofErr w:type="gramEnd"/>
      <w:r w:rsidRPr="001C7013">
        <w:rPr>
          <w:color w:val="000000"/>
          <w:sz w:val="24"/>
          <w:szCs w:val="24"/>
        </w:rPr>
        <w:t xml:space="preserve"> need to be really certain we have exhausted all other possibilities. Be careful where you draw that bright line. 2.  Is there way we can give them a quality </w:t>
      </w:r>
      <w:r>
        <w:rPr>
          <w:color w:val="000000"/>
          <w:sz w:val="24"/>
          <w:szCs w:val="24"/>
        </w:rPr>
        <w:t>experience while we wait.</w:t>
      </w:r>
      <w:r>
        <w:rPr>
          <w:color w:val="000000"/>
          <w:sz w:val="24"/>
          <w:szCs w:val="24"/>
        </w:rPr>
        <w:br/>
      </w:r>
      <w:r w:rsidRPr="001C7013">
        <w:rPr>
          <w:color w:val="000000"/>
          <w:sz w:val="24"/>
          <w:szCs w:val="24"/>
        </w:rPr>
        <w:t>3. This is the downside of success?</w:t>
      </w:r>
      <w:r>
        <w:rPr>
          <w:color w:val="000000"/>
          <w:sz w:val="24"/>
          <w:szCs w:val="24"/>
        </w:rPr>
        <w:br/>
      </w:r>
    </w:p>
    <w:p w:rsidR="001C7013" w:rsidRPr="001C7013" w:rsidRDefault="001C7013" w:rsidP="001C7013">
      <w:pPr>
        <w:pStyle w:val="NoSpacing"/>
        <w:numPr>
          <w:ilvl w:val="1"/>
          <w:numId w:val="18"/>
        </w:numPr>
        <w:rPr>
          <w:color w:val="000000"/>
          <w:sz w:val="24"/>
          <w:szCs w:val="24"/>
        </w:rPr>
      </w:pPr>
      <w:r w:rsidRPr="001C7013">
        <w:rPr>
          <w:color w:val="000000"/>
          <w:sz w:val="24"/>
          <w:szCs w:val="24"/>
        </w:rPr>
        <w:t>Tony – how many students would we expect over the 3949? We are growing this in the way we think we can handle, but if we have unexpected success our wiggle room goes away.</w:t>
      </w:r>
      <w:r>
        <w:rPr>
          <w:color w:val="000000"/>
          <w:sz w:val="24"/>
          <w:szCs w:val="24"/>
        </w:rPr>
        <w:br/>
      </w:r>
    </w:p>
    <w:p w:rsidR="001C7013" w:rsidRPr="001C7013" w:rsidRDefault="001C7013" w:rsidP="001C7013">
      <w:pPr>
        <w:pStyle w:val="NoSpacing"/>
        <w:numPr>
          <w:ilvl w:val="1"/>
          <w:numId w:val="18"/>
        </w:numPr>
        <w:rPr>
          <w:color w:val="000000"/>
          <w:sz w:val="24"/>
          <w:szCs w:val="24"/>
        </w:rPr>
      </w:pPr>
      <w:r w:rsidRPr="001C7013">
        <w:rPr>
          <w:color w:val="000000"/>
          <w:sz w:val="24"/>
          <w:szCs w:val="24"/>
        </w:rPr>
        <w:t>Chris – if we are more successful than we anticipate, it will be a problem.</w:t>
      </w:r>
      <w:r>
        <w:rPr>
          <w:color w:val="000000"/>
          <w:sz w:val="24"/>
          <w:szCs w:val="24"/>
        </w:rPr>
        <w:br/>
      </w:r>
    </w:p>
    <w:p w:rsidR="001C7013" w:rsidRPr="001C7013" w:rsidRDefault="001C7013" w:rsidP="001C7013">
      <w:pPr>
        <w:pStyle w:val="NoSpacing"/>
        <w:numPr>
          <w:ilvl w:val="1"/>
          <w:numId w:val="18"/>
        </w:numPr>
        <w:rPr>
          <w:color w:val="000000"/>
          <w:sz w:val="24"/>
          <w:szCs w:val="24"/>
        </w:rPr>
      </w:pPr>
      <w:r w:rsidRPr="001C7013">
        <w:rPr>
          <w:color w:val="000000"/>
          <w:sz w:val="24"/>
          <w:szCs w:val="24"/>
        </w:rPr>
        <w:t>Tom – Stadium View needs to happen!</w:t>
      </w:r>
    </w:p>
    <w:p w:rsidR="001C7013" w:rsidRPr="001C7013" w:rsidRDefault="001C7013" w:rsidP="001C7013">
      <w:pPr>
        <w:pStyle w:val="NoSpacing"/>
        <w:ind w:left="1440"/>
        <w:rPr>
          <w:color w:val="000000"/>
          <w:sz w:val="24"/>
          <w:szCs w:val="24"/>
        </w:rPr>
      </w:pPr>
    </w:p>
    <w:p w:rsidR="001C7013" w:rsidRPr="001C7013" w:rsidRDefault="001C7013" w:rsidP="001C7013">
      <w:pPr>
        <w:pStyle w:val="NoSpacing"/>
        <w:numPr>
          <w:ilvl w:val="1"/>
          <w:numId w:val="18"/>
        </w:numPr>
        <w:rPr>
          <w:color w:val="000000"/>
          <w:sz w:val="24"/>
          <w:szCs w:val="24"/>
        </w:rPr>
      </w:pPr>
      <w:r w:rsidRPr="001C7013">
        <w:rPr>
          <w:color w:val="000000"/>
          <w:sz w:val="24"/>
          <w:szCs w:val="24"/>
        </w:rPr>
        <w:t>Matt – Is there any way we could build relationships with local residents? Local housing – exchange.</w:t>
      </w:r>
    </w:p>
    <w:p w:rsidR="001C7013" w:rsidRPr="001C7013" w:rsidRDefault="001C7013" w:rsidP="001C7013">
      <w:pPr>
        <w:pStyle w:val="NoSpacing"/>
        <w:ind w:left="1440"/>
        <w:rPr>
          <w:color w:val="000000"/>
          <w:sz w:val="24"/>
          <w:szCs w:val="24"/>
        </w:rPr>
      </w:pPr>
    </w:p>
    <w:p w:rsidR="001C7013" w:rsidRPr="001C7013" w:rsidRDefault="001C7013" w:rsidP="001C7013">
      <w:pPr>
        <w:pStyle w:val="NoSpacing"/>
        <w:numPr>
          <w:ilvl w:val="1"/>
          <w:numId w:val="18"/>
        </w:numPr>
        <w:rPr>
          <w:color w:val="000000"/>
          <w:sz w:val="24"/>
          <w:szCs w:val="24"/>
        </w:rPr>
      </w:pPr>
      <w:r w:rsidRPr="001C7013">
        <w:rPr>
          <w:color w:val="000000"/>
          <w:sz w:val="24"/>
          <w:szCs w:val="24"/>
        </w:rPr>
        <w:t>Tom – how do you vet who is safe to have a house to go to?</w:t>
      </w:r>
    </w:p>
    <w:p w:rsidR="001C7013" w:rsidRPr="001C7013" w:rsidRDefault="001C7013" w:rsidP="001C7013">
      <w:pPr>
        <w:pStyle w:val="NoSpacing"/>
        <w:ind w:left="1440"/>
        <w:rPr>
          <w:color w:val="000000"/>
          <w:sz w:val="24"/>
          <w:szCs w:val="24"/>
        </w:rPr>
      </w:pPr>
    </w:p>
    <w:p w:rsidR="001C7013" w:rsidRPr="001C7013" w:rsidRDefault="001C7013" w:rsidP="001C7013">
      <w:pPr>
        <w:pStyle w:val="NoSpacing"/>
        <w:numPr>
          <w:ilvl w:val="1"/>
          <w:numId w:val="18"/>
        </w:numPr>
        <w:rPr>
          <w:color w:val="000000"/>
          <w:sz w:val="24"/>
          <w:szCs w:val="24"/>
        </w:rPr>
      </w:pPr>
      <w:r w:rsidRPr="001C7013">
        <w:rPr>
          <w:color w:val="000000"/>
          <w:sz w:val="24"/>
          <w:szCs w:val="24"/>
        </w:rPr>
        <w:t>Matt – I don’t know but the exchange office does this all the time?</w:t>
      </w:r>
    </w:p>
    <w:p w:rsidR="001C7013" w:rsidRPr="001C7013" w:rsidRDefault="001C7013" w:rsidP="001C7013">
      <w:pPr>
        <w:pStyle w:val="NoSpacing"/>
        <w:ind w:left="1440"/>
        <w:rPr>
          <w:color w:val="000000"/>
          <w:sz w:val="24"/>
          <w:szCs w:val="24"/>
        </w:rPr>
      </w:pPr>
    </w:p>
    <w:p w:rsidR="001C7013" w:rsidRDefault="001C7013" w:rsidP="001C7013">
      <w:pPr>
        <w:pStyle w:val="NoSpacing"/>
        <w:numPr>
          <w:ilvl w:val="1"/>
          <w:numId w:val="18"/>
        </w:numPr>
        <w:rPr>
          <w:color w:val="000000"/>
          <w:sz w:val="24"/>
          <w:szCs w:val="24"/>
        </w:rPr>
      </w:pPr>
      <w:r w:rsidRPr="001C7013">
        <w:rPr>
          <w:color w:val="000000"/>
          <w:sz w:val="24"/>
          <w:szCs w:val="24"/>
        </w:rPr>
        <w:t xml:space="preserve">James – we are very full, how do we get to international students sooner so they don’t get here without </w:t>
      </w:r>
      <w:r>
        <w:rPr>
          <w:color w:val="000000"/>
          <w:sz w:val="24"/>
          <w:szCs w:val="24"/>
        </w:rPr>
        <w:t>a place to go.</w:t>
      </w:r>
    </w:p>
    <w:p w:rsidR="001C7013" w:rsidRDefault="001C7013" w:rsidP="001C7013">
      <w:pPr>
        <w:pStyle w:val="ListParagraph"/>
        <w:rPr>
          <w:color w:val="000000"/>
        </w:rPr>
      </w:pPr>
    </w:p>
    <w:p w:rsidR="001C7013" w:rsidRPr="001C7013" w:rsidRDefault="001C7013" w:rsidP="001C7013">
      <w:pPr>
        <w:pStyle w:val="NoSpacing"/>
        <w:numPr>
          <w:ilvl w:val="1"/>
          <w:numId w:val="18"/>
        </w:numPr>
        <w:rPr>
          <w:color w:val="000000"/>
          <w:sz w:val="24"/>
          <w:szCs w:val="24"/>
        </w:rPr>
      </w:pPr>
      <w:r>
        <w:rPr>
          <w:color w:val="000000"/>
          <w:sz w:val="24"/>
          <w:szCs w:val="24"/>
        </w:rPr>
        <w:t xml:space="preserve">Matt - </w:t>
      </w:r>
      <w:r w:rsidRPr="001C7013">
        <w:rPr>
          <w:color w:val="000000"/>
          <w:sz w:val="24"/>
          <w:szCs w:val="24"/>
        </w:rPr>
        <w:t xml:space="preserve">housing? Can we work with host families in Bozeman to help with the </w:t>
      </w:r>
      <w:proofErr w:type="gramStart"/>
      <w:r w:rsidRPr="001C7013">
        <w:rPr>
          <w:color w:val="000000"/>
          <w:sz w:val="24"/>
          <w:szCs w:val="24"/>
        </w:rPr>
        <w:t>overflow.</w:t>
      </w:r>
      <w:proofErr w:type="gramEnd"/>
      <w:r>
        <w:rPr>
          <w:color w:val="000000"/>
          <w:sz w:val="24"/>
          <w:szCs w:val="24"/>
        </w:rPr>
        <w:t xml:space="preserve"> </w:t>
      </w:r>
      <w:r w:rsidRPr="001C7013">
        <w:rPr>
          <w:color w:val="000000"/>
          <w:sz w:val="24"/>
          <w:szCs w:val="24"/>
        </w:rPr>
        <w:t>Can we do that with the kid from Havre or Billings? It’s an old fashioned idea.</w:t>
      </w:r>
      <w:r>
        <w:rPr>
          <w:color w:val="000000"/>
          <w:sz w:val="24"/>
          <w:szCs w:val="24"/>
        </w:rPr>
        <w:br/>
      </w:r>
    </w:p>
    <w:p w:rsidR="001C7013" w:rsidRPr="001C7013" w:rsidRDefault="001C7013" w:rsidP="001C7013">
      <w:pPr>
        <w:pStyle w:val="NoSpacing"/>
        <w:numPr>
          <w:ilvl w:val="1"/>
          <w:numId w:val="18"/>
        </w:numPr>
        <w:rPr>
          <w:color w:val="000000"/>
          <w:sz w:val="24"/>
          <w:szCs w:val="24"/>
        </w:rPr>
      </w:pPr>
      <w:r w:rsidRPr="001C7013">
        <w:rPr>
          <w:color w:val="000000"/>
          <w:sz w:val="24"/>
          <w:szCs w:val="24"/>
        </w:rPr>
        <w:t>Ronda – This 3949, what did you end with last year? (3845)</w:t>
      </w:r>
      <w:r>
        <w:rPr>
          <w:color w:val="000000"/>
          <w:sz w:val="24"/>
          <w:szCs w:val="24"/>
        </w:rPr>
        <w:br/>
      </w:r>
    </w:p>
    <w:p w:rsidR="001C7013" w:rsidRDefault="001C7013" w:rsidP="001C7013">
      <w:pPr>
        <w:pStyle w:val="NoSpacing"/>
        <w:numPr>
          <w:ilvl w:val="1"/>
          <w:numId w:val="18"/>
        </w:numPr>
        <w:rPr>
          <w:color w:val="000000"/>
          <w:sz w:val="24"/>
          <w:szCs w:val="24"/>
        </w:rPr>
      </w:pPr>
      <w:r w:rsidRPr="001C7013">
        <w:rPr>
          <w:color w:val="000000"/>
          <w:sz w:val="24"/>
          <w:szCs w:val="24"/>
        </w:rPr>
        <w:t>Tom – remember some of this is timing. Walk-ons and no-shows (pretty much by first day of class?)</w:t>
      </w:r>
    </w:p>
    <w:p w:rsidR="001C7013" w:rsidRPr="001C7013" w:rsidRDefault="001C7013" w:rsidP="001C7013">
      <w:pPr>
        <w:pStyle w:val="NoSpacing"/>
        <w:numPr>
          <w:ilvl w:val="1"/>
          <w:numId w:val="18"/>
        </w:numPr>
        <w:rPr>
          <w:color w:val="000000"/>
          <w:sz w:val="24"/>
          <w:szCs w:val="24"/>
        </w:rPr>
      </w:pPr>
      <w:r w:rsidRPr="001C7013">
        <w:rPr>
          <w:color w:val="000000"/>
          <w:sz w:val="24"/>
          <w:szCs w:val="24"/>
        </w:rPr>
        <w:t>Jim – do we treat out of state student from the east coast different from Bozeman who decides to live in the dorm at the last minute?</w:t>
      </w:r>
      <w:r>
        <w:rPr>
          <w:color w:val="000000"/>
          <w:sz w:val="24"/>
          <w:szCs w:val="24"/>
        </w:rPr>
        <w:br/>
      </w:r>
    </w:p>
    <w:p w:rsidR="001C7013" w:rsidRDefault="001C7013" w:rsidP="001C7013">
      <w:pPr>
        <w:pStyle w:val="NoSpacing"/>
        <w:numPr>
          <w:ilvl w:val="1"/>
          <w:numId w:val="18"/>
        </w:numPr>
        <w:rPr>
          <w:color w:val="000000"/>
          <w:sz w:val="24"/>
          <w:szCs w:val="24"/>
        </w:rPr>
      </w:pPr>
      <w:r w:rsidRPr="001C7013">
        <w:rPr>
          <w:color w:val="000000"/>
          <w:sz w:val="24"/>
          <w:szCs w:val="24"/>
        </w:rPr>
        <w:t>James – there hasn’t been a pointed conversation about that. They c</w:t>
      </w:r>
      <w:r w:rsidRPr="001C7013">
        <w:rPr>
          <w:color w:val="000000"/>
          <w:sz w:val="24"/>
          <w:szCs w:val="24"/>
        </w:rPr>
        <w:t xml:space="preserve">ontacted every student within a </w:t>
      </w:r>
      <w:r w:rsidRPr="001C7013">
        <w:rPr>
          <w:color w:val="000000"/>
          <w:sz w:val="24"/>
          <w:szCs w:val="24"/>
        </w:rPr>
        <w:t>certain radius of campus to notify them of the exemption process. (About 10 students wanted to take advantage of getting out of their contract.)</w:t>
      </w:r>
      <w:r>
        <w:rPr>
          <w:color w:val="000000"/>
          <w:sz w:val="24"/>
          <w:szCs w:val="24"/>
        </w:rPr>
        <w:br/>
      </w:r>
    </w:p>
    <w:p w:rsidR="001C7013" w:rsidRPr="001C7013" w:rsidRDefault="001C7013" w:rsidP="001C7013">
      <w:pPr>
        <w:pStyle w:val="NoSpacing"/>
        <w:numPr>
          <w:ilvl w:val="1"/>
          <w:numId w:val="18"/>
        </w:numPr>
        <w:rPr>
          <w:color w:val="000000"/>
          <w:sz w:val="24"/>
          <w:szCs w:val="24"/>
        </w:rPr>
      </w:pPr>
      <w:r w:rsidRPr="001C7013">
        <w:rPr>
          <w:color w:val="000000"/>
          <w:sz w:val="24"/>
          <w:szCs w:val="24"/>
        </w:rPr>
        <w:t>Jim – it might be easier to tell that 3950th kid from Bozeman to wait a few days than an out of state student.</w:t>
      </w:r>
      <w:r>
        <w:rPr>
          <w:color w:val="000000"/>
          <w:sz w:val="24"/>
          <w:szCs w:val="24"/>
        </w:rPr>
        <w:br/>
      </w:r>
    </w:p>
    <w:p w:rsidR="001C7013" w:rsidRPr="00E018F9" w:rsidRDefault="001C7013" w:rsidP="001C7013">
      <w:pPr>
        <w:pStyle w:val="NoSpacing"/>
        <w:numPr>
          <w:ilvl w:val="1"/>
          <w:numId w:val="18"/>
        </w:numPr>
        <w:rPr>
          <w:color w:val="000000"/>
          <w:sz w:val="24"/>
          <w:szCs w:val="24"/>
        </w:rPr>
      </w:pPr>
      <w:r w:rsidRPr="001C7013">
        <w:rPr>
          <w:color w:val="000000"/>
          <w:sz w:val="24"/>
          <w:szCs w:val="24"/>
        </w:rPr>
        <w:t>James – we have to be careful on what the message, the message cou</w:t>
      </w:r>
      <w:r>
        <w:rPr>
          <w:color w:val="000000"/>
          <w:sz w:val="24"/>
          <w:szCs w:val="24"/>
        </w:rPr>
        <w:t xml:space="preserve">ld be can you stay home for the </w:t>
      </w:r>
      <w:r w:rsidRPr="001C7013">
        <w:rPr>
          <w:color w:val="000000"/>
          <w:sz w:val="24"/>
          <w:szCs w:val="24"/>
        </w:rPr>
        <w:t>fall semester.</w:t>
      </w:r>
    </w:p>
    <w:p w:rsidR="00383F88" w:rsidRDefault="00383F88" w:rsidP="0064117A">
      <w:pPr>
        <w:pStyle w:val="NoSpacing"/>
        <w:numPr>
          <w:ilvl w:val="0"/>
          <w:numId w:val="18"/>
        </w:numPr>
        <w:rPr>
          <w:color w:val="000000"/>
          <w:sz w:val="24"/>
          <w:szCs w:val="24"/>
        </w:rPr>
      </w:pPr>
      <w:r>
        <w:rPr>
          <w:color w:val="000000"/>
          <w:sz w:val="24"/>
          <w:szCs w:val="24"/>
        </w:rPr>
        <w:t>President’s Town Hall on Sexual Assault – Matt Caires (5 min)</w:t>
      </w:r>
      <w:r w:rsidR="001C7013">
        <w:rPr>
          <w:color w:val="000000"/>
          <w:sz w:val="24"/>
          <w:szCs w:val="24"/>
        </w:rPr>
        <w:tab/>
      </w:r>
    </w:p>
    <w:p w:rsidR="001C7013" w:rsidRPr="001C7013" w:rsidRDefault="001C7013" w:rsidP="001C7013">
      <w:pPr>
        <w:pStyle w:val="NoSpacing"/>
        <w:numPr>
          <w:ilvl w:val="1"/>
          <w:numId w:val="18"/>
        </w:numPr>
        <w:rPr>
          <w:color w:val="000000"/>
          <w:sz w:val="24"/>
          <w:szCs w:val="24"/>
        </w:rPr>
      </w:pPr>
      <w:r w:rsidRPr="001C7013">
        <w:rPr>
          <w:color w:val="000000"/>
          <w:sz w:val="24"/>
          <w:szCs w:val="24"/>
        </w:rPr>
        <w:t xml:space="preserve">The president is hosting a conversation, Matt shared the agenda. Please attend whatever portion you can </w:t>
      </w:r>
      <w:proofErr w:type="gramStart"/>
      <w:r w:rsidRPr="001C7013">
        <w:rPr>
          <w:color w:val="000000"/>
          <w:sz w:val="24"/>
          <w:szCs w:val="24"/>
        </w:rPr>
        <w:t>attend,</w:t>
      </w:r>
      <w:proofErr w:type="gramEnd"/>
      <w:r w:rsidRPr="001C7013">
        <w:rPr>
          <w:color w:val="000000"/>
          <w:sz w:val="24"/>
          <w:szCs w:val="24"/>
        </w:rPr>
        <w:t xml:space="preserve"> we want this to be well attended. Chris would like you t</w:t>
      </w:r>
      <w:r>
        <w:rPr>
          <w:color w:val="000000"/>
          <w:sz w:val="24"/>
          <w:szCs w:val="24"/>
        </w:rPr>
        <w:t xml:space="preserve">o attend if at all possible and </w:t>
      </w:r>
      <w:r w:rsidRPr="001C7013">
        <w:rPr>
          <w:color w:val="000000"/>
          <w:sz w:val="24"/>
          <w:szCs w:val="24"/>
        </w:rPr>
        <w:t xml:space="preserve">encourage your staff to attend. This is among the top priorities of the president to both </w:t>
      </w:r>
      <w:proofErr w:type="gramStart"/>
      <w:r w:rsidRPr="001C7013">
        <w:rPr>
          <w:color w:val="000000"/>
          <w:sz w:val="24"/>
          <w:szCs w:val="24"/>
        </w:rPr>
        <w:t>move</w:t>
      </w:r>
      <w:proofErr w:type="gramEnd"/>
      <w:r w:rsidRPr="001C7013">
        <w:rPr>
          <w:color w:val="000000"/>
          <w:sz w:val="24"/>
          <w:szCs w:val="24"/>
        </w:rPr>
        <w:t xml:space="preserve"> the needle of the culture both to send a really strong commitment message. Wouldn’t be surprised if there are media outside of our usual suspects.</w:t>
      </w:r>
      <w:r>
        <w:rPr>
          <w:color w:val="000000"/>
          <w:sz w:val="24"/>
          <w:szCs w:val="24"/>
        </w:rPr>
        <w:t xml:space="preserve"> </w:t>
      </w:r>
      <w:r w:rsidRPr="001C7013">
        <w:rPr>
          <w:color w:val="000000"/>
          <w:sz w:val="24"/>
          <w:szCs w:val="24"/>
        </w:rPr>
        <w:t>This is a good way for us to be ahead of the onslaught of conversations surrounding the book release.</w:t>
      </w:r>
    </w:p>
    <w:p w:rsidR="00383F88" w:rsidRDefault="00383F88" w:rsidP="0064117A">
      <w:pPr>
        <w:pStyle w:val="NoSpacing"/>
        <w:numPr>
          <w:ilvl w:val="0"/>
          <w:numId w:val="18"/>
        </w:numPr>
        <w:rPr>
          <w:color w:val="000000"/>
          <w:sz w:val="24"/>
          <w:szCs w:val="24"/>
        </w:rPr>
      </w:pPr>
      <w:r>
        <w:rPr>
          <w:color w:val="000000"/>
          <w:sz w:val="24"/>
          <w:szCs w:val="24"/>
        </w:rPr>
        <w:t xml:space="preserve">Day of Student Recognition – </w:t>
      </w:r>
      <w:r w:rsidR="00F1702D">
        <w:rPr>
          <w:color w:val="000000"/>
          <w:sz w:val="24"/>
          <w:szCs w:val="24"/>
        </w:rPr>
        <w:t>Matt Caires</w:t>
      </w:r>
      <w:r>
        <w:rPr>
          <w:color w:val="000000"/>
          <w:sz w:val="24"/>
          <w:szCs w:val="24"/>
        </w:rPr>
        <w:t xml:space="preserve"> (5 min)</w:t>
      </w:r>
    </w:p>
    <w:p w:rsidR="00D07148" w:rsidRPr="00E018F9" w:rsidRDefault="00D07148" w:rsidP="00E018F9">
      <w:pPr>
        <w:pStyle w:val="NoSpacing"/>
        <w:numPr>
          <w:ilvl w:val="1"/>
          <w:numId w:val="18"/>
        </w:numPr>
        <w:rPr>
          <w:color w:val="000000"/>
          <w:sz w:val="24"/>
          <w:szCs w:val="24"/>
        </w:rPr>
      </w:pPr>
      <w:r w:rsidRPr="00D07148">
        <w:rPr>
          <w:color w:val="000000"/>
          <w:sz w:val="24"/>
          <w:szCs w:val="24"/>
        </w:rPr>
        <w:t xml:space="preserve">Hosting the 96th annual day of student recognition. It’s a really neat </w:t>
      </w:r>
      <w:proofErr w:type="gramStart"/>
      <w:r w:rsidRPr="00D07148">
        <w:rPr>
          <w:color w:val="000000"/>
          <w:sz w:val="24"/>
          <w:szCs w:val="24"/>
        </w:rPr>
        <w:t>thing,</w:t>
      </w:r>
      <w:proofErr w:type="gramEnd"/>
      <w:r w:rsidRPr="00D07148">
        <w:rPr>
          <w:color w:val="000000"/>
          <w:sz w:val="24"/>
          <w:szCs w:val="24"/>
        </w:rPr>
        <w:t xml:space="preserve"> celebrate students to </w:t>
      </w:r>
      <w:r w:rsidRPr="00E018F9">
        <w:rPr>
          <w:color w:val="000000"/>
          <w:sz w:val="24"/>
          <w:szCs w:val="24"/>
        </w:rPr>
        <w:t>recognize students and co-curricular efforts. There is an RSVP to attend, please come if you can.</w:t>
      </w:r>
    </w:p>
    <w:p w:rsidR="00D07148" w:rsidRPr="00D07148" w:rsidRDefault="00D07148" w:rsidP="00E018F9">
      <w:pPr>
        <w:pStyle w:val="NoSpacing"/>
        <w:ind w:left="1440"/>
        <w:rPr>
          <w:color w:val="000000"/>
          <w:sz w:val="24"/>
          <w:szCs w:val="24"/>
        </w:rPr>
      </w:pPr>
      <w:r w:rsidRPr="00E018F9">
        <w:rPr>
          <w:color w:val="000000"/>
          <w:sz w:val="24"/>
          <w:szCs w:val="24"/>
        </w:rPr>
        <w:t>The president will be on stage throughout the entire event and will help out with every award.</w:t>
      </w:r>
    </w:p>
    <w:p w:rsidR="00F01614" w:rsidRDefault="00F01614" w:rsidP="00F01614">
      <w:pPr>
        <w:pStyle w:val="NoSpacing"/>
        <w:rPr>
          <w:color w:val="000000"/>
          <w:sz w:val="24"/>
          <w:szCs w:val="24"/>
        </w:rPr>
      </w:pPr>
    </w:p>
    <w:p w:rsidR="00F01614" w:rsidRDefault="00383F88" w:rsidP="00F01614">
      <w:pPr>
        <w:pStyle w:val="NoSpacing"/>
        <w:rPr>
          <w:color w:val="000000"/>
          <w:sz w:val="24"/>
          <w:szCs w:val="24"/>
        </w:rPr>
      </w:pPr>
      <w:r>
        <w:rPr>
          <w:color w:val="000000"/>
          <w:sz w:val="24"/>
          <w:szCs w:val="24"/>
        </w:rPr>
        <w:t>Updates</w:t>
      </w:r>
    </w:p>
    <w:p w:rsidR="00383F88" w:rsidRDefault="00383F88" w:rsidP="00383F88">
      <w:pPr>
        <w:pStyle w:val="NoSpacing"/>
        <w:numPr>
          <w:ilvl w:val="0"/>
          <w:numId w:val="17"/>
        </w:numPr>
        <w:rPr>
          <w:color w:val="000000"/>
          <w:sz w:val="24"/>
          <w:szCs w:val="24"/>
        </w:rPr>
      </w:pPr>
      <w:r>
        <w:rPr>
          <w:color w:val="000000"/>
          <w:sz w:val="24"/>
          <w:szCs w:val="24"/>
        </w:rPr>
        <w:t>Identity Finder – Eric Wold (5 min)</w:t>
      </w:r>
    </w:p>
    <w:p w:rsidR="00E018F9" w:rsidRPr="00E018F9" w:rsidRDefault="00E018F9" w:rsidP="00E018F9">
      <w:pPr>
        <w:pStyle w:val="NoSpacing"/>
        <w:numPr>
          <w:ilvl w:val="1"/>
          <w:numId w:val="17"/>
        </w:numPr>
        <w:rPr>
          <w:color w:val="000000"/>
          <w:sz w:val="24"/>
          <w:szCs w:val="24"/>
        </w:rPr>
      </w:pPr>
      <w:r w:rsidRPr="00D07148">
        <w:rPr>
          <w:color w:val="000000"/>
          <w:sz w:val="24"/>
          <w:szCs w:val="24"/>
        </w:rPr>
        <w:t xml:space="preserve">There has been a hiatus, there is renewed interest. There were a number of different challenges that </w:t>
      </w:r>
      <w:r w:rsidRPr="00E018F9">
        <w:rPr>
          <w:color w:val="000000"/>
          <w:sz w:val="24"/>
          <w:szCs w:val="24"/>
        </w:rPr>
        <w:t>cropped up last year, some have been resolved. You will likely see some reinvigorated reporting in the coming weeks.</w:t>
      </w:r>
    </w:p>
    <w:p w:rsidR="00F01614" w:rsidRDefault="00F01614" w:rsidP="00F01614">
      <w:pPr>
        <w:pStyle w:val="NoSpacing"/>
        <w:rPr>
          <w:color w:val="000000"/>
          <w:sz w:val="24"/>
          <w:szCs w:val="24"/>
        </w:rPr>
      </w:pPr>
    </w:p>
    <w:p w:rsidR="00F01614" w:rsidRDefault="00F01614" w:rsidP="00F01614">
      <w:pPr>
        <w:pStyle w:val="NoSpacing"/>
        <w:rPr>
          <w:color w:val="000000"/>
          <w:sz w:val="24"/>
          <w:szCs w:val="24"/>
        </w:rPr>
      </w:pPr>
      <w:r>
        <w:rPr>
          <w:color w:val="000000"/>
          <w:sz w:val="24"/>
          <w:szCs w:val="24"/>
        </w:rPr>
        <w:t>Open (5 min)</w:t>
      </w:r>
    </w:p>
    <w:p w:rsidR="00E018F9" w:rsidRPr="00E018F9" w:rsidRDefault="00E018F9" w:rsidP="00E018F9">
      <w:pPr>
        <w:pStyle w:val="NoSpacing"/>
        <w:ind w:left="720"/>
        <w:rPr>
          <w:sz w:val="24"/>
          <w:szCs w:val="24"/>
        </w:rPr>
      </w:pPr>
      <w:bookmarkStart w:id="0" w:name="_GoBack"/>
      <w:bookmarkEnd w:id="0"/>
      <w:r w:rsidRPr="00E018F9">
        <w:rPr>
          <w:sz w:val="24"/>
          <w:szCs w:val="24"/>
        </w:rPr>
        <w:t>Tony – they have four entry positions in the office</w:t>
      </w:r>
      <w:r>
        <w:rPr>
          <w:sz w:val="24"/>
          <w:szCs w:val="24"/>
        </w:rPr>
        <w:t xml:space="preserve">. They have advertised and will be </w:t>
      </w:r>
      <w:proofErr w:type="gramStart"/>
      <w:r w:rsidRPr="00E018F9">
        <w:rPr>
          <w:sz w:val="24"/>
          <w:szCs w:val="24"/>
        </w:rPr>
        <w:t>reposted,</w:t>
      </w:r>
      <w:proofErr w:type="gramEnd"/>
      <w:r w:rsidRPr="00E018F9">
        <w:rPr>
          <w:sz w:val="24"/>
          <w:szCs w:val="24"/>
        </w:rPr>
        <w:t xml:space="preserve"> they had two apps for three positions. Any ideas or success for recruiting into positions, we are all ears. If you know people, please send names our way. The staff has been incredible to make the office </w:t>
      </w:r>
      <w:proofErr w:type="gramStart"/>
      <w:r w:rsidRPr="00E018F9">
        <w:rPr>
          <w:sz w:val="24"/>
          <w:szCs w:val="24"/>
        </w:rPr>
        <w:t>run,</w:t>
      </w:r>
      <w:proofErr w:type="gramEnd"/>
      <w:r w:rsidRPr="00E018F9">
        <w:rPr>
          <w:sz w:val="24"/>
          <w:szCs w:val="24"/>
        </w:rPr>
        <w:t xml:space="preserve"> they are starting to wear thin.</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Commencement and College Scheduler are going along.</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Marianne – BIFAD was awesome. Thanks to all who attended</w:t>
      </w:r>
      <w:r>
        <w:rPr>
          <w:sz w:val="24"/>
          <w:szCs w:val="24"/>
        </w:rPr>
        <w:t xml:space="preserve"> and helped with the event</w:t>
      </w:r>
      <w:r w:rsidRPr="00E018F9">
        <w:rPr>
          <w:sz w:val="24"/>
          <w:szCs w:val="24"/>
        </w:rPr>
        <w:t xml:space="preserve">. The students picked up on the Plus model in a good way. </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 xml:space="preserve">Exit Gallery – in two days we have come to some incredible compromising. </w:t>
      </w:r>
      <w:proofErr w:type="gramStart"/>
      <w:r w:rsidRPr="00E018F9">
        <w:rPr>
          <w:sz w:val="24"/>
          <w:szCs w:val="24"/>
        </w:rPr>
        <w:t xml:space="preserve">Learned about being good </w:t>
      </w:r>
      <w:r>
        <w:rPr>
          <w:sz w:val="24"/>
          <w:szCs w:val="24"/>
        </w:rPr>
        <w:t>g</w:t>
      </w:r>
      <w:r w:rsidRPr="00E018F9">
        <w:rPr>
          <w:sz w:val="24"/>
          <w:szCs w:val="24"/>
        </w:rPr>
        <w:t>overnors of our space.</w:t>
      </w:r>
      <w:proofErr w:type="gramEnd"/>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 xml:space="preserve">Jim – accounting associate II for six weeks and can’t get qualified apps. </w:t>
      </w:r>
      <w:r>
        <w:rPr>
          <w:sz w:val="24"/>
          <w:szCs w:val="24"/>
        </w:rPr>
        <w:t xml:space="preserve">We are returning to </w:t>
      </w:r>
      <w:r w:rsidRPr="00E018F9">
        <w:rPr>
          <w:sz w:val="24"/>
          <w:szCs w:val="24"/>
        </w:rPr>
        <w:t>what it was like before the recession.</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They have filled one of their two physician positions. Dr. Katie Woods</w:t>
      </w:r>
      <w:r>
        <w:rPr>
          <w:sz w:val="24"/>
          <w:szCs w:val="24"/>
        </w:rPr>
        <w:t xml:space="preserve"> – family practitioner. </w:t>
      </w:r>
      <w:proofErr w:type="gramStart"/>
      <w:r>
        <w:rPr>
          <w:sz w:val="24"/>
          <w:szCs w:val="24"/>
        </w:rPr>
        <w:t xml:space="preserve">Masters </w:t>
      </w:r>
      <w:r w:rsidRPr="00E018F9">
        <w:rPr>
          <w:sz w:val="24"/>
          <w:szCs w:val="24"/>
        </w:rPr>
        <w:t>from Harvard in Education.</w:t>
      </w:r>
      <w:proofErr w:type="gramEnd"/>
      <w:r w:rsidRPr="00E018F9">
        <w:rPr>
          <w:sz w:val="24"/>
          <w:szCs w:val="24"/>
        </w:rPr>
        <w:t xml:space="preserve"> </w:t>
      </w:r>
      <w:proofErr w:type="gramStart"/>
      <w:r w:rsidRPr="00E018F9">
        <w:rPr>
          <w:sz w:val="24"/>
          <w:szCs w:val="24"/>
        </w:rPr>
        <w:t>MSU – WWAMI student.</w:t>
      </w:r>
      <w:proofErr w:type="gramEnd"/>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 xml:space="preserve">Choices – HR has really done a good thing this year. They have revamped the online form, one page. </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New thing this year, tax assisted account. $350 gift for every employee but you have to check yes on the</w:t>
      </w:r>
      <w:r>
        <w:rPr>
          <w:sz w:val="24"/>
          <w:szCs w:val="24"/>
        </w:rPr>
        <w:t xml:space="preserve"> </w:t>
      </w:r>
      <w:r w:rsidRPr="00E018F9">
        <w:rPr>
          <w:sz w:val="24"/>
          <w:szCs w:val="24"/>
        </w:rPr>
        <w:t xml:space="preserve">form. You can use it for all the things you use your flex </w:t>
      </w:r>
      <w:proofErr w:type="gramStart"/>
      <w:r w:rsidRPr="00E018F9">
        <w:rPr>
          <w:sz w:val="24"/>
          <w:szCs w:val="24"/>
        </w:rPr>
        <w:t>account,</w:t>
      </w:r>
      <w:proofErr w:type="gramEnd"/>
      <w:r w:rsidRPr="00E018F9">
        <w:rPr>
          <w:sz w:val="24"/>
          <w:szCs w:val="24"/>
        </w:rPr>
        <w:t xml:space="preserve"> it will roll over each year.</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proofErr w:type="gramStart"/>
      <w:r w:rsidRPr="00E018F9">
        <w:rPr>
          <w:sz w:val="24"/>
          <w:szCs w:val="24"/>
        </w:rPr>
        <w:t>Remaining balance for flex – if you have employee only coverage.</w:t>
      </w:r>
      <w:proofErr w:type="gramEnd"/>
      <w:r w:rsidRPr="00E018F9">
        <w:rPr>
          <w:sz w:val="24"/>
          <w:szCs w:val="24"/>
        </w:rPr>
        <w:t xml:space="preserve"> The state contribution is greater and you could put the difference in a flex account</w:t>
      </w:r>
      <w:r>
        <w:rPr>
          <w:sz w:val="24"/>
          <w:szCs w:val="24"/>
        </w:rPr>
        <w:t xml:space="preserve">… </w:t>
      </w:r>
      <w:r w:rsidRPr="00E018F9">
        <w:rPr>
          <w:sz w:val="24"/>
          <w:szCs w:val="24"/>
        </w:rPr>
        <w:t>You can no longer put that into your flex account.</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DOS – 9 students arrested for drug distribution, most all of the cases have been resolved and we will not see those students again.</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 xml:space="preserve">Eric – CRM </w:t>
      </w:r>
      <w:proofErr w:type="gramStart"/>
      <w:r w:rsidRPr="00E018F9">
        <w:rPr>
          <w:sz w:val="24"/>
          <w:szCs w:val="24"/>
        </w:rPr>
        <w:t>process is moving along and hope</w:t>
      </w:r>
      <w:proofErr w:type="gramEnd"/>
      <w:r w:rsidRPr="00E018F9">
        <w:rPr>
          <w:sz w:val="24"/>
          <w:szCs w:val="24"/>
        </w:rPr>
        <w:t xml:space="preserve"> to wrap up soon.</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Chris – BIFAD</w:t>
      </w:r>
    </w:p>
    <w:p w:rsidR="00E018F9" w:rsidRPr="00E018F9" w:rsidRDefault="00E018F9" w:rsidP="00E018F9">
      <w:pPr>
        <w:pStyle w:val="NoSpacing"/>
        <w:ind w:left="720"/>
        <w:rPr>
          <w:sz w:val="24"/>
          <w:szCs w:val="24"/>
        </w:rPr>
      </w:pPr>
      <w:r w:rsidRPr="00E018F9">
        <w:rPr>
          <w:sz w:val="24"/>
          <w:szCs w:val="24"/>
        </w:rPr>
        <w:t>These are folks that report directly to President Obama. The impression that was made on Susan Owens, this is going to go back to reshape the way in how BIFAD connects with the university. This is going to mature into changing the world. He is very proud of us.</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Naomi – there was a successful search, Felicia. She has been training her this week. Bernie Warwood has moved to another department, Roger has moved into that position (only 2 apps). They will post for Roger’s position.</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 xml:space="preserve">Alanna – 2000 students stopped by to take the pledge. </w:t>
      </w:r>
      <w:proofErr w:type="gramStart"/>
      <w:r w:rsidRPr="00E018F9">
        <w:rPr>
          <w:sz w:val="24"/>
          <w:szCs w:val="24"/>
        </w:rPr>
        <w:t>Busy week.</w:t>
      </w:r>
      <w:proofErr w:type="gramEnd"/>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 xml:space="preserve">Carina – Darcy </w:t>
      </w:r>
      <w:proofErr w:type="gramStart"/>
      <w:r w:rsidRPr="00E018F9">
        <w:rPr>
          <w:sz w:val="24"/>
          <w:szCs w:val="24"/>
        </w:rPr>
        <w:t>Tinker,</w:t>
      </w:r>
      <w:proofErr w:type="gramEnd"/>
      <w:r w:rsidRPr="00E018F9">
        <w:rPr>
          <w:sz w:val="24"/>
          <w:szCs w:val="24"/>
        </w:rPr>
        <w:t xml:space="preserve"> is going to move over to the Division. Her job is not changing, she is does a lot of work with international students.</w:t>
      </w:r>
    </w:p>
    <w:p w:rsidR="00E018F9" w:rsidRPr="00E018F9" w:rsidRDefault="00E018F9" w:rsidP="00E018F9">
      <w:pPr>
        <w:pStyle w:val="NoSpacing"/>
        <w:ind w:left="720"/>
        <w:rPr>
          <w:sz w:val="24"/>
          <w:szCs w:val="24"/>
        </w:rPr>
      </w:pPr>
    </w:p>
    <w:p w:rsidR="00E018F9" w:rsidRPr="00E018F9" w:rsidRDefault="00E018F9" w:rsidP="00E018F9">
      <w:pPr>
        <w:pStyle w:val="NoSpacing"/>
        <w:ind w:left="720"/>
        <w:rPr>
          <w:sz w:val="24"/>
          <w:szCs w:val="24"/>
        </w:rPr>
      </w:pPr>
      <w:r w:rsidRPr="00E018F9">
        <w:rPr>
          <w:sz w:val="24"/>
          <w:szCs w:val="24"/>
        </w:rPr>
        <w:t>Teach Montana educators Fair (4/29-30) – they have 17 districts registered.</w:t>
      </w:r>
    </w:p>
    <w:p w:rsidR="00E018F9" w:rsidRPr="00E018F9" w:rsidRDefault="00E018F9" w:rsidP="00E018F9">
      <w:pPr>
        <w:pStyle w:val="NoSpacing"/>
        <w:ind w:left="720"/>
        <w:rPr>
          <w:sz w:val="24"/>
          <w:szCs w:val="24"/>
        </w:rPr>
      </w:pPr>
    </w:p>
    <w:p w:rsidR="007E1B57" w:rsidRPr="004F4737" w:rsidRDefault="00E018F9" w:rsidP="00E018F9">
      <w:pPr>
        <w:pStyle w:val="NoSpacing"/>
        <w:ind w:left="720"/>
        <w:rPr>
          <w:sz w:val="24"/>
          <w:szCs w:val="24"/>
        </w:rPr>
      </w:pPr>
      <w:r w:rsidRPr="00E018F9">
        <w:rPr>
          <w:sz w:val="24"/>
          <w:szCs w:val="24"/>
        </w:rPr>
        <w:t>Student Loan Debt – 10 year public service, there are opportunities there.</w:t>
      </w:r>
    </w:p>
    <w:p w:rsidR="00E524DC" w:rsidRPr="004F4737" w:rsidRDefault="00E524DC" w:rsidP="00E524DC">
      <w:pPr>
        <w:rPr>
          <w:color w:val="000000"/>
          <w:sz w:val="24"/>
          <w:szCs w:val="24"/>
        </w:rPr>
      </w:pPr>
    </w:p>
    <w:sectPr w:rsidR="00E524DC" w:rsidRPr="004F4737" w:rsidSect="00E018F9">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41B9"/>
    <w:multiLevelType w:val="hybridMultilevel"/>
    <w:tmpl w:val="84D66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0"/>
  </w:num>
  <w:num w:numId="5">
    <w:abstractNumId w:val="7"/>
  </w:num>
  <w:num w:numId="6">
    <w:abstractNumId w:val="15"/>
  </w:num>
  <w:num w:numId="7">
    <w:abstractNumId w:val="8"/>
  </w:num>
  <w:num w:numId="8">
    <w:abstractNumId w:val="1"/>
  </w:num>
  <w:num w:numId="9">
    <w:abstractNumId w:val="6"/>
  </w:num>
  <w:num w:numId="10">
    <w:abstractNumId w:val="0"/>
  </w:num>
  <w:num w:numId="11">
    <w:abstractNumId w:val="9"/>
  </w:num>
  <w:num w:numId="12">
    <w:abstractNumId w:val="11"/>
  </w:num>
  <w:num w:numId="13">
    <w:abstractNumId w:val="12"/>
  </w:num>
  <w:num w:numId="14">
    <w:abstractNumId w:val="5"/>
  </w:num>
  <w:num w:numId="15">
    <w:abstractNumId w:val="11"/>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6FAA"/>
    <w:rsid w:val="00014847"/>
    <w:rsid w:val="000237DE"/>
    <w:rsid w:val="000900CA"/>
    <w:rsid w:val="000F307E"/>
    <w:rsid w:val="00115F99"/>
    <w:rsid w:val="00143248"/>
    <w:rsid w:val="001455AB"/>
    <w:rsid w:val="001A5AEC"/>
    <w:rsid w:val="001C7013"/>
    <w:rsid w:val="001D71E5"/>
    <w:rsid w:val="0021396B"/>
    <w:rsid w:val="0023517D"/>
    <w:rsid w:val="0025033D"/>
    <w:rsid w:val="0025494F"/>
    <w:rsid w:val="002B135A"/>
    <w:rsid w:val="002D3387"/>
    <w:rsid w:val="002F2423"/>
    <w:rsid w:val="0032553B"/>
    <w:rsid w:val="00351C00"/>
    <w:rsid w:val="00354354"/>
    <w:rsid w:val="00354741"/>
    <w:rsid w:val="00383F88"/>
    <w:rsid w:val="004244E4"/>
    <w:rsid w:val="004541BA"/>
    <w:rsid w:val="00483BE1"/>
    <w:rsid w:val="004C09DF"/>
    <w:rsid w:val="004D69C9"/>
    <w:rsid w:val="004E235E"/>
    <w:rsid w:val="004F4737"/>
    <w:rsid w:val="00500056"/>
    <w:rsid w:val="00516A38"/>
    <w:rsid w:val="00544C57"/>
    <w:rsid w:val="0057499A"/>
    <w:rsid w:val="005B4D40"/>
    <w:rsid w:val="00605711"/>
    <w:rsid w:val="0064117A"/>
    <w:rsid w:val="006B0EC2"/>
    <w:rsid w:val="006B7EBF"/>
    <w:rsid w:val="006C421E"/>
    <w:rsid w:val="00720F17"/>
    <w:rsid w:val="007326E3"/>
    <w:rsid w:val="007452B0"/>
    <w:rsid w:val="00791A66"/>
    <w:rsid w:val="007E1B57"/>
    <w:rsid w:val="00824AE7"/>
    <w:rsid w:val="00871B96"/>
    <w:rsid w:val="00897AA0"/>
    <w:rsid w:val="008A075D"/>
    <w:rsid w:val="008C6C34"/>
    <w:rsid w:val="008D6608"/>
    <w:rsid w:val="008E6195"/>
    <w:rsid w:val="009474C6"/>
    <w:rsid w:val="00966E2B"/>
    <w:rsid w:val="00986DC2"/>
    <w:rsid w:val="00993ED6"/>
    <w:rsid w:val="009F6B86"/>
    <w:rsid w:val="00A22A16"/>
    <w:rsid w:val="00AA2834"/>
    <w:rsid w:val="00AE1894"/>
    <w:rsid w:val="00AF0AC4"/>
    <w:rsid w:val="00AF7535"/>
    <w:rsid w:val="00B034CE"/>
    <w:rsid w:val="00B164E5"/>
    <w:rsid w:val="00B46690"/>
    <w:rsid w:val="00B611E2"/>
    <w:rsid w:val="00B91CD6"/>
    <w:rsid w:val="00B9308F"/>
    <w:rsid w:val="00BB3734"/>
    <w:rsid w:val="00BB68E9"/>
    <w:rsid w:val="00BE449E"/>
    <w:rsid w:val="00C22A9D"/>
    <w:rsid w:val="00C333C9"/>
    <w:rsid w:val="00C453B8"/>
    <w:rsid w:val="00CF7432"/>
    <w:rsid w:val="00D00CFF"/>
    <w:rsid w:val="00D04C08"/>
    <w:rsid w:val="00D07148"/>
    <w:rsid w:val="00DA4F9B"/>
    <w:rsid w:val="00DF45F3"/>
    <w:rsid w:val="00E018F9"/>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 w:type="character" w:styleId="Emphasis">
    <w:name w:val="Emphasis"/>
    <w:basedOn w:val="DefaultParagraphFont"/>
    <w:uiPriority w:val="20"/>
    <w:qFormat/>
    <w:rsid w:val="004244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 w:type="character" w:styleId="Emphasis">
    <w:name w:val="Emphasis"/>
    <w:basedOn w:val="DefaultParagraphFont"/>
    <w:uiPriority w:val="20"/>
    <w:qFormat/>
    <w:rsid w:val="00424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2015-01-29T23:34:00Z</cp:lastPrinted>
  <dcterms:created xsi:type="dcterms:W3CDTF">2015-04-17T18:53:00Z</dcterms:created>
  <dcterms:modified xsi:type="dcterms:W3CDTF">2015-04-17T19:24:00Z</dcterms:modified>
</cp:coreProperties>
</file>