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27" w:rsidRDefault="005C3871" w:rsidP="005C3871">
      <w:pPr>
        <w:jc w:val="center"/>
      </w:pPr>
      <w:r>
        <w:rPr>
          <w:noProof/>
        </w:rPr>
        <w:drawing>
          <wp:inline distT="0" distB="0" distL="0" distR="0">
            <wp:extent cx="1066800" cy="1037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StudentSuccess-UnitIdentifi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85" cy="10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71" w:rsidRPr="005C3871" w:rsidRDefault="005C3871" w:rsidP="005C3871">
      <w:pPr>
        <w:pStyle w:val="Heading1"/>
        <w:jc w:val="center"/>
        <w:rPr>
          <w:b/>
        </w:rPr>
      </w:pPr>
      <w:r w:rsidRPr="005C3871">
        <w:rPr>
          <w:b/>
        </w:rPr>
        <w:t>Vice President for Student Success</w:t>
      </w:r>
    </w:p>
    <w:p w:rsidR="005C3871" w:rsidRDefault="00D303DF" w:rsidP="005C3871">
      <w:pPr>
        <w:pStyle w:val="Heading2"/>
        <w:jc w:val="center"/>
      </w:pPr>
      <w:r>
        <w:t>Welcome Packet</w:t>
      </w:r>
      <w:r w:rsidR="00FA1899">
        <w:t xml:space="preserve"> &amp; Binder of Knowledge</w:t>
      </w:r>
    </w:p>
    <w:p w:rsidR="005C3871" w:rsidRDefault="005C3871" w:rsidP="005C3871">
      <w:r>
        <w:t>[Employee Name]</w:t>
      </w:r>
    </w:p>
    <w:p w:rsidR="005C3871" w:rsidRDefault="005C3871" w:rsidP="005C3871">
      <w:r>
        <w:t>[Employee Office]</w:t>
      </w:r>
    </w:p>
    <w:p w:rsidR="00B15C38" w:rsidRDefault="005C3871" w:rsidP="00B15C38">
      <w:pPr>
        <w:pBdr>
          <w:bottom w:val="single" w:sz="4" w:space="1" w:color="auto"/>
        </w:pBdr>
      </w:pPr>
      <w:r>
        <w:t>[Employee Position]</w:t>
      </w:r>
    </w:p>
    <w:p w:rsidR="00B15C38" w:rsidRDefault="00B15C38" w:rsidP="00B15C38">
      <w:pPr>
        <w:pStyle w:val="Heading1"/>
      </w:pPr>
    </w:p>
    <w:p w:rsidR="00B15C38" w:rsidRDefault="00B15C38" w:rsidP="00B15C38">
      <w:pPr>
        <w:pStyle w:val="Heading1"/>
        <w:rPr>
          <w:b/>
          <w:i/>
        </w:rPr>
      </w:pPr>
      <w:r>
        <w:t xml:space="preserve">Table of Contents </w:t>
      </w:r>
      <w:r w:rsidRPr="00B15C38">
        <w:rPr>
          <w:b/>
          <w:i/>
        </w:rPr>
        <w:t xml:space="preserve">(To be </w:t>
      </w:r>
      <w:r>
        <w:rPr>
          <w:b/>
          <w:i/>
        </w:rPr>
        <w:t xml:space="preserve">adapted </w:t>
      </w:r>
      <w:r w:rsidRPr="00B15C38">
        <w:rPr>
          <w:b/>
          <w:i/>
        </w:rPr>
        <w:t>for each new employee)</w:t>
      </w:r>
    </w:p>
    <w:p w:rsidR="00FD0C71" w:rsidRPr="00FD0C71" w:rsidRDefault="00FD0C71" w:rsidP="00FD0C71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649"/>
        <w:gridCol w:w="8531"/>
      </w:tblGrid>
      <w:tr w:rsidR="00B15C38" w:rsidTr="00B15C38">
        <w:tc>
          <w:tcPr>
            <w:tcW w:w="649" w:type="dxa"/>
          </w:tcPr>
          <w:p w:rsidR="00B15C38" w:rsidRDefault="00B15C38" w:rsidP="00B15C38">
            <w:r>
              <w:t>Page</w:t>
            </w:r>
          </w:p>
        </w:tc>
        <w:tc>
          <w:tcPr>
            <w:tcW w:w="8531" w:type="dxa"/>
          </w:tcPr>
          <w:p w:rsidR="00B15C38" w:rsidRDefault="00B15C38" w:rsidP="00B15C38">
            <w:r>
              <w:t>Content</w:t>
            </w:r>
          </w:p>
        </w:tc>
      </w:tr>
      <w:tr w:rsidR="00B15C38" w:rsidTr="00B15C38">
        <w:tc>
          <w:tcPr>
            <w:tcW w:w="649" w:type="dxa"/>
          </w:tcPr>
          <w:p w:rsidR="00B15C38" w:rsidRDefault="00B15C38" w:rsidP="00B15C38">
            <w:pPr>
              <w:jc w:val="center"/>
            </w:pPr>
          </w:p>
        </w:tc>
        <w:tc>
          <w:tcPr>
            <w:tcW w:w="8531" w:type="dxa"/>
          </w:tcPr>
          <w:p w:rsidR="00B15C38" w:rsidRDefault="00B15C38" w:rsidP="00B15C38">
            <w:r>
              <w:t>Job Description</w:t>
            </w:r>
          </w:p>
        </w:tc>
      </w:tr>
      <w:tr w:rsidR="00B15C38" w:rsidTr="00B15C38">
        <w:tc>
          <w:tcPr>
            <w:tcW w:w="649" w:type="dxa"/>
          </w:tcPr>
          <w:p w:rsidR="00B15C38" w:rsidRDefault="00B15C38" w:rsidP="00B15C38">
            <w:pPr>
              <w:jc w:val="center"/>
            </w:pPr>
          </w:p>
        </w:tc>
        <w:tc>
          <w:tcPr>
            <w:tcW w:w="8531" w:type="dxa"/>
          </w:tcPr>
          <w:p w:rsidR="00B15C38" w:rsidRDefault="00B15C38" w:rsidP="00B15C38">
            <w:r>
              <w:t>Itinerary for first day and/or week</w:t>
            </w:r>
          </w:p>
        </w:tc>
      </w:tr>
      <w:tr w:rsidR="00B15C38" w:rsidTr="00B15C38">
        <w:tc>
          <w:tcPr>
            <w:tcW w:w="649" w:type="dxa"/>
          </w:tcPr>
          <w:p w:rsidR="00B15C38" w:rsidRDefault="00B15C38" w:rsidP="00B15C38">
            <w:pPr>
              <w:jc w:val="center"/>
            </w:pPr>
          </w:p>
        </w:tc>
        <w:tc>
          <w:tcPr>
            <w:tcW w:w="8531" w:type="dxa"/>
          </w:tcPr>
          <w:p w:rsidR="00B15C38" w:rsidRDefault="00FD0C71" w:rsidP="00FD0C71">
            <w:r>
              <w:t>Home office description (how works here, what they do, who to contact when)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Division Checklist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HR Checklist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Parking Permit information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IT Information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New Employee &amp; Employee Engagement Website/Information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Campus Map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Building Map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>Service Excellence Literature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Default="00FD0C71" w:rsidP="00FD0C71">
            <w:r>
              <w:t xml:space="preserve">Binder of Knowledge – Cheat Sheets </w:t>
            </w:r>
            <w:r w:rsidRPr="00FA1899">
              <w:rPr>
                <w:b/>
              </w:rPr>
              <w:t>(In separate document on Division Website)</w:t>
            </w:r>
          </w:p>
        </w:tc>
      </w:tr>
      <w:tr w:rsidR="00FD0C71" w:rsidTr="00B15C38">
        <w:tc>
          <w:tcPr>
            <w:tcW w:w="649" w:type="dxa"/>
          </w:tcPr>
          <w:p w:rsidR="00FD0C71" w:rsidRDefault="00FD0C71" w:rsidP="00FD0C71">
            <w:pPr>
              <w:jc w:val="center"/>
            </w:pPr>
          </w:p>
        </w:tc>
        <w:tc>
          <w:tcPr>
            <w:tcW w:w="8531" w:type="dxa"/>
          </w:tcPr>
          <w:p w:rsidR="00FD0C71" w:rsidRPr="00FD0C71" w:rsidRDefault="00FD0C71" w:rsidP="00FD0C71">
            <w:pPr>
              <w:rPr>
                <w:i/>
              </w:rPr>
            </w:pPr>
            <w:r>
              <w:rPr>
                <w:i/>
              </w:rPr>
              <w:t>Any additional information the office would like to add</w:t>
            </w:r>
          </w:p>
        </w:tc>
      </w:tr>
    </w:tbl>
    <w:p w:rsidR="00B15C38" w:rsidRDefault="00B15C38" w:rsidP="00B15C38">
      <w:bookmarkStart w:id="0" w:name="_GoBack"/>
      <w:bookmarkEnd w:id="0"/>
    </w:p>
    <w:sectPr w:rsidR="00B15C38" w:rsidSect="005C3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1"/>
    <w:rsid w:val="002F1C94"/>
    <w:rsid w:val="00381D27"/>
    <w:rsid w:val="005C3871"/>
    <w:rsid w:val="006B6B5F"/>
    <w:rsid w:val="00AC4C54"/>
    <w:rsid w:val="00B15C38"/>
    <w:rsid w:val="00D303DF"/>
    <w:rsid w:val="00FA1899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1C96"/>
  <w15:chartTrackingRefBased/>
  <w15:docId w15:val="{A3499FEF-5511-40CF-8FC1-5AD61E3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C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Katelynne</dc:creator>
  <cp:keywords/>
  <dc:description/>
  <cp:lastModifiedBy>Cowart, Katelynne</cp:lastModifiedBy>
  <cp:revision>3</cp:revision>
  <dcterms:created xsi:type="dcterms:W3CDTF">2016-07-28T18:21:00Z</dcterms:created>
  <dcterms:modified xsi:type="dcterms:W3CDTF">2016-07-28T20:18:00Z</dcterms:modified>
</cp:coreProperties>
</file>