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9D0A" w14:textId="551497B4" w:rsidR="00510ABB" w:rsidRPr="0059196A" w:rsidRDefault="00397343" w:rsidP="0059196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202C456E" w14:textId="5F3FC61D" w:rsidR="00397343" w:rsidRPr="0059196A" w:rsidRDefault="000766AA" w:rsidP="0059196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December 9</w:t>
      </w:r>
      <w:r w:rsidR="00397343" w:rsidRPr="0059196A">
        <w:rPr>
          <w:rFonts w:ascii="Courier New" w:hAnsi="Courier New" w:cs="Courier New"/>
          <w:sz w:val="24"/>
          <w:szCs w:val="24"/>
        </w:rPr>
        <w:t>, 2021</w:t>
      </w:r>
    </w:p>
    <w:p w14:paraId="78244DBD" w14:textId="0BC95AEA" w:rsidR="00397343" w:rsidRPr="0059196A" w:rsidRDefault="00397343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Agenda</w:t>
      </w:r>
      <w:r w:rsidRPr="000766AA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61B9BA9B" w14:textId="77777777" w:rsidR="000766AA" w:rsidRDefault="000766AA" w:rsidP="000766AA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bookmarkStart w:id="0" w:name="_Hlk89951447"/>
      <w:r w:rsidRPr="000766AA">
        <w:rPr>
          <w:rFonts w:ascii="Courier New" w:hAnsi="Courier New" w:cs="Courier New"/>
          <w:sz w:val="24"/>
          <w:szCs w:val="24"/>
        </w:rPr>
        <w:t>Registration numbers</w:t>
      </w:r>
    </w:p>
    <w:p w14:paraId="005705BE" w14:textId="77777777" w:rsidR="000766AA" w:rsidRDefault="000766AA" w:rsidP="000766AA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Pr="000766AA">
        <w:rPr>
          <w:rFonts w:ascii="Courier New" w:hAnsi="Courier New" w:cs="Courier New"/>
          <w:sz w:val="24"/>
          <w:szCs w:val="24"/>
        </w:rPr>
        <w:t>ommunication</w:t>
      </w:r>
    </w:p>
    <w:p w14:paraId="59C38E00" w14:textId="6F1E8166" w:rsidR="000766AA" w:rsidRPr="000766AA" w:rsidRDefault="000766AA" w:rsidP="000766AA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0766AA">
        <w:rPr>
          <w:rFonts w:ascii="Courier New" w:hAnsi="Courier New" w:cs="Courier New"/>
          <w:sz w:val="24"/>
          <w:szCs w:val="24"/>
        </w:rPr>
        <w:t>pring Orientation schedule considerations</w:t>
      </w:r>
    </w:p>
    <w:bookmarkEnd w:id="0"/>
    <w:p w14:paraId="46FA853D" w14:textId="65110B2A" w:rsidR="00397343" w:rsidRDefault="00397343">
      <w:pPr>
        <w:rPr>
          <w:rFonts w:ascii="Courier New" w:hAnsi="Courier New" w:cs="Courier New"/>
          <w:b/>
          <w:bCs/>
          <w:sz w:val="24"/>
          <w:szCs w:val="24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="000766AA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1C243FC4" w14:textId="7C99E262" w:rsidR="000766AA" w:rsidRDefault="000766AA" w:rsidP="000766AA">
      <w:pPr>
        <w:rPr>
          <w:rFonts w:ascii="Courier New" w:hAnsi="Courier New" w:cs="Courier New"/>
          <w:b/>
          <w:bCs/>
          <w:sz w:val="24"/>
          <w:szCs w:val="24"/>
        </w:rPr>
      </w:pPr>
      <w:r w:rsidRPr="000766AA">
        <w:rPr>
          <w:rFonts w:ascii="Courier New" w:hAnsi="Courier New" w:cs="Courier New"/>
          <w:b/>
          <w:bCs/>
          <w:sz w:val="24"/>
          <w:szCs w:val="24"/>
        </w:rPr>
        <w:t>Registration numbers</w:t>
      </w:r>
    </w:p>
    <w:p w14:paraId="368ED199" w14:textId="0AABA0C7" w:rsidR="000766AA" w:rsidRPr="000766AA" w:rsidRDefault="000766AA" w:rsidP="000766AA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Very slightly down in freshman Orientation registration</w:t>
      </w:r>
    </w:p>
    <w:p w14:paraId="34D7D543" w14:textId="2945466A" w:rsidR="000766AA" w:rsidRPr="006D3F77" w:rsidRDefault="000766AA" w:rsidP="006D3F77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Quite a bit down in International student Orientation registrations due to the Office of International Program requiring international students to register this year</w:t>
      </w:r>
    </w:p>
    <w:p w14:paraId="59E631CF" w14:textId="3538172A" w:rsidR="000766AA" w:rsidRDefault="000766AA" w:rsidP="000766AA">
      <w:pPr>
        <w:rPr>
          <w:rFonts w:ascii="Courier New" w:hAnsi="Courier New" w:cs="Courier New"/>
          <w:b/>
          <w:bCs/>
          <w:sz w:val="24"/>
          <w:szCs w:val="24"/>
        </w:rPr>
      </w:pPr>
      <w:r w:rsidRPr="000766AA">
        <w:rPr>
          <w:rFonts w:ascii="Courier New" w:hAnsi="Courier New" w:cs="Courier New"/>
          <w:b/>
          <w:bCs/>
          <w:sz w:val="24"/>
          <w:szCs w:val="24"/>
        </w:rPr>
        <w:t>Spring Orientation schedule considerations</w:t>
      </w:r>
    </w:p>
    <w:p w14:paraId="43DD6F76" w14:textId="751078D6" w:rsidR="00FE28C1" w:rsidRPr="00FE28C1" w:rsidRDefault="000D71D5" w:rsidP="00FE28C1">
      <w:pPr>
        <w:pStyle w:val="ListParagraph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 of what sessions from spring 2021 should be kept or changed for spring 2022</w:t>
      </w:r>
    </w:p>
    <w:p w14:paraId="38FF34F5" w14:textId="3FFF71CB" w:rsidR="000766AA" w:rsidRDefault="000766AA" w:rsidP="000766AA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Math </w:t>
      </w:r>
      <w:r>
        <w:rPr>
          <w:rFonts w:ascii="Courier New" w:hAnsi="Courier New" w:cs="Courier New"/>
          <w:b/>
          <w:bCs/>
          <w:sz w:val="24"/>
          <w:szCs w:val="24"/>
        </w:rPr>
        <w:t>&amp; writing placement</w:t>
      </w:r>
    </w:p>
    <w:p w14:paraId="45BD4759" w14:textId="002C82EA" w:rsidR="000766AA" w:rsidRPr="000766AA" w:rsidRDefault="000766AA" w:rsidP="000766AA">
      <w:pPr>
        <w:pStyle w:val="ListParagraph"/>
        <w:numPr>
          <w:ilvl w:val="0"/>
          <w:numId w:val="5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updated writing placement link</w:t>
      </w:r>
    </w:p>
    <w:p w14:paraId="46A709B9" w14:textId="58FB181F" w:rsidR="000766AA" w:rsidRPr="000766AA" w:rsidRDefault="000766AA" w:rsidP="000766AA">
      <w:pPr>
        <w:pStyle w:val="ListParagraph"/>
        <w:numPr>
          <w:ilvl w:val="0"/>
          <w:numId w:val="5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Math placement is going smoothly</w:t>
      </w:r>
    </w:p>
    <w:sectPr w:rsidR="000766AA" w:rsidRPr="0007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108D"/>
    <w:multiLevelType w:val="hybridMultilevel"/>
    <w:tmpl w:val="35C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3D"/>
    <w:multiLevelType w:val="hybridMultilevel"/>
    <w:tmpl w:val="6D60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484"/>
    <w:multiLevelType w:val="hybridMultilevel"/>
    <w:tmpl w:val="492E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C1589"/>
    <w:multiLevelType w:val="hybridMultilevel"/>
    <w:tmpl w:val="4212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43"/>
    <w:rsid w:val="000766AA"/>
    <w:rsid w:val="000D71D5"/>
    <w:rsid w:val="001E4F1D"/>
    <w:rsid w:val="00397343"/>
    <w:rsid w:val="0059196A"/>
    <w:rsid w:val="006D3F77"/>
    <w:rsid w:val="008079EA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AFA9"/>
  <w15:chartTrackingRefBased/>
  <w15:docId w15:val="{53EB276E-A88F-4BBB-A929-B25CAC39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2</cp:revision>
  <dcterms:created xsi:type="dcterms:W3CDTF">2021-12-09T22:08:00Z</dcterms:created>
  <dcterms:modified xsi:type="dcterms:W3CDTF">2021-12-09T22:08:00Z</dcterms:modified>
</cp:coreProperties>
</file>