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CB51" w14:textId="77777777" w:rsidR="00291C65" w:rsidRPr="008131E1" w:rsidRDefault="00291C65" w:rsidP="008131E1">
      <w:pPr>
        <w:spacing w:line="240" w:lineRule="auto"/>
        <w:rPr>
          <w:rFonts w:asciiTheme="majorHAnsi" w:eastAsia="Calibri" w:hAnsiTheme="majorHAnsi" w:cstheme="majorHAnsi"/>
          <w:b/>
          <w:sz w:val="24"/>
          <w:szCs w:val="24"/>
          <w:u w:val="single"/>
        </w:rPr>
      </w:pPr>
    </w:p>
    <w:p w14:paraId="33752122" w14:textId="0EDBABEE" w:rsidR="009D163C" w:rsidRPr="008131E1" w:rsidRDefault="007204D8" w:rsidP="008131E1">
      <w:pPr>
        <w:spacing w:line="240" w:lineRule="auto"/>
        <w:jc w:val="center"/>
        <w:rPr>
          <w:rFonts w:asciiTheme="majorHAnsi" w:eastAsia="Calibri" w:hAnsiTheme="majorHAnsi" w:cstheme="majorHAnsi"/>
          <w:b/>
          <w:sz w:val="28"/>
          <w:szCs w:val="28"/>
        </w:rPr>
      </w:pPr>
      <w:r w:rsidRPr="008131E1">
        <w:rPr>
          <w:rFonts w:asciiTheme="majorHAnsi" w:eastAsia="Calibri" w:hAnsiTheme="majorHAnsi" w:cstheme="majorHAnsi"/>
          <w:b/>
          <w:sz w:val="28"/>
          <w:szCs w:val="28"/>
        </w:rPr>
        <w:t xml:space="preserve">Institute on Ecosystems </w:t>
      </w:r>
      <w:r w:rsidR="00DB6515" w:rsidRPr="008131E1">
        <w:rPr>
          <w:rFonts w:asciiTheme="majorHAnsi" w:eastAsia="Calibri" w:hAnsiTheme="majorHAnsi" w:cstheme="majorHAnsi"/>
          <w:b/>
          <w:sz w:val="28"/>
          <w:szCs w:val="28"/>
        </w:rPr>
        <w:t>Science Communication and Program Manager</w:t>
      </w:r>
    </w:p>
    <w:p w14:paraId="53E70FD4" w14:textId="77777777" w:rsidR="008131E1" w:rsidRDefault="008131E1" w:rsidP="008131E1">
      <w:pPr>
        <w:spacing w:line="240" w:lineRule="auto"/>
        <w:rPr>
          <w:rFonts w:asciiTheme="majorHAnsi" w:eastAsia="Calibri" w:hAnsiTheme="majorHAnsi" w:cstheme="majorHAnsi"/>
          <w:b/>
          <w:sz w:val="24"/>
          <w:szCs w:val="24"/>
          <w:u w:val="single"/>
        </w:rPr>
      </w:pPr>
    </w:p>
    <w:p w14:paraId="014AA87B" w14:textId="05CAE605" w:rsidR="00F45B30" w:rsidRPr="008131E1" w:rsidRDefault="00914459" w:rsidP="008131E1">
      <w:pPr>
        <w:spacing w:line="240" w:lineRule="auto"/>
        <w:rPr>
          <w:rFonts w:asciiTheme="majorHAnsi" w:eastAsia="Calibri" w:hAnsiTheme="majorHAnsi" w:cstheme="majorHAnsi"/>
          <w:b/>
          <w:sz w:val="24"/>
          <w:szCs w:val="24"/>
          <w:u w:val="single"/>
        </w:rPr>
      </w:pPr>
      <w:r w:rsidRPr="008131E1">
        <w:rPr>
          <w:rFonts w:asciiTheme="majorHAnsi" w:eastAsia="Calibri" w:hAnsiTheme="majorHAnsi" w:cstheme="majorHAnsi"/>
          <w:b/>
          <w:sz w:val="24"/>
          <w:szCs w:val="24"/>
          <w:u w:val="single"/>
        </w:rPr>
        <w:t>Position Description:</w:t>
      </w:r>
    </w:p>
    <w:p w14:paraId="014AA87C" w14:textId="0B9283CF" w:rsidR="00F45B30" w:rsidRPr="008131E1" w:rsidRDefault="00914459" w:rsidP="008131E1">
      <w:pPr>
        <w:pStyle w:val="NoSpacing"/>
        <w:rPr>
          <w:rFonts w:asciiTheme="majorHAnsi" w:hAnsiTheme="majorHAnsi" w:cstheme="majorHAnsi"/>
          <w:sz w:val="24"/>
          <w:szCs w:val="24"/>
        </w:rPr>
      </w:pPr>
      <w:r w:rsidRPr="008131E1">
        <w:rPr>
          <w:rFonts w:asciiTheme="majorHAnsi" w:hAnsiTheme="majorHAnsi" w:cstheme="majorHAnsi"/>
          <w:sz w:val="24"/>
          <w:szCs w:val="24"/>
        </w:rPr>
        <w:t>The Program Manager for the MSU Institute on Ecosystems</w:t>
      </w:r>
      <w:r w:rsidR="00AA0FC7" w:rsidRPr="008131E1">
        <w:rPr>
          <w:rFonts w:asciiTheme="majorHAnsi" w:hAnsiTheme="majorHAnsi" w:cstheme="majorHAnsi"/>
          <w:sz w:val="24"/>
          <w:szCs w:val="24"/>
        </w:rPr>
        <w:t xml:space="preserve"> (IoE)</w:t>
      </w:r>
      <w:r w:rsidRPr="008131E1">
        <w:rPr>
          <w:rFonts w:asciiTheme="majorHAnsi" w:hAnsiTheme="majorHAnsi" w:cstheme="majorHAnsi"/>
          <w:sz w:val="24"/>
          <w:szCs w:val="24"/>
        </w:rPr>
        <w:t xml:space="preserve"> will design, </w:t>
      </w:r>
      <w:proofErr w:type="gramStart"/>
      <w:r w:rsidRPr="008131E1">
        <w:rPr>
          <w:rFonts w:asciiTheme="majorHAnsi" w:hAnsiTheme="majorHAnsi" w:cstheme="majorHAnsi"/>
          <w:sz w:val="24"/>
          <w:szCs w:val="24"/>
        </w:rPr>
        <w:t>manage</w:t>
      </w:r>
      <w:proofErr w:type="gramEnd"/>
      <w:r w:rsidRPr="008131E1">
        <w:rPr>
          <w:rFonts w:asciiTheme="majorHAnsi" w:hAnsiTheme="majorHAnsi" w:cstheme="majorHAnsi"/>
          <w:sz w:val="24"/>
          <w:szCs w:val="24"/>
        </w:rPr>
        <w:t xml:space="preserve"> and implement </w:t>
      </w:r>
      <w:r w:rsidR="00291C65" w:rsidRPr="008131E1">
        <w:rPr>
          <w:rFonts w:asciiTheme="majorHAnsi" w:hAnsiTheme="majorHAnsi" w:cstheme="majorHAnsi"/>
          <w:sz w:val="24"/>
          <w:szCs w:val="24"/>
        </w:rPr>
        <w:t xml:space="preserve">science communication, </w:t>
      </w:r>
      <w:r w:rsidRPr="008131E1">
        <w:rPr>
          <w:rFonts w:asciiTheme="majorHAnsi" w:hAnsiTheme="majorHAnsi" w:cstheme="majorHAnsi"/>
          <w:sz w:val="24"/>
          <w:szCs w:val="24"/>
        </w:rPr>
        <w:t>engagement and outreach with the IoE’s key stakeholders</w:t>
      </w:r>
      <w:r w:rsidR="00291C65" w:rsidRPr="008131E1">
        <w:rPr>
          <w:rFonts w:asciiTheme="majorHAnsi" w:hAnsiTheme="majorHAnsi" w:cstheme="majorHAnsi"/>
          <w:sz w:val="24"/>
          <w:szCs w:val="24"/>
        </w:rPr>
        <w:t>, consistent with the activities specified in the IoE Mission Statement</w:t>
      </w:r>
      <w:r w:rsidRPr="008131E1">
        <w:rPr>
          <w:rFonts w:asciiTheme="majorHAnsi" w:hAnsiTheme="majorHAnsi" w:cstheme="majorHAnsi"/>
          <w:sz w:val="24"/>
          <w:szCs w:val="24"/>
        </w:rPr>
        <w:t xml:space="preserve">. </w:t>
      </w:r>
      <w:r w:rsidR="00291C65" w:rsidRPr="008131E1">
        <w:rPr>
          <w:rFonts w:asciiTheme="majorHAnsi" w:hAnsiTheme="majorHAnsi" w:cstheme="majorHAnsi"/>
          <w:sz w:val="24"/>
          <w:szCs w:val="24"/>
        </w:rPr>
        <w:t xml:space="preserve"> </w:t>
      </w:r>
      <w:r w:rsidRPr="008131E1">
        <w:rPr>
          <w:rFonts w:asciiTheme="majorHAnsi" w:hAnsiTheme="majorHAnsi" w:cstheme="majorHAnsi"/>
          <w:sz w:val="24"/>
          <w:szCs w:val="24"/>
        </w:rPr>
        <w:t>The Program Manager will also be expected to plan a regular seminar series and other occasional events and to work with existing groups to help coordinate research engagement on campus. This position works directly with the Director of the MSU IoE</w:t>
      </w:r>
      <w:r w:rsidR="00E2261F" w:rsidRPr="008131E1">
        <w:rPr>
          <w:rFonts w:asciiTheme="majorHAnsi" w:hAnsiTheme="majorHAnsi" w:cstheme="majorHAnsi"/>
          <w:sz w:val="24"/>
          <w:szCs w:val="24"/>
        </w:rPr>
        <w:t>.</w:t>
      </w:r>
    </w:p>
    <w:p w14:paraId="0143AB37" w14:textId="77777777" w:rsidR="00E2261F" w:rsidRPr="008131E1" w:rsidRDefault="00E2261F" w:rsidP="008131E1">
      <w:pPr>
        <w:pStyle w:val="NoSpacing"/>
        <w:rPr>
          <w:rFonts w:asciiTheme="majorHAnsi" w:hAnsiTheme="majorHAnsi" w:cstheme="majorHAnsi"/>
          <w:sz w:val="24"/>
          <w:szCs w:val="24"/>
        </w:rPr>
      </w:pPr>
    </w:p>
    <w:p w14:paraId="014AA87E" w14:textId="77777777" w:rsidR="00F45B30" w:rsidRPr="008131E1" w:rsidRDefault="00914459" w:rsidP="008131E1">
      <w:pPr>
        <w:spacing w:line="240" w:lineRule="auto"/>
        <w:rPr>
          <w:rFonts w:asciiTheme="majorHAnsi" w:eastAsia="Calibri" w:hAnsiTheme="majorHAnsi" w:cstheme="majorHAnsi"/>
          <w:sz w:val="24"/>
          <w:szCs w:val="24"/>
        </w:rPr>
      </w:pPr>
      <w:r w:rsidRPr="008131E1">
        <w:rPr>
          <w:rFonts w:asciiTheme="majorHAnsi" w:eastAsia="Calibri" w:hAnsiTheme="majorHAnsi" w:cstheme="majorHAnsi"/>
          <w:sz w:val="24"/>
          <w:szCs w:val="24"/>
        </w:rPr>
        <w:t>Duties include but are not limited to:</w:t>
      </w:r>
    </w:p>
    <w:p w14:paraId="4FA85912" w14:textId="7DE06C91" w:rsidR="00433D36" w:rsidRPr="008131E1" w:rsidRDefault="00433D36" w:rsidP="008131E1">
      <w:pPr>
        <w:pStyle w:val="ListParagraph"/>
        <w:numPr>
          <w:ilvl w:val="0"/>
          <w:numId w:val="6"/>
        </w:numPr>
        <w:spacing w:line="240" w:lineRule="auto"/>
        <w:rPr>
          <w:rFonts w:asciiTheme="majorHAnsi" w:eastAsia="Calibri" w:hAnsiTheme="majorHAnsi" w:cstheme="majorHAnsi"/>
          <w:sz w:val="24"/>
          <w:szCs w:val="24"/>
        </w:rPr>
      </w:pPr>
      <w:r w:rsidRPr="008131E1">
        <w:rPr>
          <w:rFonts w:asciiTheme="majorHAnsi" w:eastAsia="Calibri" w:hAnsiTheme="majorHAnsi" w:cstheme="majorHAnsi"/>
          <w:sz w:val="24"/>
          <w:szCs w:val="24"/>
        </w:rPr>
        <w:t xml:space="preserve">Science writing </w:t>
      </w:r>
      <w:r w:rsidR="00291C65" w:rsidRPr="008131E1">
        <w:rPr>
          <w:rFonts w:asciiTheme="majorHAnsi" w:eastAsia="Calibri" w:hAnsiTheme="majorHAnsi" w:cstheme="majorHAnsi"/>
          <w:sz w:val="24"/>
          <w:szCs w:val="24"/>
        </w:rPr>
        <w:t>(</w:t>
      </w:r>
      <w:r w:rsidR="00E2261F" w:rsidRPr="008131E1">
        <w:rPr>
          <w:rFonts w:asciiTheme="majorHAnsi" w:eastAsia="Calibri" w:hAnsiTheme="majorHAnsi" w:cstheme="majorHAnsi"/>
          <w:sz w:val="24"/>
          <w:szCs w:val="24"/>
        </w:rPr>
        <w:t>e.g.,</w:t>
      </w:r>
      <w:r w:rsidR="00291C65" w:rsidRPr="008131E1">
        <w:rPr>
          <w:rFonts w:asciiTheme="majorHAnsi" w:eastAsia="Calibri" w:hAnsiTheme="majorHAnsi" w:cstheme="majorHAnsi"/>
          <w:sz w:val="24"/>
          <w:szCs w:val="24"/>
        </w:rPr>
        <w:t xml:space="preserve"> research proposals, scientific publications, press releases) </w:t>
      </w:r>
      <w:r w:rsidRPr="008131E1">
        <w:rPr>
          <w:rFonts w:asciiTheme="majorHAnsi" w:eastAsia="Calibri" w:hAnsiTheme="majorHAnsi" w:cstheme="majorHAnsi"/>
          <w:sz w:val="24"/>
          <w:szCs w:val="24"/>
        </w:rPr>
        <w:t>and communication including proposal writing, newsletter development, web page design and update, and media announcements.</w:t>
      </w:r>
    </w:p>
    <w:p w14:paraId="47A7E6E2" w14:textId="5DB5B40D" w:rsidR="00433D36" w:rsidRPr="008131E1" w:rsidRDefault="00291C65" w:rsidP="008131E1">
      <w:pPr>
        <w:pStyle w:val="ListParagraph"/>
        <w:numPr>
          <w:ilvl w:val="0"/>
          <w:numId w:val="6"/>
        </w:numPr>
        <w:spacing w:line="240" w:lineRule="auto"/>
        <w:rPr>
          <w:rFonts w:asciiTheme="majorHAnsi" w:eastAsia="Calibri" w:hAnsiTheme="majorHAnsi" w:cstheme="majorHAnsi"/>
          <w:sz w:val="24"/>
          <w:szCs w:val="24"/>
        </w:rPr>
      </w:pPr>
      <w:r w:rsidRPr="008131E1">
        <w:rPr>
          <w:rFonts w:asciiTheme="majorHAnsi" w:eastAsia="Calibri" w:hAnsiTheme="majorHAnsi" w:cstheme="majorHAnsi"/>
          <w:sz w:val="24"/>
          <w:szCs w:val="24"/>
        </w:rPr>
        <w:t>Activities to advance the Program Manager</w:t>
      </w:r>
      <w:r w:rsidR="00616D5E" w:rsidRPr="008131E1">
        <w:rPr>
          <w:rFonts w:asciiTheme="majorHAnsi" w:eastAsia="Calibri" w:hAnsiTheme="majorHAnsi" w:cstheme="majorHAnsi"/>
          <w:sz w:val="24"/>
          <w:szCs w:val="24"/>
        </w:rPr>
        <w:t>’</w:t>
      </w:r>
      <w:r w:rsidRPr="008131E1">
        <w:rPr>
          <w:rFonts w:asciiTheme="majorHAnsi" w:eastAsia="Calibri" w:hAnsiTheme="majorHAnsi" w:cstheme="majorHAnsi"/>
          <w:sz w:val="24"/>
          <w:szCs w:val="24"/>
        </w:rPr>
        <w:t>s career development in environmental science and science co</w:t>
      </w:r>
      <w:r w:rsidR="004F16C5" w:rsidRPr="008131E1">
        <w:rPr>
          <w:rFonts w:asciiTheme="majorHAnsi" w:eastAsia="Calibri" w:hAnsiTheme="majorHAnsi" w:cstheme="majorHAnsi"/>
          <w:sz w:val="24"/>
          <w:szCs w:val="24"/>
        </w:rPr>
        <w:t>mmunication.</w:t>
      </w:r>
    </w:p>
    <w:p w14:paraId="4D28954B" w14:textId="0AE368EA" w:rsidR="00DE4803" w:rsidRPr="008131E1" w:rsidRDefault="00433D36" w:rsidP="008131E1">
      <w:pPr>
        <w:pStyle w:val="ListParagraph"/>
        <w:numPr>
          <w:ilvl w:val="0"/>
          <w:numId w:val="6"/>
        </w:numPr>
        <w:spacing w:line="240" w:lineRule="auto"/>
        <w:rPr>
          <w:rFonts w:asciiTheme="majorHAnsi" w:eastAsia="Calibri" w:hAnsiTheme="majorHAnsi" w:cstheme="majorHAnsi"/>
          <w:sz w:val="24"/>
          <w:szCs w:val="24"/>
        </w:rPr>
      </w:pPr>
      <w:r w:rsidRPr="008131E1">
        <w:rPr>
          <w:rFonts w:asciiTheme="majorHAnsi" w:eastAsia="Calibri" w:hAnsiTheme="majorHAnsi" w:cstheme="majorHAnsi"/>
          <w:sz w:val="24"/>
          <w:szCs w:val="24"/>
        </w:rPr>
        <w:t>Providing capacity and support for the IoE Director as needed</w:t>
      </w:r>
      <w:r w:rsidR="004F16C5" w:rsidRPr="008131E1">
        <w:rPr>
          <w:rFonts w:asciiTheme="majorHAnsi" w:eastAsia="Calibri" w:hAnsiTheme="majorHAnsi" w:cstheme="majorHAnsi"/>
          <w:sz w:val="24"/>
          <w:szCs w:val="24"/>
        </w:rPr>
        <w:t xml:space="preserve"> to execute the programs outlined in the IoE Mission Statement</w:t>
      </w:r>
      <w:r w:rsidRPr="008131E1">
        <w:rPr>
          <w:rFonts w:asciiTheme="majorHAnsi" w:eastAsia="Calibri" w:hAnsiTheme="majorHAnsi" w:cstheme="majorHAnsi"/>
          <w:sz w:val="24"/>
          <w:szCs w:val="24"/>
        </w:rPr>
        <w:t>.</w:t>
      </w:r>
    </w:p>
    <w:p w14:paraId="014AA87F" w14:textId="26D4C622" w:rsidR="00F45B30" w:rsidRPr="008131E1" w:rsidRDefault="00914459" w:rsidP="008131E1">
      <w:pPr>
        <w:numPr>
          <w:ilvl w:val="0"/>
          <w:numId w:val="3"/>
        </w:numPr>
        <w:spacing w:line="240" w:lineRule="auto"/>
        <w:rPr>
          <w:rFonts w:asciiTheme="majorHAnsi" w:eastAsia="Calibri" w:hAnsiTheme="majorHAnsi" w:cstheme="majorHAnsi"/>
          <w:sz w:val="24"/>
          <w:szCs w:val="24"/>
        </w:rPr>
      </w:pPr>
      <w:r w:rsidRPr="008131E1">
        <w:rPr>
          <w:rFonts w:asciiTheme="majorHAnsi" w:eastAsia="Calibri" w:hAnsiTheme="majorHAnsi" w:cstheme="majorHAnsi"/>
          <w:sz w:val="24"/>
          <w:szCs w:val="24"/>
        </w:rPr>
        <w:t>Coordinate with faculty, students, and partners on campus and across the university system</w:t>
      </w:r>
      <w:r w:rsidR="004F16C5" w:rsidRPr="008131E1">
        <w:rPr>
          <w:rFonts w:asciiTheme="majorHAnsi" w:eastAsia="Calibri" w:hAnsiTheme="majorHAnsi" w:cstheme="majorHAnsi"/>
          <w:sz w:val="24"/>
          <w:szCs w:val="24"/>
        </w:rPr>
        <w:t xml:space="preserve"> to facilitate interdisciplinary environmental research and education.</w:t>
      </w:r>
    </w:p>
    <w:p w14:paraId="014AA880" w14:textId="5AE61D0E" w:rsidR="00F45B30" w:rsidRPr="008131E1" w:rsidRDefault="004C57E7" w:rsidP="008131E1">
      <w:pPr>
        <w:numPr>
          <w:ilvl w:val="0"/>
          <w:numId w:val="3"/>
        </w:numPr>
        <w:spacing w:line="240" w:lineRule="auto"/>
        <w:rPr>
          <w:rFonts w:asciiTheme="majorHAnsi" w:eastAsia="Calibri" w:hAnsiTheme="majorHAnsi" w:cstheme="majorHAnsi"/>
          <w:sz w:val="24"/>
          <w:szCs w:val="24"/>
        </w:rPr>
      </w:pPr>
      <w:r w:rsidRPr="008131E1">
        <w:rPr>
          <w:rFonts w:asciiTheme="majorHAnsi" w:eastAsia="Calibri" w:hAnsiTheme="majorHAnsi" w:cstheme="majorHAnsi"/>
          <w:sz w:val="24"/>
          <w:szCs w:val="24"/>
        </w:rPr>
        <w:t>Research, write and develop communications materials</w:t>
      </w:r>
      <w:r w:rsidRPr="008131E1">
        <w:rPr>
          <w:rFonts w:asciiTheme="majorHAnsi" w:hAnsiTheme="majorHAnsi" w:cstheme="majorHAnsi"/>
          <w:color w:val="333333"/>
          <w:sz w:val="24"/>
          <w:szCs w:val="24"/>
          <w:shd w:val="clear" w:color="auto" w:fill="FFFFFF"/>
        </w:rPr>
        <w:t xml:space="preserve"> </w:t>
      </w:r>
      <w:r w:rsidRPr="008131E1">
        <w:rPr>
          <w:rFonts w:asciiTheme="majorHAnsi" w:eastAsia="Calibri" w:hAnsiTheme="majorHAnsi" w:cstheme="majorHAnsi"/>
          <w:sz w:val="24"/>
          <w:szCs w:val="24"/>
        </w:rPr>
        <w:t>as well as m</w:t>
      </w:r>
      <w:r w:rsidR="00914459" w:rsidRPr="008131E1">
        <w:rPr>
          <w:rFonts w:asciiTheme="majorHAnsi" w:eastAsia="Calibri" w:hAnsiTheme="majorHAnsi" w:cstheme="majorHAnsi"/>
          <w:sz w:val="24"/>
          <w:szCs w:val="24"/>
        </w:rPr>
        <w:t>anag</w:t>
      </w:r>
      <w:r w:rsidRPr="008131E1">
        <w:rPr>
          <w:rFonts w:asciiTheme="majorHAnsi" w:eastAsia="Calibri" w:hAnsiTheme="majorHAnsi" w:cstheme="majorHAnsi"/>
          <w:sz w:val="24"/>
          <w:szCs w:val="24"/>
        </w:rPr>
        <w:t>e</w:t>
      </w:r>
      <w:r w:rsidR="00914459" w:rsidRPr="008131E1">
        <w:rPr>
          <w:rFonts w:asciiTheme="majorHAnsi" w:eastAsia="Calibri" w:hAnsiTheme="majorHAnsi" w:cstheme="majorHAnsi"/>
          <w:sz w:val="24"/>
          <w:szCs w:val="24"/>
        </w:rPr>
        <w:t xml:space="preserve"> and</w:t>
      </w:r>
      <w:r w:rsidRPr="008131E1">
        <w:rPr>
          <w:rFonts w:asciiTheme="majorHAnsi" w:eastAsia="Calibri" w:hAnsiTheme="majorHAnsi" w:cstheme="majorHAnsi"/>
          <w:sz w:val="24"/>
          <w:szCs w:val="24"/>
        </w:rPr>
        <w:t xml:space="preserve"> maintain</w:t>
      </w:r>
      <w:r w:rsidR="00914459" w:rsidRPr="008131E1">
        <w:rPr>
          <w:rFonts w:asciiTheme="majorHAnsi" w:eastAsia="Calibri" w:hAnsiTheme="majorHAnsi" w:cstheme="majorHAnsi"/>
          <w:sz w:val="24"/>
          <w:szCs w:val="24"/>
        </w:rPr>
        <w:t xml:space="preserve"> multiple web sites, email lists, </w:t>
      </w:r>
      <w:r w:rsidRPr="008131E1">
        <w:rPr>
          <w:rFonts w:asciiTheme="majorHAnsi" w:eastAsia="Calibri" w:hAnsiTheme="majorHAnsi" w:cstheme="majorHAnsi"/>
          <w:sz w:val="24"/>
          <w:szCs w:val="24"/>
        </w:rPr>
        <w:t xml:space="preserve">social media accounts </w:t>
      </w:r>
      <w:r w:rsidR="00914459" w:rsidRPr="008131E1">
        <w:rPr>
          <w:rFonts w:asciiTheme="majorHAnsi" w:eastAsia="Calibri" w:hAnsiTheme="majorHAnsi" w:cstheme="majorHAnsi"/>
          <w:sz w:val="24"/>
          <w:szCs w:val="24"/>
        </w:rPr>
        <w:t>and other public-facing communications</w:t>
      </w:r>
      <w:r w:rsidRPr="008131E1">
        <w:rPr>
          <w:rFonts w:asciiTheme="majorHAnsi" w:eastAsia="Calibri" w:hAnsiTheme="majorHAnsi" w:cstheme="majorHAnsi"/>
          <w:sz w:val="24"/>
          <w:szCs w:val="24"/>
        </w:rPr>
        <w:t>.</w:t>
      </w:r>
    </w:p>
    <w:p w14:paraId="014AA881" w14:textId="2B18E85E" w:rsidR="00F45B30" w:rsidRPr="008131E1" w:rsidRDefault="00914459" w:rsidP="008131E1">
      <w:pPr>
        <w:numPr>
          <w:ilvl w:val="0"/>
          <w:numId w:val="3"/>
        </w:numPr>
        <w:spacing w:line="240" w:lineRule="auto"/>
        <w:rPr>
          <w:rFonts w:asciiTheme="majorHAnsi" w:eastAsia="Calibri" w:hAnsiTheme="majorHAnsi" w:cstheme="majorHAnsi"/>
          <w:sz w:val="24"/>
          <w:szCs w:val="24"/>
        </w:rPr>
      </w:pPr>
      <w:r w:rsidRPr="008131E1">
        <w:rPr>
          <w:rFonts w:asciiTheme="majorHAnsi" w:eastAsia="Calibri" w:hAnsiTheme="majorHAnsi" w:cstheme="majorHAnsi"/>
          <w:sz w:val="24"/>
          <w:szCs w:val="24"/>
        </w:rPr>
        <w:t>Coordinate and field incoming communications and requests</w:t>
      </w:r>
      <w:r w:rsidR="004C57E7" w:rsidRPr="008131E1">
        <w:rPr>
          <w:rFonts w:asciiTheme="majorHAnsi" w:eastAsia="Calibri" w:hAnsiTheme="majorHAnsi" w:cstheme="majorHAnsi"/>
          <w:sz w:val="24"/>
          <w:szCs w:val="24"/>
        </w:rPr>
        <w:t>.</w:t>
      </w:r>
    </w:p>
    <w:p w14:paraId="014AA882" w14:textId="47B136EC" w:rsidR="00F45B30" w:rsidRPr="008131E1" w:rsidRDefault="00914459" w:rsidP="008131E1">
      <w:pPr>
        <w:numPr>
          <w:ilvl w:val="0"/>
          <w:numId w:val="1"/>
        </w:numPr>
        <w:spacing w:line="240" w:lineRule="auto"/>
        <w:rPr>
          <w:rFonts w:asciiTheme="majorHAnsi" w:eastAsia="Calibri" w:hAnsiTheme="majorHAnsi" w:cstheme="majorHAnsi"/>
          <w:sz w:val="24"/>
          <w:szCs w:val="24"/>
        </w:rPr>
      </w:pPr>
      <w:r w:rsidRPr="008131E1">
        <w:rPr>
          <w:rFonts w:asciiTheme="majorHAnsi" w:eastAsia="Calibri" w:hAnsiTheme="majorHAnsi" w:cstheme="majorHAnsi"/>
          <w:sz w:val="24"/>
          <w:szCs w:val="24"/>
        </w:rPr>
        <w:t>Lead and manage program logistics, and development of projects</w:t>
      </w:r>
      <w:r w:rsidR="004C57E7" w:rsidRPr="008131E1">
        <w:rPr>
          <w:rFonts w:asciiTheme="majorHAnsi" w:eastAsia="Calibri" w:hAnsiTheme="majorHAnsi" w:cstheme="majorHAnsi"/>
          <w:sz w:val="24"/>
          <w:szCs w:val="24"/>
        </w:rPr>
        <w:t xml:space="preserve">, and special events such as </w:t>
      </w:r>
      <w:r w:rsidRPr="008131E1">
        <w:rPr>
          <w:rFonts w:asciiTheme="majorHAnsi" w:eastAsia="Calibri" w:hAnsiTheme="majorHAnsi" w:cstheme="majorHAnsi"/>
          <w:sz w:val="24"/>
          <w:szCs w:val="24"/>
        </w:rPr>
        <w:t>the Yellowstone Biennial Conference</w:t>
      </w:r>
      <w:r w:rsidR="004C57E7" w:rsidRPr="008131E1">
        <w:rPr>
          <w:rFonts w:asciiTheme="majorHAnsi" w:eastAsia="Calibri" w:hAnsiTheme="majorHAnsi" w:cstheme="majorHAnsi"/>
          <w:sz w:val="24"/>
          <w:szCs w:val="24"/>
        </w:rPr>
        <w:t>.</w:t>
      </w:r>
    </w:p>
    <w:p w14:paraId="014AA883" w14:textId="77777777" w:rsidR="00F45B30" w:rsidRPr="008131E1" w:rsidRDefault="00914459" w:rsidP="008131E1">
      <w:pPr>
        <w:numPr>
          <w:ilvl w:val="0"/>
          <w:numId w:val="1"/>
        </w:numPr>
        <w:spacing w:line="240" w:lineRule="auto"/>
        <w:rPr>
          <w:rFonts w:asciiTheme="majorHAnsi" w:eastAsia="Calibri" w:hAnsiTheme="majorHAnsi" w:cstheme="majorHAnsi"/>
          <w:sz w:val="24"/>
          <w:szCs w:val="24"/>
        </w:rPr>
      </w:pPr>
      <w:r w:rsidRPr="008131E1">
        <w:rPr>
          <w:rFonts w:asciiTheme="majorHAnsi" w:eastAsia="Calibri" w:hAnsiTheme="majorHAnsi" w:cstheme="majorHAnsi"/>
          <w:sz w:val="24"/>
          <w:szCs w:val="24"/>
        </w:rPr>
        <w:t>Consider and address diversity and inclusivity messaging in all communications</w:t>
      </w:r>
    </w:p>
    <w:p w14:paraId="0BF94C46" w14:textId="77777777" w:rsidR="004C57E7" w:rsidRPr="008131E1" w:rsidRDefault="004C57E7" w:rsidP="008131E1">
      <w:pPr>
        <w:spacing w:line="240" w:lineRule="auto"/>
        <w:ind w:left="1440"/>
        <w:rPr>
          <w:rFonts w:asciiTheme="majorHAnsi" w:eastAsia="Calibri" w:hAnsiTheme="majorHAnsi" w:cstheme="majorHAnsi"/>
          <w:b/>
          <w:bCs/>
          <w:color w:val="00B050"/>
          <w:sz w:val="24"/>
          <w:szCs w:val="24"/>
        </w:rPr>
      </w:pPr>
    </w:p>
    <w:p w14:paraId="014AA888" w14:textId="77777777" w:rsidR="00F45B30" w:rsidRPr="008131E1" w:rsidRDefault="00914459" w:rsidP="008131E1">
      <w:pPr>
        <w:spacing w:line="240" w:lineRule="auto"/>
        <w:rPr>
          <w:rFonts w:asciiTheme="majorHAnsi" w:eastAsia="Calibri" w:hAnsiTheme="majorHAnsi" w:cstheme="majorHAnsi"/>
          <w:b/>
          <w:sz w:val="24"/>
          <w:szCs w:val="24"/>
          <w:u w:val="single"/>
        </w:rPr>
      </w:pPr>
      <w:r w:rsidRPr="008131E1">
        <w:rPr>
          <w:rFonts w:asciiTheme="majorHAnsi" w:eastAsia="Calibri" w:hAnsiTheme="majorHAnsi" w:cstheme="majorHAnsi"/>
          <w:b/>
          <w:sz w:val="24"/>
          <w:szCs w:val="24"/>
          <w:u w:val="single"/>
        </w:rPr>
        <w:t>About the Office:</w:t>
      </w:r>
    </w:p>
    <w:p w14:paraId="659A53E5" w14:textId="77777777" w:rsidR="001345F9" w:rsidRPr="008131E1" w:rsidRDefault="001345F9" w:rsidP="008131E1">
      <w:pPr>
        <w:spacing w:line="240" w:lineRule="auto"/>
        <w:rPr>
          <w:rFonts w:asciiTheme="majorHAnsi" w:hAnsiTheme="majorHAnsi" w:cstheme="majorHAnsi"/>
          <w:sz w:val="24"/>
          <w:szCs w:val="24"/>
        </w:rPr>
      </w:pPr>
      <w:r w:rsidRPr="008131E1">
        <w:rPr>
          <w:rFonts w:asciiTheme="majorHAnsi" w:hAnsiTheme="majorHAnsi" w:cstheme="majorHAnsi"/>
          <w:sz w:val="24"/>
          <w:szCs w:val="24"/>
        </w:rPr>
        <w:t xml:space="preserve">Facilitate, produce, </w:t>
      </w:r>
      <w:proofErr w:type="gramStart"/>
      <w:r w:rsidRPr="008131E1">
        <w:rPr>
          <w:rFonts w:asciiTheme="majorHAnsi" w:hAnsiTheme="majorHAnsi" w:cstheme="majorHAnsi"/>
          <w:sz w:val="24"/>
          <w:szCs w:val="24"/>
        </w:rPr>
        <w:t>assimilate</w:t>
      </w:r>
      <w:proofErr w:type="gramEnd"/>
      <w:r w:rsidRPr="008131E1">
        <w:rPr>
          <w:rFonts w:asciiTheme="majorHAnsi" w:hAnsiTheme="majorHAnsi" w:cstheme="majorHAnsi"/>
          <w:sz w:val="24"/>
          <w:szCs w:val="24"/>
        </w:rPr>
        <w:t xml:space="preserve"> and share science-based knowledge, addressing interdisciplinary environmental challenges, in partnership with people and communities in Montana, the region, and beyond.</w:t>
      </w:r>
    </w:p>
    <w:p w14:paraId="7259434B" w14:textId="77777777" w:rsidR="00F34B3A" w:rsidRPr="008131E1" w:rsidRDefault="00F34B3A" w:rsidP="008131E1">
      <w:pPr>
        <w:pStyle w:val="NoSpacing"/>
        <w:rPr>
          <w:rFonts w:asciiTheme="majorHAnsi" w:hAnsiTheme="majorHAnsi" w:cstheme="majorHAnsi"/>
          <w:sz w:val="24"/>
          <w:szCs w:val="24"/>
        </w:rPr>
      </w:pPr>
    </w:p>
    <w:p w14:paraId="14A08C85" w14:textId="0C899301" w:rsidR="005607FE" w:rsidRPr="008131E1" w:rsidRDefault="005607FE" w:rsidP="008131E1">
      <w:pPr>
        <w:spacing w:line="240" w:lineRule="auto"/>
        <w:rPr>
          <w:rFonts w:asciiTheme="majorHAnsi" w:eastAsia="Calibri" w:hAnsiTheme="majorHAnsi" w:cstheme="majorHAnsi"/>
          <w:b/>
          <w:sz w:val="24"/>
          <w:szCs w:val="24"/>
          <w:u w:val="single"/>
        </w:rPr>
      </w:pPr>
      <w:r w:rsidRPr="008131E1">
        <w:rPr>
          <w:rFonts w:asciiTheme="majorHAnsi" w:eastAsia="Calibri" w:hAnsiTheme="majorHAnsi" w:cstheme="majorHAnsi"/>
          <w:b/>
          <w:sz w:val="24"/>
          <w:szCs w:val="24"/>
          <w:u w:val="single"/>
        </w:rPr>
        <w:t>Required Qualifications:</w:t>
      </w:r>
    </w:p>
    <w:p w14:paraId="6CBFB146" w14:textId="0A6EDDCC" w:rsidR="00492CCD" w:rsidRPr="008131E1" w:rsidRDefault="00492CCD" w:rsidP="008131E1">
      <w:pPr>
        <w:pStyle w:val="NoSpacing"/>
        <w:numPr>
          <w:ilvl w:val="0"/>
          <w:numId w:val="6"/>
        </w:numPr>
        <w:rPr>
          <w:rFonts w:asciiTheme="majorHAnsi" w:hAnsiTheme="majorHAnsi" w:cstheme="majorHAnsi"/>
          <w:sz w:val="24"/>
          <w:szCs w:val="24"/>
        </w:rPr>
      </w:pPr>
      <w:r w:rsidRPr="008131E1">
        <w:rPr>
          <w:rFonts w:asciiTheme="majorHAnsi" w:hAnsiTheme="majorHAnsi" w:cstheme="majorHAnsi"/>
          <w:sz w:val="24"/>
          <w:szCs w:val="24"/>
        </w:rPr>
        <w:t>Bachelor’s</w:t>
      </w:r>
      <w:r w:rsidR="005607FE" w:rsidRPr="008131E1">
        <w:rPr>
          <w:rFonts w:asciiTheme="majorHAnsi" w:hAnsiTheme="majorHAnsi" w:cstheme="majorHAnsi"/>
          <w:sz w:val="24"/>
          <w:szCs w:val="24"/>
        </w:rPr>
        <w:t xml:space="preserve"> degree in </w:t>
      </w:r>
      <w:r w:rsidR="004F16C5" w:rsidRPr="008131E1">
        <w:rPr>
          <w:rFonts w:asciiTheme="majorHAnsi" w:hAnsiTheme="majorHAnsi" w:cstheme="majorHAnsi"/>
          <w:sz w:val="24"/>
          <w:szCs w:val="24"/>
        </w:rPr>
        <w:t>environmental sciences or related field</w:t>
      </w:r>
      <w:r w:rsidR="005607FE" w:rsidRPr="008131E1">
        <w:rPr>
          <w:rFonts w:asciiTheme="majorHAnsi" w:hAnsiTheme="majorHAnsi" w:cstheme="majorHAnsi"/>
          <w:sz w:val="24"/>
          <w:szCs w:val="24"/>
        </w:rPr>
        <w:t xml:space="preserve">, or </w:t>
      </w:r>
      <w:r w:rsidRPr="008131E1">
        <w:rPr>
          <w:rFonts w:asciiTheme="majorHAnsi" w:hAnsiTheme="majorHAnsi" w:cstheme="majorHAnsi"/>
          <w:sz w:val="24"/>
          <w:szCs w:val="24"/>
        </w:rPr>
        <w:t>a</w:t>
      </w:r>
      <w:r w:rsidR="00FB2A0C" w:rsidRPr="008131E1">
        <w:rPr>
          <w:rFonts w:asciiTheme="majorHAnsi" w:hAnsiTheme="majorHAnsi" w:cstheme="majorHAnsi"/>
          <w:sz w:val="24"/>
          <w:szCs w:val="24"/>
        </w:rPr>
        <w:t>n equivalent</w:t>
      </w:r>
      <w:r w:rsidRPr="008131E1">
        <w:rPr>
          <w:rFonts w:asciiTheme="majorHAnsi" w:hAnsiTheme="majorHAnsi" w:cstheme="majorHAnsi"/>
          <w:sz w:val="24"/>
          <w:szCs w:val="24"/>
        </w:rPr>
        <w:t xml:space="preserve"> combination of directly related education and experience.</w:t>
      </w:r>
      <w:r w:rsidR="00FA04E0" w:rsidRPr="008131E1">
        <w:rPr>
          <w:rFonts w:asciiTheme="majorHAnsi" w:hAnsiTheme="majorHAnsi" w:cstheme="majorHAnsi"/>
          <w:sz w:val="24"/>
          <w:szCs w:val="24"/>
        </w:rPr>
        <w:t xml:space="preserve"> </w:t>
      </w:r>
    </w:p>
    <w:p w14:paraId="339A3343" w14:textId="66FF1C92" w:rsidR="004C57E7" w:rsidRPr="008131E1" w:rsidRDefault="004C57E7" w:rsidP="008131E1">
      <w:pPr>
        <w:numPr>
          <w:ilvl w:val="0"/>
          <w:numId w:val="6"/>
        </w:numPr>
        <w:spacing w:line="240" w:lineRule="auto"/>
        <w:rPr>
          <w:rFonts w:asciiTheme="majorHAnsi" w:eastAsia="Calibri" w:hAnsiTheme="majorHAnsi" w:cstheme="majorHAnsi"/>
          <w:sz w:val="24"/>
          <w:szCs w:val="24"/>
        </w:rPr>
      </w:pPr>
      <w:r w:rsidRPr="008131E1">
        <w:rPr>
          <w:rFonts w:asciiTheme="majorHAnsi" w:eastAsia="Calibri" w:hAnsiTheme="majorHAnsi" w:cstheme="majorHAnsi"/>
          <w:sz w:val="24"/>
          <w:szCs w:val="24"/>
        </w:rPr>
        <w:t>Demonstrated experience researching, writing, and developing communications materials</w:t>
      </w:r>
      <w:r w:rsidRPr="008131E1">
        <w:rPr>
          <w:rFonts w:asciiTheme="majorHAnsi" w:hAnsiTheme="majorHAnsi" w:cstheme="majorHAnsi"/>
          <w:color w:val="333333"/>
          <w:sz w:val="24"/>
          <w:szCs w:val="24"/>
          <w:shd w:val="clear" w:color="auto" w:fill="FFFFFF"/>
        </w:rPr>
        <w:t xml:space="preserve"> </w:t>
      </w:r>
    </w:p>
    <w:p w14:paraId="712C8186" w14:textId="3A533D88" w:rsidR="00E856D3" w:rsidRPr="008131E1" w:rsidRDefault="00E856D3" w:rsidP="008131E1">
      <w:pPr>
        <w:pStyle w:val="NoSpacing"/>
        <w:numPr>
          <w:ilvl w:val="0"/>
          <w:numId w:val="6"/>
        </w:numPr>
        <w:rPr>
          <w:rFonts w:asciiTheme="majorHAnsi" w:eastAsia="Times New Roman" w:hAnsiTheme="majorHAnsi" w:cstheme="majorHAnsi"/>
          <w:sz w:val="24"/>
          <w:szCs w:val="24"/>
          <w:lang w:val="en-US"/>
        </w:rPr>
      </w:pPr>
      <w:r w:rsidRPr="008131E1">
        <w:rPr>
          <w:rFonts w:asciiTheme="majorHAnsi" w:eastAsia="Times New Roman" w:hAnsiTheme="majorHAnsi" w:cstheme="majorHAnsi"/>
          <w:sz w:val="24"/>
          <w:szCs w:val="24"/>
          <w:lang w:val="en-US"/>
        </w:rPr>
        <w:t>Demonstrated knowledge and experience working and collaborating with others on a variety of digital and social media platforms.</w:t>
      </w:r>
    </w:p>
    <w:p w14:paraId="1824B5C5" w14:textId="7E2E00A7" w:rsidR="00FB2A0C" w:rsidRPr="008131E1" w:rsidRDefault="00FB2A0C" w:rsidP="008131E1">
      <w:pPr>
        <w:numPr>
          <w:ilvl w:val="0"/>
          <w:numId w:val="6"/>
        </w:numPr>
        <w:shd w:val="clear" w:color="auto" w:fill="FFFFFF"/>
        <w:spacing w:line="240" w:lineRule="auto"/>
        <w:rPr>
          <w:rFonts w:asciiTheme="majorHAnsi" w:eastAsia="Times New Roman" w:hAnsiTheme="majorHAnsi" w:cstheme="majorHAnsi"/>
          <w:sz w:val="24"/>
          <w:szCs w:val="24"/>
          <w:lang w:val="en-US"/>
        </w:rPr>
      </w:pPr>
      <w:r w:rsidRPr="008131E1">
        <w:rPr>
          <w:rFonts w:asciiTheme="majorHAnsi" w:eastAsia="Times New Roman" w:hAnsiTheme="majorHAnsi" w:cstheme="majorHAnsi"/>
          <w:sz w:val="24"/>
          <w:szCs w:val="24"/>
          <w:lang w:val="en-US"/>
        </w:rPr>
        <w:t>Demonstrated excellent communication skills, verbal and written.</w:t>
      </w:r>
    </w:p>
    <w:p w14:paraId="2679843F" w14:textId="78A3EF49" w:rsidR="005B43B7" w:rsidRDefault="00FB2A0C" w:rsidP="008131E1">
      <w:pPr>
        <w:numPr>
          <w:ilvl w:val="0"/>
          <w:numId w:val="6"/>
        </w:numPr>
        <w:shd w:val="clear" w:color="auto" w:fill="FFFFFF"/>
        <w:spacing w:line="240" w:lineRule="auto"/>
        <w:rPr>
          <w:rFonts w:asciiTheme="majorHAnsi" w:eastAsia="Times New Roman" w:hAnsiTheme="majorHAnsi" w:cstheme="majorHAnsi"/>
          <w:sz w:val="24"/>
          <w:szCs w:val="24"/>
          <w:lang w:val="en-US"/>
        </w:rPr>
      </w:pPr>
      <w:r w:rsidRPr="008131E1">
        <w:rPr>
          <w:rFonts w:asciiTheme="majorHAnsi" w:eastAsia="Times New Roman" w:hAnsiTheme="majorHAnsi" w:cstheme="majorHAnsi"/>
          <w:sz w:val="24"/>
          <w:szCs w:val="24"/>
          <w:lang w:val="en-US"/>
        </w:rPr>
        <w:lastRenderedPageBreak/>
        <w:t>Demonstrated competence using personal computers and various software such as word processing, spreadsheets, database, website, presentations, and email. Microsoft Office Suite is preferred.</w:t>
      </w:r>
    </w:p>
    <w:p w14:paraId="441FB689" w14:textId="77777777" w:rsidR="00586E33" w:rsidRPr="008131E1" w:rsidRDefault="00586E33" w:rsidP="00586E33">
      <w:pPr>
        <w:shd w:val="clear" w:color="auto" w:fill="FFFFFF"/>
        <w:spacing w:line="240" w:lineRule="auto"/>
        <w:ind w:left="720"/>
        <w:rPr>
          <w:rFonts w:asciiTheme="majorHAnsi" w:eastAsia="Times New Roman" w:hAnsiTheme="majorHAnsi" w:cstheme="majorHAnsi"/>
          <w:sz w:val="24"/>
          <w:szCs w:val="24"/>
          <w:lang w:val="en-US"/>
        </w:rPr>
      </w:pPr>
    </w:p>
    <w:p w14:paraId="014AA88C" w14:textId="77777777" w:rsidR="00F45B30" w:rsidRPr="008131E1" w:rsidRDefault="00914459" w:rsidP="008131E1">
      <w:pPr>
        <w:spacing w:line="240" w:lineRule="auto"/>
        <w:rPr>
          <w:rFonts w:asciiTheme="majorHAnsi" w:eastAsia="Calibri" w:hAnsiTheme="majorHAnsi" w:cstheme="majorHAnsi"/>
          <w:b/>
          <w:sz w:val="24"/>
          <w:szCs w:val="24"/>
          <w:u w:val="single"/>
        </w:rPr>
      </w:pPr>
      <w:r w:rsidRPr="008131E1">
        <w:rPr>
          <w:rFonts w:asciiTheme="majorHAnsi" w:eastAsia="Calibri" w:hAnsiTheme="majorHAnsi" w:cstheme="majorHAnsi"/>
          <w:b/>
          <w:sz w:val="24"/>
          <w:szCs w:val="24"/>
          <w:u w:val="single"/>
        </w:rPr>
        <w:t>Preferred Qualifications:</w:t>
      </w:r>
    </w:p>
    <w:p w14:paraId="1370224E" w14:textId="244EAFBD" w:rsidR="00CE151C" w:rsidRPr="008131E1" w:rsidRDefault="00CE151C" w:rsidP="008131E1">
      <w:pPr>
        <w:numPr>
          <w:ilvl w:val="0"/>
          <w:numId w:val="4"/>
        </w:numPr>
        <w:shd w:val="clear" w:color="auto" w:fill="FFFFFF"/>
        <w:spacing w:line="240" w:lineRule="auto"/>
        <w:rPr>
          <w:rFonts w:asciiTheme="majorHAnsi" w:eastAsia="Calibri" w:hAnsiTheme="majorHAnsi" w:cstheme="majorHAnsi"/>
          <w:color w:val="333333"/>
          <w:sz w:val="24"/>
          <w:szCs w:val="24"/>
        </w:rPr>
      </w:pPr>
      <w:r w:rsidRPr="008131E1">
        <w:rPr>
          <w:rFonts w:asciiTheme="majorHAnsi" w:eastAsia="Calibri" w:hAnsiTheme="majorHAnsi" w:cstheme="majorHAnsi"/>
          <w:color w:val="333333"/>
          <w:sz w:val="24"/>
          <w:szCs w:val="24"/>
        </w:rPr>
        <w:t>Master’s degree</w:t>
      </w:r>
    </w:p>
    <w:p w14:paraId="79B89EAD" w14:textId="00669635" w:rsidR="00CE151C" w:rsidRPr="008131E1" w:rsidRDefault="00696B3D" w:rsidP="008131E1">
      <w:pPr>
        <w:numPr>
          <w:ilvl w:val="0"/>
          <w:numId w:val="4"/>
        </w:numPr>
        <w:shd w:val="clear" w:color="auto" w:fill="FFFFFF"/>
        <w:spacing w:line="240" w:lineRule="auto"/>
        <w:rPr>
          <w:rFonts w:asciiTheme="majorHAnsi" w:eastAsia="Calibri" w:hAnsiTheme="majorHAnsi" w:cstheme="majorHAnsi"/>
          <w:color w:val="333333"/>
          <w:sz w:val="24"/>
          <w:szCs w:val="24"/>
        </w:rPr>
      </w:pPr>
      <w:r w:rsidRPr="008131E1">
        <w:rPr>
          <w:rFonts w:asciiTheme="majorHAnsi" w:eastAsia="Calibri" w:hAnsiTheme="majorHAnsi" w:cstheme="majorHAnsi"/>
          <w:color w:val="333333"/>
          <w:sz w:val="24"/>
          <w:szCs w:val="24"/>
        </w:rPr>
        <w:t xml:space="preserve">Demonstrated </w:t>
      </w:r>
      <w:r w:rsidR="00CE151C" w:rsidRPr="008131E1">
        <w:rPr>
          <w:rFonts w:asciiTheme="majorHAnsi" w:eastAsia="Calibri" w:hAnsiTheme="majorHAnsi" w:cstheme="majorHAnsi"/>
          <w:color w:val="333333"/>
          <w:sz w:val="24"/>
          <w:szCs w:val="24"/>
        </w:rPr>
        <w:t>exceptional written and verbal communication skills.</w:t>
      </w:r>
    </w:p>
    <w:p w14:paraId="55AC8FDD" w14:textId="238C92A4" w:rsidR="004F16C5" w:rsidRPr="008131E1" w:rsidRDefault="004F16C5" w:rsidP="008131E1">
      <w:pPr>
        <w:numPr>
          <w:ilvl w:val="0"/>
          <w:numId w:val="4"/>
        </w:numPr>
        <w:shd w:val="clear" w:color="auto" w:fill="FFFFFF"/>
        <w:spacing w:line="240" w:lineRule="auto"/>
        <w:rPr>
          <w:rFonts w:asciiTheme="majorHAnsi" w:eastAsia="Calibri" w:hAnsiTheme="majorHAnsi" w:cstheme="majorHAnsi"/>
          <w:color w:val="333333"/>
          <w:sz w:val="24"/>
          <w:szCs w:val="24"/>
        </w:rPr>
      </w:pPr>
      <w:r w:rsidRPr="008131E1">
        <w:rPr>
          <w:rFonts w:asciiTheme="majorHAnsi" w:eastAsia="Calibri" w:hAnsiTheme="majorHAnsi" w:cstheme="majorHAnsi"/>
          <w:color w:val="333333"/>
          <w:sz w:val="24"/>
          <w:szCs w:val="24"/>
        </w:rPr>
        <w:t>Experience in website design</w:t>
      </w:r>
    </w:p>
    <w:p w14:paraId="5817E5D7" w14:textId="77777777" w:rsidR="004F16C5" w:rsidRPr="008131E1" w:rsidRDefault="004F16C5" w:rsidP="008131E1">
      <w:pPr>
        <w:numPr>
          <w:ilvl w:val="0"/>
          <w:numId w:val="4"/>
        </w:numPr>
        <w:shd w:val="clear" w:color="auto" w:fill="FFFFFF"/>
        <w:spacing w:line="240" w:lineRule="auto"/>
        <w:rPr>
          <w:rFonts w:asciiTheme="majorHAnsi" w:eastAsia="Calibri" w:hAnsiTheme="majorHAnsi" w:cstheme="majorHAnsi"/>
          <w:color w:val="333333"/>
          <w:sz w:val="24"/>
          <w:szCs w:val="24"/>
        </w:rPr>
      </w:pPr>
      <w:r w:rsidRPr="008131E1">
        <w:rPr>
          <w:rFonts w:asciiTheme="majorHAnsi" w:eastAsia="Calibri" w:hAnsiTheme="majorHAnsi" w:cstheme="majorHAnsi"/>
          <w:color w:val="333333"/>
          <w:sz w:val="24"/>
          <w:szCs w:val="24"/>
        </w:rPr>
        <w:t>Demonstrated organizational skills</w:t>
      </w:r>
    </w:p>
    <w:p w14:paraId="27D95574" w14:textId="77777777" w:rsidR="004F16C5" w:rsidRPr="008131E1" w:rsidRDefault="004F16C5" w:rsidP="008131E1">
      <w:pPr>
        <w:numPr>
          <w:ilvl w:val="0"/>
          <w:numId w:val="4"/>
        </w:numPr>
        <w:shd w:val="clear" w:color="auto" w:fill="FFFFFF"/>
        <w:spacing w:line="240" w:lineRule="auto"/>
        <w:rPr>
          <w:rFonts w:asciiTheme="majorHAnsi" w:eastAsia="Calibri" w:hAnsiTheme="majorHAnsi" w:cstheme="majorHAnsi"/>
          <w:color w:val="333333"/>
          <w:sz w:val="24"/>
          <w:szCs w:val="24"/>
        </w:rPr>
      </w:pPr>
      <w:r w:rsidRPr="008131E1">
        <w:rPr>
          <w:rFonts w:asciiTheme="majorHAnsi" w:eastAsia="Calibri" w:hAnsiTheme="majorHAnsi" w:cstheme="majorHAnsi"/>
          <w:color w:val="333333"/>
          <w:sz w:val="24"/>
          <w:szCs w:val="24"/>
        </w:rPr>
        <w:t xml:space="preserve">Record of publication and/or presentation in environmental sciences </w:t>
      </w:r>
    </w:p>
    <w:p w14:paraId="57B00FA4" w14:textId="77777777" w:rsidR="004F16C5" w:rsidRPr="008131E1" w:rsidRDefault="004F16C5" w:rsidP="008131E1">
      <w:pPr>
        <w:numPr>
          <w:ilvl w:val="0"/>
          <w:numId w:val="4"/>
        </w:numPr>
        <w:shd w:val="clear" w:color="auto" w:fill="FFFFFF"/>
        <w:spacing w:line="240" w:lineRule="auto"/>
        <w:rPr>
          <w:rFonts w:asciiTheme="majorHAnsi" w:eastAsia="Calibri" w:hAnsiTheme="majorHAnsi" w:cstheme="majorHAnsi"/>
          <w:color w:val="333333"/>
          <w:sz w:val="24"/>
          <w:szCs w:val="24"/>
        </w:rPr>
      </w:pPr>
      <w:r w:rsidRPr="008131E1">
        <w:rPr>
          <w:rFonts w:asciiTheme="majorHAnsi" w:eastAsia="Calibri" w:hAnsiTheme="majorHAnsi" w:cstheme="majorHAnsi"/>
          <w:color w:val="333333"/>
          <w:sz w:val="24"/>
          <w:szCs w:val="24"/>
        </w:rPr>
        <w:t>Excellent interpersonal skills with IoE affiliates and clients</w:t>
      </w:r>
    </w:p>
    <w:p w14:paraId="0D4BE9DD" w14:textId="51209CBB" w:rsidR="004F16C5" w:rsidRPr="008131E1" w:rsidRDefault="004F16C5" w:rsidP="008131E1">
      <w:pPr>
        <w:numPr>
          <w:ilvl w:val="0"/>
          <w:numId w:val="4"/>
        </w:numPr>
        <w:shd w:val="clear" w:color="auto" w:fill="FFFFFF"/>
        <w:spacing w:line="240" w:lineRule="auto"/>
        <w:rPr>
          <w:rFonts w:asciiTheme="majorHAnsi" w:eastAsia="Calibri" w:hAnsiTheme="majorHAnsi" w:cstheme="majorHAnsi"/>
          <w:color w:val="333333"/>
          <w:sz w:val="24"/>
          <w:szCs w:val="24"/>
        </w:rPr>
      </w:pPr>
      <w:r w:rsidRPr="008131E1">
        <w:rPr>
          <w:rFonts w:asciiTheme="majorHAnsi" w:eastAsia="Calibri" w:hAnsiTheme="majorHAnsi" w:cstheme="majorHAnsi"/>
          <w:color w:val="333333"/>
          <w:sz w:val="24"/>
          <w:szCs w:val="24"/>
        </w:rPr>
        <w:t>Proficiency with software for word processing, spreadsheets, spatial analysis, and/or statistics</w:t>
      </w:r>
    </w:p>
    <w:p w14:paraId="7E2C24E6" w14:textId="77777777" w:rsidR="00F84AD4" w:rsidRPr="008131E1" w:rsidRDefault="00F84AD4" w:rsidP="008131E1">
      <w:pPr>
        <w:numPr>
          <w:ilvl w:val="0"/>
          <w:numId w:val="4"/>
        </w:numPr>
        <w:shd w:val="clear" w:color="auto" w:fill="FFFFFF"/>
        <w:spacing w:line="240" w:lineRule="auto"/>
        <w:rPr>
          <w:rFonts w:asciiTheme="majorHAnsi" w:eastAsia="Calibri" w:hAnsiTheme="majorHAnsi" w:cstheme="majorHAnsi"/>
          <w:color w:val="333333"/>
          <w:sz w:val="24"/>
          <w:szCs w:val="24"/>
        </w:rPr>
      </w:pPr>
      <w:r w:rsidRPr="008131E1">
        <w:rPr>
          <w:rFonts w:asciiTheme="majorHAnsi" w:eastAsia="Calibri" w:hAnsiTheme="majorHAnsi" w:cstheme="majorHAnsi"/>
          <w:color w:val="333333"/>
          <w:sz w:val="24"/>
          <w:szCs w:val="24"/>
        </w:rPr>
        <w:t>Knowledge of MSU policies and procedures</w:t>
      </w:r>
    </w:p>
    <w:p w14:paraId="57309760" w14:textId="77777777" w:rsidR="00F84AD4" w:rsidRPr="008131E1" w:rsidRDefault="00F84AD4" w:rsidP="008131E1">
      <w:pPr>
        <w:shd w:val="clear" w:color="auto" w:fill="FFFFFF"/>
        <w:spacing w:line="240" w:lineRule="auto"/>
        <w:ind w:left="360"/>
        <w:rPr>
          <w:rFonts w:asciiTheme="majorHAnsi" w:eastAsia="Calibri" w:hAnsiTheme="majorHAnsi" w:cstheme="majorHAnsi"/>
          <w:color w:val="333333"/>
          <w:sz w:val="24"/>
          <w:szCs w:val="24"/>
        </w:rPr>
      </w:pPr>
    </w:p>
    <w:p w14:paraId="014AA891" w14:textId="77777777" w:rsidR="00F45B30" w:rsidRPr="008131E1" w:rsidRDefault="00914459" w:rsidP="008131E1">
      <w:pPr>
        <w:spacing w:line="240" w:lineRule="auto"/>
        <w:rPr>
          <w:rFonts w:asciiTheme="majorHAnsi" w:eastAsia="Calibri" w:hAnsiTheme="majorHAnsi" w:cstheme="majorHAnsi"/>
          <w:b/>
          <w:sz w:val="24"/>
          <w:szCs w:val="24"/>
          <w:u w:val="single"/>
        </w:rPr>
      </w:pPr>
      <w:r w:rsidRPr="008131E1">
        <w:rPr>
          <w:rFonts w:asciiTheme="majorHAnsi" w:eastAsia="Calibri" w:hAnsiTheme="majorHAnsi" w:cstheme="majorHAnsi"/>
          <w:b/>
          <w:sz w:val="24"/>
          <w:szCs w:val="24"/>
          <w:u w:val="single"/>
        </w:rPr>
        <w:t>Successful Candidate Abilities</w:t>
      </w:r>
    </w:p>
    <w:p w14:paraId="55B4B094" w14:textId="77777777" w:rsidR="005538BA" w:rsidRPr="008131E1" w:rsidRDefault="005538BA" w:rsidP="008131E1">
      <w:pPr>
        <w:numPr>
          <w:ilvl w:val="0"/>
          <w:numId w:val="2"/>
        </w:numPr>
        <w:shd w:val="clear" w:color="auto" w:fill="FFFFFF"/>
        <w:spacing w:line="240" w:lineRule="auto"/>
        <w:rPr>
          <w:rFonts w:asciiTheme="majorHAnsi" w:eastAsia="Calibri" w:hAnsiTheme="majorHAnsi" w:cstheme="majorHAnsi"/>
          <w:color w:val="333333"/>
          <w:sz w:val="24"/>
          <w:szCs w:val="24"/>
        </w:rPr>
      </w:pPr>
      <w:r w:rsidRPr="008131E1">
        <w:rPr>
          <w:rFonts w:asciiTheme="majorHAnsi" w:eastAsia="Calibri" w:hAnsiTheme="majorHAnsi" w:cstheme="majorHAnsi"/>
          <w:color w:val="333333"/>
          <w:sz w:val="24"/>
          <w:szCs w:val="24"/>
        </w:rPr>
        <w:t>Maintain attention to detail, meet deadlines, and prioritize competing demands.</w:t>
      </w:r>
    </w:p>
    <w:p w14:paraId="1FC11A6F" w14:textId="77777777" w:rsidR="001B0B45" w:rsidRPr="008131E1" w:rsidRDefault="001B0B45" w:rsidP="008131E1">
      <w:pPr>
        <w:numPr>
          <w:ilvl w:val="0"/>
          <w:numId w:val="2"/>
        </w:numPr>
        <w:shd w:val="clear" w:color="auto" w:fill="FFFFFF"/>
        <w:spacing w:line="240" w:lineRule="auto"/>
        <w:rPr>
          <w:rFonts w:asciiTheme="majorHAnsi" w:eastAsia="Calibri" w:hAnsiTheme="majorHAnsi" w:cstheme="majorHAnsi"/>
          <w:color w:val="333333"/>
          <w:sz w:val="24"/>
          <w:szCs w:val="24"/>
        </w:rPr>
      </w:pPr>
      <w:r w:rsidRPr="008131E1">
        <w:rPr>
          <w:rFonts w:asciiTheme="majorHAnsi" w:eastAsia="Calibri" w:hAnsiTheme="majorHAnsi" w:cstheme="majorHAnsi"/>
          <w:color w:val="333333"/>
          <w:sz w:val="24"/>
          <w:szCs w:val="24"/>
        </w:rPr>
        <w:t>Consistently exercise initiative and good judgement.</w:t>
      </w:r>
    </w:p>
    <w:p w14:paraId="0FE70C4A" w14:textId="67348C25" w:rsidR="005538BA" w:rsidRPr="008131E1" w:rsidRDefault="001B0B45" w:rsidP="008131E1">
      <w:pPr>
        <w:numPr>
          <w:ilvl w:val="0"/>
          <w:numId w:val="2"/>
        </w:numPr>
        <w:shd w:val="clear" w:color="auto" w:fill="FFFFFF"/>
        <w:spacing w:line="240" w:lineRule="auto"/>
        <w:rPr>
          <w:rFonts w:asciiTheme="majorHAnsi" w:eastAsia="Calibri" w:hAnsiTheme="majorHAnsi" w:cstheme="majorHAnsi"/>
          <w:color w:val="333333"/>
          <w:sz w:val="24"/>
          <w:szCs w:val="24"/>
        </w:rPr>
      </w:pPr>
      <w:r w:rsidRPr="008131E1">
        <w:rPr>
          <w:rFonts w:asciiTheme="majorHAnsi" w:eastAsia="Calibri" w:hAnsiTheme="majorHAnsi" w:cstheme="majorHAnsi"/>
          <w:color w:val="333333"/>
          <w:sz w:val="24"/>
          <w:szCs w:val="24"/>
        </w:rPr>
        <w:t xml:space="preserve">Possess </w:t>
      </w:r>
      <w:r w:rsidR="005538BA" w:rsidRPr="008131E1">
        <w:rPr>
          <w:rFonts w:asciiTheme="majorHAnsi" w:eastAsia="Calibri" w:hAnsiTheme="majorHAnsi" w:cstheme="majorHAnsi"/>
          <w:color w:val="333333"/>
          <w:sz w:val="24"/>
          <w:szCs w:val="24"/>
        </w:rPr>
        <w:t>strong ana</w:t>
      </w:r>
      <w:r w:rsidR="00AE3630" w:rsidRPr="008131E1">
        <w:rPr>
          <w:rFonts w:asciiTheme="majorHAnsi" w:eastAsia="Calibri" w:hAnsiTheme="majorHAnsi" w:cstheme="majorHAnsi"/>
          <w:color w:val="333333"/>
          <w:sz w:val="24"/>
          <w:szCs w:val="24"/>
        </w:rPr>
        <w:t xml:space="preserve">lytical </w:t>
      </w:r>
      <w:r w:rsidRPr="008131E1">
        <w:rPr>
          <w:rFonts w:asciiTheme="majorHAnsi" w:eastAsia="Calibri" w:hAnsiTheme="majorHAnsi" w:cstheme="majorHAnsi"/>
          <w:color w:val="333333"/>
          <w:sz w:val="24"/>
          <w:szCs w:val="24"/>
        </w:rPr>
        <w:t>problem-solving</w:t>
      </w:r>
      <w:r w:rsidR="005538BA" w:rsidRPr="008131E1">
        <w:rPr>
          <w:rFonts w:asciiTheme="majorHAnsi" w:eastAsia="Calibri" w:hAnsiTheme="majorHAnsi" w:cstheme="majorHAnsi"/>
          <w:color w:val="333333"/>
          <w:sz w:val="24"/>
          <w:szCs w:val="24"/>
        </w:rPr>
        <w:t xml:space="preserve"> skills</w:t>
      </w:r>
      <w:r w:rsidRPr="008131E1">
        <w:rPr>
          <w:rFonts w:asciiTheme="majorHAnsi" w:eastAsia="Calibri" w:hAnsiTheme="majorHAnsi" w:cstheme="majorHAnsi"/>
          <w:color w:val="333333"/>
          <w:sz w:val="24"/>
          <w:szCs w:val="24"/>
        </w:rPr>
        <w:t xml:space="preserve"> </w:t>
      </w:r>
    </w:p>
    <w:p w14:paraId="2DCF234A" w14:textId="77777777" w:rsidR="005538BA" w:rsidRPr="008131E1" w:rsidRDefault="005538BA" w:rsidP="008131E1">
      <w:pPr>
        <w:numPr>
          <w:ilvl w:val="0"/>
          <w:numId w:val="2"/>
        </w:numPr>
        <w:shd w:val="clear" w:color="auto" w:fill="FFFFFF"/>
        <w:spacing w:line="240" w:lineRule="auto"/>
        <w:rPr>
          <w:rFonts w:asciiTheme="majorHAnsi" w:eastAsia="Calibri" w:hAnsiTheme="majorHAnsi" w:cstheme="majorHAnsi"/>
          <w:color w:val="333333"/>
          <w:sz w:val="24"/>
          <w:szCs w:val="24"/>
        </w:rPr>
      </w:pPr>
      <w:r w:rsidRPr="008131E1">
        <w:rPr>
          <w:rFonts w:asciiTheme="majorHAnsi" w:eastAsia="Calibri" w:hAnsiTheme="majorHAnsi" w:cstheme="majorHAnsi"/>
          <w:color w:val="333333"/>
          <w:sz w:val="24"/>
          <w:szCs w:val="24"/>
        </w:rPr>
        <w:t>Work productively in a team-oriented environment.</w:t>
      </w:r>
    </w:p>
    <w:p w14:paraId="7E898E65" w14:textId="77777777" w:rsidR="005538BA" w:rsidRPr="008131E1" w:rsidRDefault="005538BA" w:rsidP="008131E1">
      <w:pPr>
        <w:numPr>
          <w:ilvl w:val="0"/>
          <w:numId w:val="2"/>
        </w:numPr>
        <w:shd w:val="clear" w:color="auto" w:fill="FFFFFF"/>
        <w:spacing w:line="240" w:lineRule="auto"/>
        <w:rPr>
          <w:rFonts w:asciiTheme="majorHAnsi" w:eastAsia="Calibri" w:hAnsiTheme="majorHAnsi" w:cstheme="majorHAnsi"/>
          <w:color w:val="333333"/>
          <w:sz w:val="24"/>
          <w:szCs w:val="24"/>
        </w:rPr>
      </w:pPr>
      <w:r w:rsidRPr="008131E1">
        <w:rPr>
          <w:rFonts w:asciiTheme="majorHAnsi" w:eastAsia="Calibri" w:hAnsiTheme="majorHAnsi" w:cstheme="majorHAnsi"/>
          <w:color w:val="333333"/>
          <w:sz w:val="24"/>
          <w:szCs w:val="24"/>
        </w:rPr>
        <w:t>Can work independently on a wide variety of tasks.</w:t>
      </w:r>
    </w:p>
    <w:p w14:paraId="014AA892" w14:textId="77777777" w:rsidR="00F45B30" w:rsidRPr="008131E1" w:rsidRDefault="00914459" w:rsidP="008131E1">
      <w:pPr>
        <w:numPr>
          <w:ilvl w:val="0"/>
          <w:numId w:val="2"/>
        </w:numPr>
        <w:shd w:val="clear" w:color="auto" w:fill="FFFFFF"/>
        <w:spacing w:line="240" w:lineRule="auto"/>
        <w:rPr>
          <w:rFonts w:asciiTheme="majorHAnsi" w:eastAsia="Calibri" w:hAnsiTheme="majorHAnsi" w:cstheme="majorHAnsi"/>
          <w:color w:val="333333"/>
          <w:sz w:val="24"/>
          <w:szCs w:val="24"/>
        </w:rPr>
      </w:pPr>
      <w:r w:rsidRPr="008131E1">
        <w:rPr>
          <w:rFonts w:asciiTheme="majorHAnsi" w:eastAsia="Calibri" w:hAnsiTheme="majorHAnsi" w:cstheme="majorHAnsi"/>
          <w:color w:val="333333"/>
          <w:sz w:val="24"/>
          <w:szCs w:val="24"/>
        </w:rPr>
        <w:t>Ability to plan, produce and implement online and other digital marketing content</w:t>
      </w:r>
    </w:p>
    <w:p w14:paraId="014AA893" w14:textId="77777777" w:rsidR="00F45B30" w:rsidRPr="008131E1" w:rsidRDefault="00914459" w:rsidP="008131E1">
      <w:pPr>
        <w:numPr>
          <w:ilvl w:val="0"/>
          <w:numId w:val="2"/>
        </w:numPr>
        <w:shd w:val="clear" w:color="auto" w:fill="FFFFFF"/>
        <w:spacing w:line="240" w:lineRule="auto"/>
        <w:rPr>
          <w:rFonts w:asciiTheme="majorHAnsi" w:eastAsia="Calibri" w:hAnsiTheme="majorHAnsi" w:cstheme="majorHAnsi"/>
          <w:color w:val="333333"/>
          <w:sz w:val="24"/>
          <w:szCs w:val="24"/>
        </w:rPr>
      </w:pPr>
      <w:r w:rsidRPr="008131E1">
        <w:rPr>
          <w:rFonts w:asciiTheme="majorHAnsi" w:eastAsia="Calibri" w:hAnsiTheme="majorHAnsi" w:cstheme="majorHAnsi"/>
          <w:color w:val="333333"/>
          <w:sz w:val="24"/>
          <w:szCs w:val="24"/>
        </w:rPr>
        <w:t>Ability to work with a diverse community of individuals and groups both on campus and in the larger community setting.</w:t>
      </w:r>
    </w:p>
    <w:p w14:paraId="014AA894" w14:textId="77777777" w:rsidR="00F45B30" w:rsidRPr="008131E1" w:rsidRDefault="00914459" w:rsidP="008131E1">
      <w:pPr>
        <w:numPr>
          <w:ilvl w:val="0"/>
          <w:numId w:val="2"/>
        </w:numPr>
        <w:shd w:val="clear" w:color="auto" w:fill="FFFFFF"/>
        <w:spacing w:line="240" w:lineRule="auto"/>
        <w:rPr>
          <w:rFonts w:asciiTheme="majorHAnsi" w:eastAsia="Calibri" w:hAnsiTheme="majorHAnsi" w:cstheme="majorHAnsi"/>
          <w:color w:val="333333"/>
          <w:sz w:val="24"/>
          <w:szCs w:val="24"/>
        </w:rPr>
      </w:pPr>
      <w:r w:rsidRPr="008131E1">
        <w:rPr>
          <w:rFonts w:asciiTheme="majorHAnsi" w:eastAsia="Calibri" w:hAnsiTheme="majorHAnsi" w:cstheme="majorHAnsi"/>
          <w:color w:val="333333"/>
          <w:sz w:val="24"/>
          <w:szCs w:val="24"/>
        </w:rPr>
        <w:t>Ability to creatively problem-solve with short timelines to address challenges.</w:t>
      </w:r>
    </w:p>
    <w:p w14:paraId="014AA895" w14:textId="4BE31A5B" w:rsidR="00F45B30" w:rsidRPr="008131E1" w:rsidRDefault="00914459" w:rsidP="008131E1">
      <w:pPr>
        <w:numPr>
          <w:ilvl w:val="0"/>
          <w:numId w:val="2"/>
        </w:numPr>
        <w:shd w:val="clear" w:color="auto" w:fill="FFFFFF"/>
        <w:spacing w:line="240" w:lineRule="auto"/>
        <w:rPr>
          <w:rFonts w:asciiTheme="majorHAnsi" w:eastAsia="Calibri" w:hAnsiTheme="majorHAnsi" w:cstheme="majorHAnsi"/>
          <w:color w:val="333333"/>
          <w:sz w:val="24"/>
          <w:szCs w:val="24"/>
        </w:rPr>
      </w:pPr>
      <w:r w:rsidRPr="008131E1">
        <w:rPr>
          <w:rFonts w:asciiTheme="majorHAnsi" w:eastAsia="Calibri" w:hAnsiTheme="majorHAnsi" w:cstheme="majorHAnsi"/>
          <w:color w:val="333333"/>
          <w:sz w:val="24"/>
          <w:szCs w:val="24"/>
        </w:rPr>
        <w:t>Ability to recruit, support and plan public events</w:t>
      </w:r>
    </w:p>
    <w:p w14:paraId="2F14FEC3" w14:textId="77777777" w:rsidR="0068207E" w:rsidRPr="008131E1" w:rsidRDefault="0068207E" w:rsidP="008131E1">
      <w:pPr>
        <w:numPr>
          <w:ilvl w:val="0"/>
          <w:numId w:val="2"/>
        </w:numPr>
        <w:shd w:val="clear" w:color="auto" w:fill="FFFFFF"/>
        <w:spacing w:line="240" w:lineRule="auto"/>
        <w:rPr>
          <w:rFonts w:asciiTheme="majorHAnsi" w:eastAsia="Calibri" w:hAnsiTheme="majorHAnsi" w:cstheme="majorHAnsi"/>
          <w:color w:val="333333"/>
          <w:sz w:val="24"/>
          <w:szCs w:val="24"/>
        </w:rPr>
      </w:pPr>
      <w:r w:rsidRPr="008131E1">
        <w:rPr>
          <w:rFonts w:asciiTheme="majorHAnsi" w:eastAsia="Calibri" w:hAnsiTheme="majorHAnsi" w:cstheme="majorHAnsi"/>
          <w:color w:val="333333"/>
          <w:sz w:val="24"/>
          <w:szCs w:val="24"/>
        </w:rPr>
        <w:t>Exercise flexibility and adaptability.</w:t>
      </w:r>
    </w:p>
    <w:p w14:paraId="537E3E87" w14:textId="77777777" w:rsidR="0068207E" w:rsidRPr="008131E1" w:rsidRDefault="0068207E" w:rsidP="008131E1">
      <w:pPr>
        <w:numPr>
          <w:ilvl w:val="0"/>
          <w:numId w:val="2"/>
        </w:numPr>
        <w:shd w:val="clear" w:color="auto" w:fill="FFFFFF"/>
        <w:spacing w:line="240" w:lineRule="auto"/>
        <w:rPr>
          <w:rFonts w:asciiTheme="majorHAnsi" w:eastAsia="Calibri" w:hAnsiTheme="majorHAnsi" w:cstheme="majorHAnsi"/>
          <w:color w:val="333333"/>
          <w:sz w:val="24"/>
          <w:szCs w:val="24"/>
        </w:rPr>
      </w:pPr>
      <w:r w:rsidRPr="008131E1">
        <w:rPr>
          <w:rFonts w:asciiTheme="majorHAnsi" w:eastAsia="Calibri" w:hAnsiTheme="majorHAnsi" w:cstheme="majorHAnsi"/>
          <w:color w:val="333333"/>
          <w:sz w:val="24"/>
          <w:szCs w:val="24"/>
        </w:rPr>
        <w:t>Be a team player.</w:t>
      </w:r>
    </w:p>
    <w:p w14:paraId="6276E4C8" w14:textId="67576FAB" w:rsidR="0068207E" w:rsidRPr="008131E1" w:rsidRDefault="0068207E" w:rsidP="008131E1">
      <w:pPr>
        <w:numPr>
          <w:ilvl w:val="0"/>
          <w:numId w:val="2"/>
        </w:numPr>
        <w:shd w:val="clear" w:color="auto" w:fill="FFFFFF"/>
        <w:spacing w:line="240" w:lineRule="auto"/>
        <w:rPr>
          <w:rFonts w:asciiTheme="majorHAnsi" w:eastAsia="Calibri" w:hAnsiTheme="majorHAnsi" w:cstheme="majorHAnsi"/>
          <w:color w:val="333333"/>
          <w:sz w:val="24"/>
          <w:szCs w:val="24"/>
        </w:rPr>
      </w:pPr>
      <w:r w:rsidRPr="008131E1">
        <w:rPr>
          <w:rFonts w:asciiTheme="majorHAnsi" w:eastAsia="Calibri" w:hAnsiTheme="majorHAnsi" w:cstheme="majorHAnsi"/>
          <w:color w:val="333333"/>
          <w:sz w:val="24"/>
          <w:szCs w:val="24"/>
        </w:rPr>
        <w:t>Be able to represent the Department and University in a professional and courteous manner.</w:t>
      </w:r>
    </w:p>
    <w:sectPr w:rsidR="0068207E" w:rsidRPr="008131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946"/>
    <w:multiLevelType w:val="multilevel"/>
    <w:tmpl w:val="31DAE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773E79"/>
    <w:multiLevelType w:val="multilevel"/>
    <w:tmpl w:val="EA9A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D3D71"/>
    <w:multiLevelType w:val="multilevel"/>
    <w:tmpl w:val="ABF2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FA2DE9"/>
    <w:multiLevelType w:val="hybridMultilevel"/>
    <w:tmpl w:val="0418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52B2A"/>
    <w:multiLevelType w:val="multilevel"/>
    <w:tmpl w:val="5F104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D2284D"/>
    <w:multiLevelType w:val="multilevel"/>
    <w:tmpl w:val="75580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0C2F3F"/>
    <w:multiLevelType w:val="multilevel"/>
    <w:tmpl w:val="A31C1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111336"/>
    <w:multiLevelType w:val="multilevel"/>
    <w:tmpl w:val="56EE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60881"/>
    <w:multiLevelType w:val="multilevel"/>
    <w:tmpl w:val="E5A2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AC6995"/>
    <w:multiLevelType w:val="multilevel"/>
    <w:tmpl w:val="6D96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330C5E"/>
    <w:multiLevelType w:val="multilevel"/>
    <w:tmpl w:val="47DC4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3A0D38"/>
    <w:multiLevelType w:val="multilevel"/>
    <w:tmpl w:val="7FAEC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3E3A90"/>
    <w:multiLevelType w:val="multilevel"/>
    <w:tmpl w:val="DAF47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94646A"/>
    <w:multiLevelType w:val="multilevel"/>
    <w:tmpl w:val="1F72A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10"/>
  </w:num>
  <w:num w:numId="5">
    <w:abstractNumId w:val="9"/>
  </w:num>
  <w:num w:numId="6">
    <w:abstractNumId w:val="3"/>
  </w:num>
  <w:num w:numId="7">
    <w:abstractNumId w:val="5"/>
  </w:num>
  <w:num w:numId="8">
    <w:abstractNumId w:val="2"/>
  </w:num>
  <w:num w:numId="9">
    <w:abstractNumId w:val="1"/>
  </w:num>
  <w:num w:numId="10">
    <w:abstractNumId w:val="8"/>
  </w:num>
  <w:num w:numId="11">
    <w:abstractNumId w:val="11"/>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30"/>
    <w:rsid w:val="00050E06"/>
    <w:rsid w:val="00127AB9"/>
    <w:rsid w:val="001345F9"/>
    <w:rsid w:val="001A05B3"/>
    <w:rsid w:val="001B0B45"/>
    <w:rsid w:val="001B537B"/>
    <w:rsid w:val="00291C65"/>
    <w:rsid w:val="0035409B"/>
    <w:rsid w:val="003815DB"/>
    <w:rsid w:val="00433D36"/>
    <w:rsid w:val="00492CCD"/>
    <w:rsid w:val="00492F06"/>
    <w:rsid w:val="004C57E7"/>
    <w:rsid w:val="004F16C5"/>
    <w:rsid w:val="005538BA"/>
    <w:rsid w:val="005607FE"/>
    <w:rsid w:val="00576A31"/>
    <w:rsid w:val="005776CE"/>
    <w:rsid w:val="00586E33"/>
    <w:rsid w:val="00593623"/>
    <w:rsid w:val="005A52DF"/>
    <w:rsid w:val="005B43B7"/>
    <w:rsid w:val="005C14A5"/>
    <w:rsid w:val="00616D5E"/>
    <w:rsid w:val="00646B57"/>
    <w:rsid w:val="0068207E"/>
    <w:rsid w:val="00696B3D"/>
    <w:rsid w:val="007204D8"/>
    <w:rsid w:val="007F715E"/>
    <w:rsid w:val="008131E1"/>
    <w:rsid w:val="008669EB"/>
    <w:rsid w:val="00892F45"/>
    <w:rsid w:val="008B3F69"/>
    <w:rsid w:val="008D7FB3"/>
    <w:rsid w:val="00914459"/>
    <w:rsid w:val="00947801"/>
    <w:rsid w:val="009D163C"/>
    <w:rsid w:val="00A00510"/>
    <w:rsid w:val="00A4392B"/>
    <w:rsid w:val="00AA0FC7"/>
    <w:rsid w:val="00AE2729"/>
    <w:rsid w:val="00AE3630"/>
    <w:rsid w:val="00B219E6"/>
    <w:rsid w:val="00B521C8"/>
    <w:rsid w:val="00CA7EDF"/>
    <w:rsid w:val="00CE151C"/>
    <w:rsid w:val="00CF0F09"/>
    <w:rsid w:val="00DB6515"/>
    <w:rsid w:val="00DE4803"/>
    <w:rsid w:val="00E2261F"/>
    <w:rsid w:val="00E856D3"/>
    <w:rsid w:val="00F34B3A"/>
    <w:rsid w:val="00F45B30"/>
    <w:rsid w:val="00F84AD4"/>
    <w:rsid w:val="00FA04E0"/>
    <w:rsid w:val="00FA1B8B"/>
    <w:rsid w:val="00FB2A0C"/>
    <w:rsid w:val="00FB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A879"/>
  <w15:docId w15:val="{0D74AB12-5E73-4E88-9CF9-DDC5D413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33D36"/>
    <w:pPr>
      <w:ind w:left="720"/>
      <w:contextualSpacing/>
    </w:pPr>
  </w:style>
  <w:style w:type="paragraph" w:styleId="NoSpacing">
    <w:name w:val="No Spacing"/>
    <w:uiPriority w:val="1"/>
    <w:qFormat/>
    <w:rsid w:val="00E856D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2903">
      <w:bodyDiv w:val="1"/>
      <w:marLeft w:val="0"/>
      <w:marRight w:val="0"/>
      <w:marTop w:val="0"/>
      <w:marBottom w:val="0"/>
      <w:divBdr>
        <w:top w:val="none" w:sz="0" w:space="0" w:color="auto"/>
        <w:left w:val="none" w:sz="0" w:space="0" w:color="auto"/>
        <w:bottom w:val="none" w:sz="0" w:space="0" w:color="auto"/>
        <w:right w:val="none" w:sz="0" w:space="0" w:color="auto"/>
      </w:divBdr>
    </w:div>
    <w:div w:id="339553180">
      <w:bodyDiv w:val="1"/>
      <w:marLeft w:val="0"/>
      <w:marRight w:val="0"/>
      <w:marTop w:val="0"/>
      <w:marBottom w:val="0"/>
      <w:divBdr>
        <w:top w:val="none" w:sz="0" w:space="0" w:color="auto"/>
        <w:left w:val="none" w:sz="0" w:space="0" w:color="auto"/>
        <w:bottom w:val="none" w:sz="0" w:space="0" w:color="auto"/>
        <w:right w:val="none" w:sz="0" w:space="0" w:color="auto"/>
      </w:divBdr>
    </w:div>
    <w:div w:id="501967136">
      <w:bodyDiv w:val="1"/>
      <w:marLeft w:val="0"/>
      <w:marRight w:val="0"/>
      <w:marTop w:val="0"/>
      <w:marBottom w:val="0"/>
      <w:divBdr>
        <w:top w:val="none" w:sz="0" w:space="0" w:color="auto"/>
        <w:left w:val="none" w:sz="0" w:space="0" w:color="auto"/>
        <w:bottom w:val="none" w:sz="0" w:space="0" w:color="auto"/>
        <w:right w:val="none" w:sz="0" w:space="0" w:color="auto"/>
      </w:divBdr>
    </w:div>
    <w:div w:id="858196589">
      <w:bodyDiv w:val="1"/>
      <w:marLeft w:val="0"/>
      <w:marRight w:val="0"/>
      <w:marTop w:val="0"/>
      <w:marBottom w:val="0"/>
      <w:divBdr>
        <w:top w:val="none" w:sz="0" w:space="0" w:color="auto"/>
        <w:left w:val="none" w:sz="0" w:space="0" w:color="auto"/>
        <w:bottom w:val="none" w:sz="0" w:space="0" w:color="auto"/>
        <w:right w:val="none" w:sz="0" w:space="0" w:color="auto"/>
      </w:divBdr>
    </w:div>
    <w:div w:id="1094980965">
      <w:bodyDiv w:val="1"/>
      <w:marLeft w:val="0"/>
      <w:marRight w:val="0"/>
      <w:marTop w:val="0"/>
      <w:marBottom w:val="0"/>
      <w:divBdr>
        <w:top w:val="none" w:sz="0" w:space="0" w:color="auto"/>
        <w:left w:val="none" w:sz="0" w:space="0" w:color="auto"/>
        <w:bottom w:val="none" w:sz="0" w:space="0" w:color="auto"/>
        <w:right w:val="none" w:sz="0" w:space="0" w:color="auto"/>
      </w:divBdr>
    </w:div>
    <w:div w:id="1428505448">
      <w:bodyDiv w:val="1"/>
      <w:marLeft w:val="0"/>
      <w:marRight w:val="0"/>
      <w:marTop w:val="0"/>
      <w:marBottom w:val="0"/>
      <w:divBdr>
        <w:top w:val="none" w:sz="0" w:space="0" w:color="auto"/>
        <w:left w:val="none" w:sz="0" w:space="0" w:color="auto"/>
        <w:bottom w:val="none" w:sz="0" w:space="0" w:color="auto"/>
        <w:right w:val="none" w:sz="0" w:space="0" w:color="auto"/>
      </w:divBdr>
    </w:div>
    <w:div w:id="1562401335">
      <w:bodyDiv w:val="1"/>
      <w:marLeft w:val="0"/>
      <w:marRight w:val="0"/>
      <w:marTop w:val="0"/>
      <w:marBottom w:val="0"/>
      <w:divBdr>
        <w:top w:val="none" w:sz="0" w:space="0" w:color="auto"/>
        <w:left w:val="none" w:sz="0" w:space="0" w:color="auto"/>
        <w:bottom w:val="none" w:sz="0" w:space="0" w:color="auto"/>
        <w:right w:val="none" w:sz="0" w:space="0" w:color="auto"/>
      </w:divBdr>
    </w:div>
    <w:div w:id="1777290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 Tamara</dc:creator>
  <cp:lastModifiedBy>Hansen, Andrew</cp:lastModifiedBy>
  <cp:revision>2</cp:revision>
  <dcterms:created xsi:type="dcterms:W3CDTF">2022-12-14T16:11:00Z</dcterms:created>
  <dcterms:modified xsi:type="dcterms:W3CDTF">2022-12-14T16:11:00Z</dcterms:modified>
</cp:coreProperties>
</file>