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Pledges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Guest Presentation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Camp Counselors w/ funding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Roll Call Question: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What is your favorite part of being a volunteer?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Minutes of Previous Meeting,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Secretary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Approve January Meeting minutes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Treasurer’s Report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Lila (reports generated by Colyn)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Balance Sheet (Beige)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Profit &amp; Loss Budget vs. Actual (Blue)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Profit &amp; Loss Detail (Green)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Reconciliation Summary (Peach)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Statements (Pink)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Checks to be signed - WRS (goat fans), ULC (reimbursements)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Correspondence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Secretary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from Samson Family ($500 - scholarships)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 yous (goat fans &amp; goat scale)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Reports of Committees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Extension Office Report, Molly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Budget Committee, Lila Beard, Chair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Higher Education - Anna Collins,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ULC Representative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Monika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Recruitment of new members/officers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Scholarship Application review - vote on recipients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Scholarship adjustments (vocational/trade, club requirement)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Give Big Update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 2nd - 3rd, 2024 - 24 hours of giving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 = $300, Goal = $1500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Funding Requests: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36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Livestock Platforms - vote needed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Graduating Senior Recognition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Senior Recognition Gifts &amp; Scholarship posters - vote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Ceremony: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NOW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Saturday, July 20 at 2pm under the AgWest Tent (after Round Robin)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 Livestock Auction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Donation Banner at Fair with 2023 donor names - vote needed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Assign tasks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2A">
      <w:pPr>
        <w:spacing w:line="360" w:lineRule="auto"/>
        <w:ind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Next Meeting—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Thursday, June 27th, 2024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GALLATIN 4-H FOUNDATION, INC - AGENDA </w:t>
    </w:r>
  </w:p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b w:val="1"/>
        <w:sz w:val="26"/>
        <w:szCs w:val="26"/>
      </w:rPr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Thursday, April 25th, 2024</w:t>
    </w:r>
  </w:p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6"/>
        <w:szCs w:val="26"/>
        <w:rtl w:val="0"/>
      </w:rPr>
      <w:t xml:space="preserve">6:00pm at 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