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ind w:right="-72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Members:  Molly Yurdana, Monika Johnson, Kelly Pavlik, Joey Knappenberger, Randy Radke, Sarah Capp, Ashley Casto, Sarah Brechbuhler, Lindsey Klebenow, Bonnie Radke (Ambassador), Hazel Nash (youth), Danika Johnson (youth)</w:t>
      </w:r>
      <w:r w:rsidDel="00000000" w:rsidR="00000000" w:rsidRPr="00000000">
        <w:rPr>
          <w:rtl w:val="0"/>
        </w:rPr>
      </w:r>
    </w:p>
    <w:tbl>
      <w:tblPr>
        <w:tblStyle w:val="Table1"/>
        <w:tblW w:w="10350.0" w:type="dxa"/>
        <w:jc w:val="left"/>
        <w:tblInd w:w="-365.0" w:type="dxa"/>
        <w:tblLayout w:type="fixed"/>
        <w:tblLook w:val="0400"/>
      </w:tblPr>
      <w:tblGrid>
        <w:gridCol w:w="3810"/>
        <w:gridCol w:w="5025"/>
        <w:gridCol w:w="1515"/>
        <w:tblGridChange w:id="0">
          <w:tblGrid>
            <w:gridCol w:w="3810"/>
            <w:gridCol w:w="5025"/>
            <w:gridCol w:w="1515"/>
          </w:tblGrid>
        </w:tblGridChange>
      </w:tblGrid>
      <w:tr>
        <w:trPr>
          <w:cantSplit w:val="0"/>
          <w:trHeight w:val="24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Agenda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Action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000000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Calibri" w:cs="Calibri" w:eastAsia="Calibri" w:hAnsi="Calibri"/>
                <w:color w:val="ffffff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rtl w:val="0"/>
              </w:rPr>
              <w:t xml:space="preserve">Presenter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5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Orders of the Meeting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.6640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Call to Order / Pledges</w:t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Introduction of Guests</w:t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alibri" w:cs="Calibri" w:eastAsia="Calibri" w:hAnsi="Calibri"/>
                <w:i w:val="1"/>
                <w:highlight w:val="yellow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highlight w:val="yellow"/>
                <w:rtl w:val="0"/>
              </w:rPr>
              <w:t xml:space="preserve">Roll Call Question: _______________?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Monika</w:t>
            </w:r>
          </w:p>
        </w:tc>
      </w:tr>
      <w:tr>
        <w:trPr>
          <w:cantSplit w:val="0"/>
          <w:trHeight w:val="140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Minutes/ Financial Reports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Approve Secretary Minutes from December</w:t>
            </w:r>
          </w:p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Treasurer’s / Bookkeepers Reports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Sarah B.</w:t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Colyn/Office</w:t>
            </w:r>
          </w:p>
        </w:tc>
      </w:tr>
      <w:tr>
        <w:trPr>
          <w:cantSplit w:val="0"/>
          <w:trHeight w:val="88.554687499999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Reading of Correspondence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Early Reports/Guest Presentations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Foundation Annual Update</w:t>
            </w:r>
          </w:p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National Congress attendees presentation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Monika</w:t>
            </w:r>
          </w:p>
        </w:tc>
      </w:tr>
      <w:tr>
        <w:trPr>
          <w:cantSplit w:val="0"/>
          <w:trHeight w:val="2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Extension Office Report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D">
            <w:pPr>
              <w:spacing w:after="0" w:line="240" w:lineRule="auto"/>
              <w:ind w:right="-72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 Lab announced/chaperones, Erin Neil fair premium donation, Margie Hansen horse donation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Molly</w:t>
            </w:r>
          </w:p>
        </w:tc>
      </w:tr>
      <w:tr>
        <w:trPr>
          <w:cantSplit w:val="0"/>
          <w:trHeight w:val="58.55468749999998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Youth Report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alibri" w:cs="Calibri" w:eastAsia="Calibri" w:hAnsi="Calibri"/>
                <w:sz w:val="14"/>
                <w:szCs w:val="14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rtl w:val="0"/>
              </w:rPr>
              <w:t xml:space="preserve">Bonnie, Hazel, Danika</w:t>
            </w:r>
          </w:p>
        </w:tc>
      </w:tr>
      <w:tr>
        <w:trPr>
          <w:cantSplit w:val="0"/>
          <w:trHeight w:val="193.55468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Financial Requests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Shooting Sports x2 months rent ($3600)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Monika</w:t>
            </w:r>
          </w:p>
        </w:tc>
      </w:tr>
      <w:tr>
        <w:trPr>
          <w:cantSplit w:val="0"/>
          <w:trHeight w:val="103.55468749999999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Old Business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ULC Newsletter Report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Due January 23: Ashley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Monika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Goal Setting for 2024-2025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Review updated goals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All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Citizenship Seminar/Legis. Breakfast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Total costs, rebates and invoices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Molly</w:t>
            </w:r>
          </w:p>
        </w:tc>
      </w:tr>
      <w:tr>
        <w:trPr>
          <w:cantSplit w:val="0"/>
          <w:trHeight w:val="28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Club Ice Skating/Tubing 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Update?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Kelly/Monika</w:t>
            </w:r>
          </w:p>
        </w:tc>
      </w:tr>
      <w:tr>
        <w:trPr>
          <w:cantSplit w:val="0"/>
          <w:trHeight w:val="200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New Business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Bozeman Stampede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Thank you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Kelly</w:t>
            </w:r>
          </w:p>
        </w:tc>
      </w:tr>
      <w:tr>
        <w:trPr>
          <w:cantSplit w:val="0"/>
          <w:trHeight w:val="2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County-wide CPR Training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Dates?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All</w:t>
            </w:r>
          </w:p>
        </w:tc>
      </w:tr>
      <w:tr>
        <w:trPr>
          <w:cantSplit w:val="0"/>
          <w:trHeight w:val="2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Committee Reports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Budget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Kelly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Policies &amp; Procedures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Policy Manual updates/changes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Monika</w:t>
            </w:r>
          </w:p>
        </w:tc>
      </w:tr>
      <w:tr>
        <w:trPr>
          <w:cantSplit w:val="0"/>
          <w:trHeight w:val="28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Fundraising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A">
            <w:pPr>
              <w:spacing w:after="0" w:line="240" w:lineRule="auto"/>
              <w:ind w:right="-720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highlight w:val="white"/>
                <w:rtl w:val="0"/>
              </w:rPr>
              <w:t xml:space="preserve">Updated dates for MSU Concessions - stand leader training?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Molly/Sarah C.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Fair Concessions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Meeting with Fairgrounds update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Molly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Recognition &amp; Record Books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Monika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Leadership Development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3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Youth Winter Workshop - Jan. 11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Winter Volunteer Training Series - Jan. 15-Feb. 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Molly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County Contests Committee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rPr>
                <w:rFonts w:ascii="Calibri" w:cs="Calibri" w:eastAsia="Calibri" w:hAnsi="Calibri"/>
                <w:sz w:val="16"/>
                <w:szCs w:val="16"/>
              </w:rPr>
            </w:pPr>
            <w:r w:rsidDel="00000000" w:rsidR="00000000" w:rsidRPr="00000000">
              <w:rPr>
                <w:rFonts w:ascii="Calibri" w:cs="Calibri" w:eastAsia="Calibri" w:hAnsi="Calibri"/>
                <w:sz w:val="16"/>
                <w:szCs w:val="16"/>
                <w:rtl w:val="0"/>
              </w:rPr>
              <w:t xml:space="preserve">Better Batter Baking/Stir-Ups/Communications Day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Communications Day - FRIDAY, February 21</w:t>
            </w:r>
          </w:p>
          <w:p w:rsidR="00000000" w:rsidDel="00000000" w:rsidP="00000000" w:rsidRDefault="00000000" w:rsidRPr="00000000" w14:paraId="0000005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Foods Contests - Saturday, February 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Molly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Summer Camp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Camp dates: August 2-5, 2025. Facilities update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Molly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Indoor Projects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Needs to meet in January/February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Molly/Joey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Shooting Sports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Randy/Sarah B.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4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Horse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Next Meeting: Jan. 21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Ashley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Market Livestock Committee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8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Met: Dec. 17 - Next Meeting: Jan. 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Kelly</w:t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Gallatin 4-H Foundation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Met: Nov. 7 (Higher Ed) &amp; Dec. 10 (Budget)</w:t>
            </w:r>
          </w:p>
          <w:p w:rsidR="00000000" w:rsidDel="00000000" w:rsidP="00000000" w:rsidRDefault="00000000" w:rsidRPr="00000000" w14:paraId="0000006C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Next Meeting: Jan. 7</w:t>
            </w:r>
          </w:p>
          <w:p w:rsidR="00000000" w:rsidDel="00000000" w:rsidP="00000000" w:rsidRDefault="00000000" w:rsidRPr="00000000" w14:paraId="0000006D">
            <w:pPr>
              <w:spacing w:after="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Scholarships due February 14th to State, April 1st to County (more $$ this year)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Monika</w:t>
            </w:r>
          </w:p>
        </w:tc>
      </w:tr>
      <w:tr>
        <w:trPr>
          <w:cantSplit w:val="0"/>
          <w:trHeight w:val="230.97656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Announcements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0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1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1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2">
            <w:pPr>
              <w:spacing w:after="0" w:line="240" w:lineRule="auto"/>
              <w:ind w:left="0" w:firstLine="0"/>
              <w:jc w:val="center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Next meeting is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Tuesday,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February 4th, 2025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at the Extension Office @ 6:00pm. 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Adjournment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Discussion/ Decision on Meeting Adjournment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bfbfb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7">
            <w:pPr>
              <w:spacing w:after="0"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Monika</w:t>
            </w:r>
          </w:p>
        </w:tc>
      </w:tr>
    </w:tbl>
    <w:p w:rsidR="00000000" w:rsidDel="00000000" w:rsidP="00000000" w:rsidRDefault="00000000" w:rsidRPr="00000000" w14:paraId="00000078">
      <w:pPr>
        <w:spacing w:after="0" w:line="240" w:lineRule="auto"/>
        <w:ind w:left="0" w:right="-720" w:firstLine="0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2"/>
        </w:numPr>
        <w:spacing w:after="0" w:line="240" w:lineRule="auto"/>
        <w:ind w:left="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Goals (updated as of 12/03/24)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numPr>
          <w:ilvl w:val="1"/>
          <w:numId w:val="2"/>
        </w:numPr>
        <w:spacing w:after="0" w:line="240" w:lineRule="auto"/>
        <w:ind w:left="72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Short Term</w:t>
      </w:r>
    </w:p>
    <w:p w:rsidR="00000000" w:rsidDel="00000000" w:rsidP="00000000" w:rsidRDefault="00000000" w:rsidRPr="00000000" w14:paraId="0000007B">
      <w:pPr>
        <w:numPr>
          <w:ilvl w:val="1"/>
          <w:numId w:val="2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Continue to implement the 4-H mission and values by building in activities into the 4-H Calendar (be dynamic, fresh ideas)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numPr>
          <w:ilvl w:val="1"/>
          <w:numId w:val="2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Review/Enhance member recognition (i.e. awards night)</w:t>
      </w:r>
    </w:p>
    <w:p w:rsidR="00000000" w:rsidDel="00000000" w:rsidP="00000000" w:rsidRDefault="00000000" w:rsidRPr="00000000" w14:paraId="0000007D">
      <w:pPr>
        <w:numPr>
          <w:ilvl w:val="1"/>
          <w:numId w:val="2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Increase Club participation/membership</w:t>
      </w:r>
    </w:p>
    <w:p w:rsidR="00000000" w:rsidDel="00000000" w:rsidP="00000000" w:rsidRDefault="00000000" w:rsidRPr="00000000" w14:paraId="0000007E">
      <w:pPr>
        <w:numPr>
          <w:ilvl w:val="2"/>
          <w:numId w:val="2"/>
        </w:numPr>
        <w:spacing w:after="0" w:line="240" w:lineRule="auto"/>
        <w:ind w:left="2160" w:right="-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Explore quarterly Zoom meetings for Members at Large</w:t>
      </w:r>
    </w:p>
    <w:p w:rsidR="00000000" w:rsidDel="00000000" w:rsidP="00000000" w:rsidRDefault="00000000" w:rsidRPr="00000000" w14:paraId="0000007F">
      <w:pPr>
        <w:numPr>
          <w:ilvl w:val="1"/>
          <w:numId w:val="3"/>
        </w:numPr>
        <w:spacing w:after="0" w:line="240" w:lineRule="auto"/>
        <w:ind w:left="72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Medium Term Goals</w:t>
      </w:r>
    </w:p>
    <w:p w:rsidR="00000000" w:rsidDel="00000000" w:rsidP="00000000" w:rsidRDefault="00000000" w:rsidRPr="00000000" w14:paraId="00000080">
      <w:pPr>
        <w:numPr>
          <w:ilvl w:val="1"/>
          <w:numId w:val="3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Continue to increase chaperone recruitment and participation for in National, State and County Events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numPr>
          <w:ilvl w:val="1"/>
          <w:numId w:val="3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Develop Volunteer recruitment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2"/>
          <w:numId w:val="3"/>
        </w:numPr>
        <w:spacing w:after="0" w:line="240" w:lineRule="auto"/>
        <w:ind w:left="216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Mentorship to increase accountability and involvement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numPr>
          <w:ilvl w:val="2"/>
          <w:numId w:val="3"/>
        </w:numPr>
        <w:spacing w:after="0" w:line="240" w:lineRule="auto"/>
        <w:ind w:left="216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Explore partnerships and sponsors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1"/>
          <w:numId w:val="3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Form a formalized Shooting Sports Committee (in progress)</w:t>
      </w:r>
    </w:p>
    <w:p w:rsidR="00000000" w:rsidDel="00000000" w:rsidP="00000000" w:rsidRDefault="00000000" w:rsidRPr="00000000" w14:paraId="00000085">
      <w:pPr>
        <w:numPr>
          <w:ilvl w:val="1"/>
          <w:numId w:val="3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Form a formalized Indoor project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numPr>
          <w:ilvl w:val="1"/>
          <w:numId w:val="1"/>
        </w:numPr>
        <w:spacing w:after="0" w:line="240" w:lineRule="auto"/>
        <w:ind w:left="72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Long Term</w:t>
      </w:r>
    </w:p>
    <w:p w:rsidR="00000000" w:rsidDel="00000000" w:rsidP="00000000" w:rsidRDefault="00000000" w:rsidRPr="00000000" w14:paraId="00000087">
      <w:pPr>
        <w:numPr>
          <w:ilvl w:val="1"/>
          <w:numId w:val="1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4-H Building – maintain relationship with the fairgrounds/county commissioners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numPr>
          <w:ilvl w:val="1"/>
          <w:numId w:val="1"/>
        </w:numPr>
        <w:spacing w:after="0" w:line="240" w:lineRule="auto"/>
        <w:ind w:left="1440" w:right="-720" w:hanging="360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4-H in every community of Gallatin County (ex. Big Sky, West Yellowstone)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after="0" w:line="240" w:lineRule="auto"/>
        <w:ind w:left="2160" w:right="-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1"/>
        </w:numPr>
        <w:spacing w:after="0" w:line="240" w:lineRule="auto"/>
        <w:ind w:left="0" w:right="-720" w:hanging="360"/>
        <w:rPr>
          <w:rFonts w:ascii="Arial" w:cs="Arial" w:eastAsia="Arial" w:hAnsi="Arial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ULC Newsletter Report (Due by the 23rd day of the month before) -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updated 10/01/24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numPr>
          <w:ilvl w:val="1"/>
          <w:numId w:val="1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October 2024 - Monika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numPr>
          <w:ilvl w:val="1"/>
          <w:numId w:val="1"/>
        </w:numPr>
        <w:spacing w:after="0" w:line="240" w:lineRule="auto"/>
        <w:ind w:left="720" w:right="-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November 2024 - Laura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numPr>
          <w:ilvl w:val="1"/>
          <w:numId w:val="1"/>
        </w:numPr>
        <w:spacing w:after="0" w:line="240" w:lineRule="auto"/>
        <w:ind w:left="720" w:right="-720" w:hanging="360"/>
        <w:rPr>
          <w:rFonts w:ascii="Calibri" w:cs="Calibri" w:eastAsia="Calibri" w:hAnsi="Calibri"/>
          <w:u w:val="none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December 2024 - Randy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numPr>
          <w:ilvl w:val="1"/>
          <w:numId w:val="1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January 2025 - Ashley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numPr>
          <w:ilvl w:val="1"/>
          <w:numId w:val="1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February 2025 -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numPr>
          <w:ilvl w:val="1"/>
          <w:numId w:val="1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March 2025 - Sarah B.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numPr>
          <w:ilvl w:val="1"/>
          <w:numId w:val="1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April 2025 - Monika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numPr>
          <w:ilvl w:val="1"/>
          <w:numId w:val="1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May 2025 - Joey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numPr>
          <w:ilvl w:val="1"/>
          <w:numId w:val="1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June 2025 -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numPr>
          <w:ilvl w:val="1"/>
          <w:numId w:val="1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July 2025 - Molly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numPr>
          <w:ilvl w:val="1"/>
          <w:numId w:val="1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August 2025 - no meeting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numPr>
          <w:ilvl w:val="1"/>
          <w:numId w:val="1"/>
        </w:numPr>
        <w:spacing w:after="0" w:line="240" w:lineRule="auto"/>
        <w:ind w:left="720" w:right="-720" w:hanging="360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September 2025 -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Gallatin County 4-H Unlimited Leaders Council Meeting Agenda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0"/>
      </w:rPr>
      <w:t xml:space="preserve">January 7th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, 202</w:t>
    </w:r>
    <w:r w:rsidDel="00000000" w:rsidR="00000000" w:rsidRPr="00000000">
      <w:rPr>
        <w:rFonts w:ascii="Calibri" w:cs="Calibri" w:eastAsia="Calibri" w:hAnsi="Calibri"/>
        <w:b w:val="1"/>
        <w:sz w:val="28"/>
        <w:szCs w:val="28"/>
        <w:rtl w:val="0"/>
      </w:rPr>
      <w:t xml:space="preserve">5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at 6:00 – 8:00 p.m.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A">
    <w:pPr>
      <w:keepNext w:val="0"/>
      <w:keepLines w:val="0"/>
      <w:widowControl w:val="1"/>
      <w:pBdr>
        <w:top w:space="0" w:sz="0" w:val="nil"/>
        <w:left w:space="0" w:sz="0" w:val="nil"/>
        <w:bottom w:color="5b9bd5" w:space="4" w:sz="8" w:val="single"/>
        <w:right w:space="0" w:sz="0" w:val="nil"/>
        <w:between w:space="0" w:sz="0" w:val="nil"/>
      </w:pBdr>
      <w:shd w:fill="auto" w:val="clear"/>
      <w:spacing w:after="30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Gallatin County Extension Office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0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A46B8D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A46B8D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A46B8D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A46B8D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A46B8D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A46B8D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A46B8D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A46B8D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A46B8D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A46B8D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A46B8D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A46B8D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A46B8D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A46B8D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A46B8D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A46B8D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A46B8D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A46B8D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A46B8D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A46B8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A46B8D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A46B8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A46B8D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A46B8D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A46B8D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A46B8D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A46B8D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A46B8D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A46B8D"/>
    <w:rPr>
      <w:b w:val="1"/>
      <w:bCs w:val="1"/>
      <w:smallCaps w:val="1"/>
      <w:color w:val="0f4761" w:themeColor="accent1" w:themeShade="0000BF"/>
      <w:spacing w:val="5"/>
    </w:rPr>
  </w:style>
  <w:style w:type="paragraph" w:styleId="NormalWeb">
    <w:name w:val="Normal (Web)"/>
    <w:basedOn w:val="Normal"/>
    <w:uiPriority w:val="99"/>
    <w:unhideWhenUsed w:val="1"/>
    <w:rsid w:val="00A46B8D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A46B8D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A46B8D"/>
  </w:style>
  <w:style w:type="paragraph" w:styleId="Footer">
    <w:name w:val="footer"/>
    <w:basedOn w:val="Normal"/>
    <w:link w:val="FooterChar"/>
    <w:uiPriority w:val="99"/>
    <w:unhideWhenUsed w:val="1"/>
    <w:rsid w:val="00A46B8D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A46B8D"/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Fiw1SoxCByzY5FFFZf+svMW1lw==">CgMxLjA4AHIhMUR6N3YwRmRXYTRDRmVNdEtPelQyRWtGQXEzYW1VS0Jt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2024-03-28T22:28:00Z</dcterms:created>
  <dc:creator>Yurdana, Molly</dc:creator>
</cp:coreProperties>
</file>