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FE71" w14:textId="77777777" w:rsidR="00691432" w:rsidRDefault="00000000">
      <w:pPr>
        <w:spacing w:after="0"/>
        <w:ind w:right="-720"/>
        <w:rPr>
          <w:b/>
        </w:rPr>
      </w:pPr>
      <w:r>
        <w:rPr>
          <w:b/>
        </w:rPr>
        <w:t xml:space="preserve">Members:  Molly Yurdana, Aaron Pruitt, Kelly Pavlik, Tamara Knappenberger, Toni Berger, Monika Johnson, </w:t>
      </w:r>
    </w:p>
    <w:p w14:paraId="0D7C2CFA" w14:textId="77777777" w:rsidR="00691432" w:rsidRDefault="00000000">
      <w:pPr>
        <w:spacing w:after="0"/>
        <w:ind w:right="-720"/>
        <w:rPr>
          <w:b/>
        </w:rPr>
      </w:pPr>
      <w:r>
        <w:rPr>
          <w:b/>
        </w:rPr>
        <w:t>Joey Knappenberger, Laura Fisher, Tiffany Togstad, Randy Radke, Bonnie Radke, Erica Hastings, Nicole Reeves</w:t>
      </w:r>
    </w:p>
    <w:p w14:paraId="6FD62E9C" w14:textId="77777777" w:rsidR="00691432" w:rsidRDefault="00691432">
      <w:pPr>
        <w:spacing w:after="0"/>
        <w:ind w:right="-720"/>
        <w:rPr>
          <w:b/>
        </w:rPr>
      </w:pPr>
    </w:p>
    <w:tbl>
      <w:tblPr>
        <w:tblStyle w:val="a"/>
        <w:tblW w:w="10500" w:type="dxa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5"/>
        <w:gridCol w:w="4950"/>
        <w:gridCol w:w="1335"/>
      </w:tblGrid>
      <w:tr w:rsidR="00691432" w14:paraId="7515F297" w14:textId="77777777">
        <w:trPr>
          <w:trHeight w:val="255"/>
        </w:trPr>
        <w:tc>
          <w:tcPr>
            <w:tcW w:w="4215" w:type="dxa"/>
            <w:shd w:val="clear" w:color="auto" w:fill="000000"/>
          </w:tcPr>
          <w:p w14:paraId="06C714EE" w14:textId="77777777" w:rsidR="00691432" w:rsidRDefault="00000000">
            <w:pPr>
              <w:ind w:left="180" w:right="-10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Agenda Item</w:t>
            </w:r>
          </w:p>
        </w:tc>
        <w:tc>
          <w:tcPr>
            <w:tcW w:w="4950" w:type="dxa"/>
            <w:shd w:val="clear" w:color="auto" w:fill="000000"/>
          </w:tcPr>
          <w:p w14:paraId="1E7AA47D" w14:textId="77777777" w:rsidR="00691432" w:rsidRDefault="00000000">
            <w:pPr>
              <w:ind w:right="-7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Action</w:t>
            </w:r>
          </w:p>
        </w:tc>
        <w:tc>
          <w:tcPr>
            <w:tcW w:w="1335" w:type="dxa"/>
            <w:shd w:val="clear" w:color="auto" w:fill="000000"/>
          </w:tcPr>
          <w:p w14:paraId="62050176" w14:textId="77777777" w:rsidR="00691432" w:rsidRDefault="00000000">
            <w:pPr>
              <w:ind w:right="-13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Presenter</w:t>
            </w:r>
          </w:p>
        </w:tc>
      </w:tr>
      <w:tr w:rsidR="00691432" w14:paraId="605E31DD" w14:textId="77777777">
        <w:trPr>
          <w:trHeight w:val="90"/>
        </w:trPr>
        <w:tc>
          <w:tcPr>
            <w:tcW w:w="4215" w:type="dxa"/>
            <w:shd w:val="clear" w:color="auto" w:fill="CCCCCC"/>
          </w:tcPr>
          <w:p w14:paraId="66088C2E" w14:textId="77777777" w:rsidR="00691432" w:rsidRDefault="00000000">
            <w:pPr>
              <w:ind w:right="-720"/>
            </w:pPr>
            <w:r>
              <w:rPr>
                <w:b/>
              </w:rPr>
              <w:t>Orders of the Meeting</w:t>
            </w:r>
            <w:r>
              <w:t xml:space="preserve"> </w:t>
            </w:r>
          </w:p>
        </w:tc>
        <w:tc>
          <w:tcPr>
            <w:tcW w:w="4950" w:type="dxa"/>
            <w:shd w:val="clear" w:color="auto" w:fill="CCCCCC"/>
          </w:tcPr>
          <w:p w14:paraId="70F6AE54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428AC2C1" w14:textId="77777777" w:rsidR="00691432" w:rsidRDefault="00691432">
            <w:pPr>
              <w:ind w:right="-720"/>
            </w:pPr>
          </w:p>
        </w:tc>
      </w:tr>
      <w:tr w:rsidR="00691432" w14:paraId="72E21AE2" w14:textId="77777777">
        <w:trPr>
          <w:trHeight w:val="495"/>
        </w:trPr>
        <w:tc>
          <w:tcPr>
            <w:tcW w:w="4215" w:type="dxa"/>
          </w:tcPr>
          <w:p w14:paraId="18ABDDA1" w14:textId="77777777" w:rsidR="00691432" w:rsidRDefault="00000000">
            <w:pPr>
              <w:ind w:right="-720"/>
              <w:rPr>
                <w:highlight w:val="white"/>
              </w:rPr>
            </w:pPr>
            <w:r>
              <w:rPr>
                <w:highlight w:val="white"/>
              </w:rPr>
              <w:t>Call to Order / Pledges</w:t>
            </w:r>
          </w:p>
          <w:p w14:paraId="14622403" w14:textId="77777777" w:rsidR="00691432" w:rsidRDefault="00000000">
            <w:pPr>
              <w:ind w:right="-720"/>
              <w:rPr>
                <w:highlight w:val="white"/>
              </w:rPr>
            </w:pPr>
            <w:r>
              <w:rPr>
                <w:highlight w:val="white"/>
              </w:rPr>
              <w:t xml:space="preserve">Add Agenda Item? </w:t>
            </w:r>
          </w:p>
          <w:p w14:paraId="140C3540" w14:textId="77777777" w:rsidR="00691432" w:rsidRDefault="00000000">
            <w:pPr>
              <w:ind w:right="-90"/>
              <w:jc w:val="right"/>
              <w:rPr>
                <w:i/>
              </w:rPr>
            </w:pPr>
            <w:r>
              <w:rPr>
                <w:b/>
                <w:highlight w:val="white"/>
              </w:rPr>
              <w:t>Roll Call Question:</w:t>
            </w:r>
            <w:r>
              <w:rPr>
                <w:highlight w:val="white"/>
              </w:rPr>
              <w:t xml:space="preserve"> </w:t>
            </w:r>
          </w:p>
        </w:tc>
        <w:tc>
          <w:tcPr>
            <w:tcW w:w="4950" w:type="dxa"/>
          </w:tcPr>
          <w:p w14:paraId="33638788" w14:textId="77777777" w:rsidR="00691432" w:rsidRDefault="00691432">
            <w:pPr>
              <w:ind w:right="-90"/>
              <w:jc w:val="right"/>
              <w:rPr>
                <w:i/>
              </w:rPr>
            </w:pPr>
          </w:p>
          <w:p w14:paraId="0C53377D" w14:textId="77777777" w:rsidR="00691432" w:rsidRDefault="00691432">
            <w:pPr>
              <w:ind w:right="-90"/>
              <w:rPr>
                <w:i/>
                <w:highlight w:val="yellow"/>
              </w:rPr>
            </w:pPr>
          </w:p>
          <w:p w14:paraId="6F846A08" w14:textId="77777777" w:rsidR="00691432" w:rsidRDefault="00000000">
            <w:pPr>
              <w:ind w:right="-90"/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>_____________________________</w:t>
            </w:r>
          </w:p>
        </w:tc>
        <w:tc>
          <w:tcPr>
            <w:tcW w:w="1335" w:type="dxa"/>
          </w:tcPr>
          <w:p w14:paraId="45E4BAE1" w14:textId="77777777" w:rsidR="00691432" w:rsidRDefault="00000000">
            <w:pPr>
              <w:ind w:right="-720"/>
            </w:pPr>
            <w:r>
              <w:t>Tamara</w:t>
            </w:r>
          </w:p>
        </w:tc>
      </w:tr>
      <w:tr w:rsidR="00691432" w14:paraId="5F6F23A7" w14:textId="77777777">
        <w:trPr>
          <w:trHeight w:val="120"/>
        </w:trPr>
        <w:tc>
          <w:tcPr>
            <w:tcW w:w="4215" w:type="dxa"/>
            <w:shd w:val="clear" w:color="auto" w:fill="CCCCCC"/>
          </w:tcPr>
          <w:p w14:paraId="672E4570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>Reading of Correspondence</w:t>
            </w:r>
          </w:p>
        </w:tc>
        <w:tc>
          <w:tcPr>
            <w:tcW w:w="4950" w:type="dxa"/>
            <w:shd w:val="clear" w:color="auto" w:fill="CCCCCC"/>
          </w:tcPr>
          <w:p w14:paraId="752AC4E8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04D0F5B7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400F1300" w14:textId="77777777">
        <w:trPr>
          <w:trHeight w:val="225"/>
        </w:trPr>
        <w:tc>
          <w:tcPr>
            <w:tcW w:w="4215" w:type="dxa"/>
            <w:shd w:val="clear" w:color="auto" w:fill="FFFFFF"/>
          </w:tcPr>
          <w:p w14:paraId="45B7A405" w14:textId="77777777" w:rsidR="00691432" w:rsidRDefault="00000000">
            <w:pPr>
              <w:ind w:right="-720"/>
            </w:pPr>
            <w:r>
              <w:t>Early Reports/Guest Presentations</w:t>
            </w:r>
          </w:p>
        </w:tc>
        <w:tc>
          <w:tcPr>
            <w:tcW w:w="4950" w:type="dxa"/>
            <w:shd w:val="clear" w:color="auto" w:fill="FFFFFF"/>
          </w:tcPr>
          <w:p w14:paraId="311C324D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FFFFFF"/>
          </w:tcPr>
          <w:p w14:paraId="21C28FB0" w14:textId="77777777" w:rsidR="00691432" w:rsidRDefault="00000000">
            <w:pPr>
              <w:ind w:right="-720"/>
            </w:pPr>
            <w:r>
              <w:t>Tamara</w:t>
            </w:r>
          </w:p>
        </w:tc>
      </w:tr>
      <w:tr w:rsidR="00691432" w14:paraId="43FA873A" w14:textId="77777777">
        <w:trPr>
          <w:trHeight w:val="285"/>
        </w:trPr>
        <w:tc>
          <w:tcPr>
            <w:tcW w:w="4215" w:type="dxa"/>
            <w:shd w:val="clear" w:color="auto" w:fill="FFFFFF"/>
          </w:tcPr>
          <w:p w14:paraId="1D58CC75" w14:textId="77777777" w:rsidR="00691432" w:rsidRDefault="00000000">
            <w:pPr>
              <w:ind w:right="-720"/>
            </w:pPr>
            <w:r>
              <w:t>Extension Office Report</w:t>
            </w:r>
          </w:p>
        </w:tc>
        <w:tc>
          <w:tcPr>
            <w:tcW w:w="4950" w:type="dxa"/>
            <w:shd w:val="clear" w:color="auto" w:fill="FFFFFF"/>
          </w:tcPr>
          <w:p w14:paraId="72A855BB" w14:textId="77777777" w:rsidR="00691432" w:rsidRDefault="00000000">
            <w:pPr>
              <w:ind w:right="-720"/>
            </w:pPr>
            <w:r>
              <w:t>Annual Report, enrollment closed, AQA</w:t>
            </w:r>
          </w:p>
        </w:tc>
        <w:tc>
          <w:tcPr>
            <w:tcW w:w="1335" w:type="dxa"/>
            <w:shd w:val="clear" w:color="auto" w:fill="FFFFFF"/>
          </w:tcPr>
          <w:p w14:paraId="3EEDCDBC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72BAEAFE" w14:textId="77777777">
        <w:trPr>
          <w:trHeight w:val="255"/>
        </w:trPr>
        <w:tc>
          <w:tcPr>
            <w:tcW w:w="4215" w:type="dxa"/>
            <w:shd w:val="clear" w:color="auto" w:fill="FFFFFF"/>
          </w:tcPr>
          <w:p w14:paraId="7D22A56B" w14:textId="77777777" w:rsidR="00691432" w:rsidRDefault="00000000">
            <w:pPr>
              <w:ind w:right="-720"/>
            </w:pPr>
            <w:r>
              <w:t>Financial Requests</w:t>
            </w:r>
          </w:p>
        </w:tc>
        <w:tc>
          <w:tcPr>
            <w:tcW w:w="4950" w:type="dxa"/>
            <w:shd w:val="clear" w:color="auto" w:fill="FFFFFF"/>
          </w:tcPr>
          <w:p w14:paraId="3530E28C" w14:textId="77777777" w:rsidR="00691432" w:rsidRDefault="00000000">
            <w:pPr>
              <w:ind w:right="-720"/>
            </w:pPr>
            <w:r>
              <w:t>Camp, Enrollment support (x3)</w:t>
            </w:r>
          </w:p>
        </w:tc>
        <w:tc>
          <w:tcPr>
            <w:tcW w:w="1335" w:type="dxa"/>
            <w:shd w:val="clear" w:color="auto" w:fill="FFFFFF"/>
          </w:tcPr>
          <w:p w14:paraId="2F6FE542" w14:textId="77777777" w:rsidR="00691432" w:rsidRDefault="00000000">
            <w:pPr>
              <w:ind w:right="-720"/>
            </w:pPr>
            <w:r>
              <w:t>Tamara</w:t>
            </w:r>
          </w:p>
        </w:tc>
      </w:tr>
      <w:tr w:rsidR="00691432" w14:paraId="77E2E065" w14:textId="77777777">
        <w:trPr>
          <w:trHeight w:val="75"/>
        </w:trPr>
        <w:tc>
          <w:tcPr>
            <w:tcW w:w="4215" w:type="dxa"/>
            <w:shd w:val="clear" w:color="auto" w:fill="CCCCCC"/>
          </w:tcPr>
          <w:p w14:paraId="07D60032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>Old Business</w:t>
            </w:r>
          </w:p>
        </w:tc>
        <w:tc>
          <w:tcPr>
            <w:tcW w:w="4950" w:type="dxa"/>
            <w:shd w:val="clear" w:color="auto" w:fill="CCCCCC"/>
          </w:tcPr>
          <w:p w14:paraId="37D243A0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18791337" w14:textId="77777777" w:rsidR="00691432" w:rsidRDefault="00691432">
            <w:pPr>
              <w:ind w:right="-720"/>
            </w:pPr>
          </w:p>
        </w:tc>
      </w:tr>
      <w:tr w:rsidR="00691432" w14:paraId="45574655" w14:textId="77777777">
        <w:trPr>
          <w:trHeight w:val="240"/>
        </w:trPr>
        <w:tc>
          <w:tcPr>
            <w:tcW w:w="4215" w:type="dxa"/>
            <w:shd w:val="clear" w:color="auto" w:fill="FFFFFF"/>
          </w:tcPr>
          <w:p w14:paraId="55C78477" w14:textId="77777777" w:rsidR="00691432" w:rsidRDefault="00000000">
            <w:pPr>
              <w:ind w:right="-720"/>
            </w:pPr>
            <w:r>
              <w:t>ULC Newsletter Report</w:t>
            </w:r>
          </w:p>
        </w:tc>
        <w:tc>
          <w:tcPr>
            <w:tcW w:w="4950" w:type="dxa"/>
            <w:shd w:val="clear" w:color="auto" w:fill="FFFFFF"/>
          </w:tcPr>
          <w:p w14:paraId="6231BA25" w14:textId="77777777" w:rsidR="00691432" w:rsidRDefault="00000000">
            <w:pPr>
              <w:ind w:right="-720"/>
              <w:rPr>
                <w:highlight w:val="yellow"/>
              </w:rPr>
            </w:pPr>
            <w:r>
              <w:rPr>
                <w:highlight w:val="white"/>
              </w:rPr>
              <w:t>Due March 23: Laura</w:t>
            </w:r>
          </w:p>
        </w:tc>
        <w:tc>
          <w:tcPr>
            <w:tcW w:w="1335" w:type="dxa"/>
            <w:shd w:val="clear" w:color="auto" w:fill="FFFFFF"/>
          </w:tcPr>
          <w:p w14:paraId="28BF1361" w14:textId="77777777" w:rsidR="00691432" w:rsidRDefault="00000000">
            <w:pPr>
              <w:ind w:right="-720"/>
            </w:pPr>
            <w:r>
              <w:t>Tamara</w:t>
            </w:r>
          </w:p>
        </w:tc>
      </w:tr>
      <w:tr w:rsidR="00691432" w14:paraId="3C7BC494" w14:textId="77777777">
        <w:trPr>
          <w:trHeight w:val="255"/>
        </w:trPr>
        <w:tc>
          <w:tcPr>
            <w:tcW w:w="4215" w:type="dxa"/>
            <w:shd w:val="clear" w:color="auto" w:fill="FFFFFF"/>
          </w:tcPr>
          <w:p w14:paraId="4031F967" w14:textId="77777777" w:rsidR="00691432" w:rsidRDefault="00000000">
            <w:pPr>
              <w:ind w:right="-720"/>
            </w:pPr>
            <w:r>
              <w:t>Vacancies/Officers</w:t>
            </w:r>
          </w:p>
        </w:tc>
        <w:tc>
          <w:tcPr>
            <w:tcW w:w="4950" w:type="dxa"/>
            <w:shd w:val="clear" w:color="auto" w:fill="FFFFFF"/>
          </w:tcPr>
          <w:p w14:paraId="5839CC0B" w14:textId="77777777" w:rsidR="00691432" w:rsidRDefault="00000000">
            <w:pPr>
              <w:ind w:right="-720"/>
            </w:pPr>
            <w:r>
              <w:t>VP</w:t>
            </w:r>
          </w:p>
        </w:tc>
        <w:tc>
          <w:tcPr>
            <w:tcW w:w="1335" w:type="dxa"/>
            <w:shd w:val="clear" w:color="auto" w:fill="FFFFFF"/>
          </w:tcPr>
          <w:p w14:paraId="3C55A3DA" w14:textId="77777777" w:rsidR="00691432" w:rsidRDefault="00000000">
            <w:pPr>
              <w:ind w:right="-720"/>
            </w:pPr>
            <w:r>
              <w:t>All</w:t>
            </w:r>
          </w:p>
        </w:tc>
      </w:tr>
      <w:tr w:rsidR="00691432" w14:paraId="1B4338FC" w14:textId="77777777">
        <w:trPr>
          <w:trHeight w:val="135"/>
        </w:trPr>
        <w:tc>
          <w:tcPr>
            <w:tcW w:w="4215" w:type="dxa"/>
            <w:shd w:val="clear" w:color="auto" w:fill="FFFFFF"/>
          </w:tcPr>
          <w:p w14:paraId="73312832" w14:textId="77777777" w:rsidR="00691432" w:rsidRDefault="00000000">
            <w:pPr>
              <w:ind w:right="-720"/>
            </w:pPr>
            <w:r>
              <w:t>County-wide CPR Training</w:t>
            </w:r>
          </w:p>
        </w:tc>
        <w:tc>
          <w:tcPr>
            <w:tcW w:w="4950" w:type="dxa"/>
            <w:shd w:val="clear" w:color="auto" w:fill="FFFFFF"/>
          </w:tcPr>
          <w:p w14:paraId="3FDFFC7A" w14:textId="77777777" w:rsidR="00691432" w:rsidRDefault="00000000">
            <w:pPr>
              <w:ind w:right="-720"/>
            </w:pPr>
            <w:r>
              <w:t>Survey Results - Solidify plans &amp; dates</w:t>
            </w:r>
          </w:p>
        </w:tc>
        <w:tc>
          <w:tcPr>
            <w:tcW w:w="1335" w:type="dxa"/>
            <w:shd w:val="clear" w:color="auto" w:fill="FFFFFF"/>
          </w:tcPr>
          <w:p w14:paraId="0EE5A6F8" w14:textId="77777777" w:rsidR="00691432" w:rsidRDefault="00000000">
            <w:pPr>
              <w:ind w:right="-720"/>
            </w:pPr>
            <w:r>
              <w:t>Randy/Kelly</w:t>
            </w:r>
          </w:p>
        </w:tc>
      </w:tr>
      <w:tr w:rsidR="00691432" w14:paraId="766935F1" w14:textId="77777777">
        <w:trPr>
          <w:trHeight w:val="135"/>
        </w:trPr>
        <w:tc>
          <w:tcPr>
            <w:tcW w:w="4215" w:type="dxa"/>
            <w:shd w:val="clear" w:color="auto" w:fill="FFFFFF"/>
          </w:tcPr>
          <w:p w14:paraId="7CEDDA8F" w14:textId="77777777" w:rsidR="00691432" w:rsidRDefault="00000000">
            <w:pPr>
              <w:ind w:right="-720"/>
            </w:pPr>
            <w:r>
              <w:t>4-H Theme swag</w:t>
            </w:r>
          </w:p>
        </w:tc>
        <w:tc>
          <w:tcPr>
            <w:tcW w:w="4950" w:type="dxa"/>
            <w:shd w:val="clear" w:color="auto" w:fill="FFFFFF"/>
          </w:tcPr>
          <w:p w14:paraId="4BE696EF" w14:textId="77777777" w:rsidR="00691432" w:rsidRDefault="00000000">
            <w:pPr>
              <w:ind w:right="-720"/>
            </w:pPr>
            <w:proofErr w:type="spellStart"/>
            <w:r>
              <w:t>BoomTown</w:t>
            </w:r>
            <w:proofErr w:type="spellEnd"/>
            <w:r>
              <w:t xml:space="preserve"> Designs proofs</w:t>
            </w:r>
          </w:p>
        </w:tc>
        <w:tc>
          <w:tcPr>
            <w:tcW w:w="1335" w:type="dxa"/>
            <w:shd w:val="clear" w:color="auto" w:fill="FFFFFF"/>
          </w:tcPr>
          <w:p w14:paraId="683939BF" w14:textId="77777777" w:rsidR="00691432" w:rsidRDefault="00000000">
            <w:pPr>
              <w:ind w:right="-720"/>
            </w:pPr>
            <w:r>
              <w:t>Kelly/Molly</w:t>
            </w:r>
          </w:p>
        </w:tc>
      </w:tr>
      <w:tr w:rsidR="00691432" w14:paraId="0B0972F3" w14:textId="77777777">
        <w:trPr>
          <w:trHeight w:val="135"/>
        </w:trPr>
        <w:tc>
          <w:tcPr>
            <w:tcW w:w="4215" w:type="dxa"/>
            <w:shd w:val="clear" w:color="auto" w:fill="FFFFFF"/>
          </w:tcPr>
          <w:p w14:paraId="3D474B6C" w14:textId="77777777" w:rsidR="00691432" w:rsidRDefault="00000000">
            <w:pPr>
              <w:ind w:right="-720"/>
            </w:pPr>
            <w:r>
              <w:t>Rec Lab</w:t>
            </w:r>
          </w:p>
        </w:tc>
        <w:tc>
          <w:tcPr>
            <w:tcW w:w="4950" w:type="dxa"/>
            <w:shd w:val="clear" w:color="auto" w:fill="FFFFFF"/>
          </w:tcPr>
          <w:p w14:paraId="73254539" w14:textId="77777777" w:rsidR="00691432" w:rsidRDefault="00000000">
            <w:pPr>
              <w:ind w:right="-720"/>
            </w:pPr>
            <w:r>
              <w:t>Registration Open, Workshops, Chaperones</w:t>
            </w:r>
          </w:p>
        </w:tc>
        <w:tc>
          <w:tcPr>
            <w:tcW w:w="1335" w:type="dxa"/>
            <w:shd w:val="clear" w:color="auto" w:fill="FFFFFF"/>
          </w:tcPr>
          <w:p w14:paraId="77DD977C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091D4C83" w14:textId="77777777">
        <w:trPr>
          <w:trHeight w:val="180"/>
        </w:trPr>
        <w:tc>
          <w:tcPr>
            <w:tcW w:w="4215" w:type="dxa"/>
            <w:shd w:val="clear" w:color="auto" w:fill="CCCCCC"/>
          </w:tcPr>
          <w:p w14:paraId="048B9458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 xml:space="preserve">New Business </w:t>
            </w:r>
          </w:p>
        </w:tc>
        <w:tc>
          <w:tcPr>
            <w:tcW w:w="4950" w:type="dxa"/>
            <w:shd w:val="clear" w:color="auto" w:fill="CCCCCC"/>
          </w:tcPr>
          <w:p w14:paraId="79C6B30E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56D01E0A" w14:textId="77777777" w:rsidR="00691432" w:rsidRDefault="00691432">
            <w:pPr>
              <w:ind w:right="-720"/>
            </w:pPr>
          </w:p>
        </w:tc>
      </w:tr>
      <w:tr w:rsidR="00691432" w14:paraId="5AB131B0" w14:textId="77777777">
        <w:trPr>
          <w:trHeight w:val="165"/>
        </w:trPr>
        <w:tc>
          <w:tcPr>
            <w:tcW w:w="4215" w:type="dxa"/>
            <w:shd w:val="clear" w:color="auto" w:fill="FFFFFF"/>
          </w:tcPr>
          <w:p w14:paraId="440D0020" w14:textId="77777777" w:rsidR="00691432" w:rsidRDefault="00000000">
            <w:pPr>
              <w:ind w:right="-720"/>
            </w:pPr>
            <w:r>
              <w:t>Club Funding w/ Montana Farmers Union</w:t>
            </w:r>
          </w:p>
        </w:tc>
        <w:tc>
          <w:tcPr>
            <w:tcW w:w="4950" w:type="dxa"/>
            <w:shd w:val="clear" w:color="auto" w:fill="FFFFFF"/>
          </w:tcPr>
          <w:p w14:paraId="41CAB0DA" w14:textId="77777777" w:rsidR="00691432" w:rsidRDefault="00000000">
            <w:pPr>
              <w:ind w:right="-720"/>
            </w:pPr>
            <w:r>
              <w:t xml:space="preserve">Recipients/Thank </w:t>
            </w:r>
            <w:proofErr w:type="spellStart"/>
            <w:r>
              <w:t>yous</w:t>
            </w:r>
            <w:proofErr w:type="spellEnd"/>
          </w:p>
        </w:tc>
        <w:tc>
          <w:tcPr>
            <w:tcW w:w="1335" w:type="dxa"/>
            <w:shd w:val="clear" w:color="auto" w:fill="FFFFFF"/>
          </w:tcPr>
          <w:p w14:paraId="17EF843F" w14:textId="77777777" w:rsidR="00691432" w:rsidRDefault="00000000">
            <w:pPr>
              <w:ind w:right="-720"/>
            </w:pPr>
            <w:r>
              <w:t>All</w:t>
            </w:r>
          </w:p>
        </w:tc>
      </w:tr>
      <w:tr w:rsidR="00691432" w14:paraId="1E32F859" w14:textId="77777777">
        <w:trPr>
          <w:trHeight w:val="165"/>
        </w:trPr>
        <w:tc>
          <w:tcPr>
            <w:tcW w:w="4215" w:type="dxa"/>
            <w:shd w:val="clear" w:color="auto" w:fill="FFFFFF"/>
          </w:tcPr>
          <w:p w14:paraId="5ACC0DBE" w14:textId="77777777" w:rsidR="00691432" w:rsidRDefault="00000000">
            <w:pPr>
              <w:ind w:right="-720"/>
            </w:pPr>
            <w:r>
              <w:t>Volunteer Appreciation Week</w:t>
            </w:r>
          </w:p>
        </w:tc>
        <w:tc>
          <w:tcPr>
            <w:tcW w:w="4950" w:type="dxa"/>
            <w:shd w:val="clear" w:color="auto" w:fill="FFFFFF"/>
          </w:tcPr>
          <w:p w14:paraId="613825F0" w14:textId="77777777" w:rsidR="00691432" w:rsidRDefault="00000000">
            <w:pPr>
              <w:ind w:right="-720"/>
            </w:pPr>
            <w:r>
              <w:t>April 21-27th</w:t>
            </w:r>
          </w:p>
        </w:tc>
        <w:tc>
          <w:tcPr>
            <w:tcW w:w="1335" w:type="dxa"/>
            <w:shd w:val="clear" w:color="auto" w:fill="FFFFFF"/>
          </w:tcPr>
          <w:p w14:paraId="421441F4" w14:textId="77777777" w:rsidR="00691432" w:rsidRDefault="00000000">
            <w:pPr>
              <w:ind w:right="-720"/>
            </w:pPr>
            <w:r>
              <w:t>All</w:t>
            </w:r>
          </w:p>
        </w:tc>
      </w:tr>
      <w:tr w:rsidR="00691432" w14:paraId="49F5F694" w14:textId="77777777">
        <w:trPr>
          <w:trHeight w:val="165"/>
        </w:trPr>
        <w:tc>
          <w:tcPr>
            <w:tcW w:w="4215" w:type="dxa"/>
            <w:shd w:val="clear" w:color="auto" w:fill="FFFFFF"/>
          </w:tcPr>
          <w:p w14:paraId="246E257B" w14:textId="77777777" w:rsidR="00691432" w:rsidRDefault="00000000">
            <w:pPr>
              <w:ind w:right="-720"/>
            </w:pPr>
            <w:r>
              <w:t>Service Month/Global Youth Service Day</w:t>
            </w:r>
          </w:p>
        </w:tc>
        <w:tc>
          <w:tcPr>
            <w:tcW w:w="4950" w:type="dxa"/>
            <w:shd w:val="clear" w:color="auto" w:fill="FFFFFF"/>
          </w:tcPr>
          <w:p w14:paraId="30A0AD89" w14:textId="77777777" w:rsidR="00691432" w:rsidRDefault="00000000">
            <w:pPr>
              <w:spacing w:line="276" w:lineRule="auto"/>
            </w:pPr>
            <w:r>
              <w:t>April 26-28</w:t>
            </w:r>
          </w:p>
        </w:tc>
        <w:tc>
          <w:tcPr>
            <w:tcW w:w="1335" w:type="dxa"/>
            <w:shd w:val="clear" w:color="auto" w:fill="FFFFFF"/>
          </w:tcPr>
          <w:p w14:paraId="1F2E300C" w14:textId="77777777" w:rsidR="00691432" w:rsidRDefault="00000000">
            <w:pPr>
              <w:ind w:right="-720"/>
            </w:pPr>
            <w:r>
              <w:t>All</w:t>
            </w:r>
          </w:p>
        </w:tc>
      </w:tr>
      <w:tr w:rsidR="00691432" w14:paraId="3FEACD7D" w14:textId="77777777">
        <w:trPr>
          <w:trHeight w:val="165"/>
        </w:trPr>
        <w:tc>
          <w:tcPr>
            <w:tcW w:w="4215" w:type="dxa"/>
            <w:shd w:val="clear" w:color="auto" w:fill="FFFFFF"/>
          </w:tcPr>
          <w:p w14:paraId="7C016AC5" w14:textId="77777777" w:rsidR="00691432" w:rsidRDefault="00000000">
            <w:pPr>
              <w:ind w:right="-720"/>
            </w:pPr>
            <w:r>
              <w:t>Montana 4-H State Youth Awards</w:t>
            </w:r>
          </w:p>
        </w:tc>
        <w:tc>
          <w:tcPr>
            <w:tcW w:w="4950" w:type="dxa"/>
            <w:shd w:val="clear" w:color="auto" w:fill="FFFFFF"/>
          </w:tcPr>
          <w:p w14:paraId="5D6A140E" w14:textId="77777777" w:rsidR="00691432" w:rsidRDefault="00000000">
            <w:pPr>
              <w:spacing w:line="276" w:lineRule="auto"/>
            </w:pPr>
            <w:r>
              <w:t>Due May 1st</w:t>
            </w:r>
          </w:p>
        </w:tc>
        <w:tc>
          <w:tcPr>
            <w:tcW w:w="1335" w:type="dxa"/>
            <w:shd w:val="clear" w:color="auto" w:fill="FFFFFF"/>
          </w:tcPr>
          <w:p w14:paraId="49904D1A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188836B9" w14:textId="77777777">
        <w:trPr>
          <w:trHeight w:val="165"/>
        </w:trPr>
        <w:tc>
          <w:tcPr>
            <w:tcW w:w="4215" w:type="dxa"/>
            <w:shd w:val="clear" w:color="auto" w:fill="FFFFFF"/>
          </w:tcPr>
          <w:p w14:paraId="2DDA1598" w14:textId="77777777" w:rsidR="00691432" w:rsidRDefault="00691432">
            <w:pPr>
              <w:ind w:right="-720"/>
            </w:pPr>
          </w:p>
        </w:tc>
        <w:tc>
          <w:tcPr>
            <w:tcW w:w="4950" w:type="dxa"/>
            <w:shd w:val="clear" w:color="auto" w:fill="FFFFFF"/>
          </w:tcPr>
          <w:p w14:paraId="227B3240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FFFFFF"/>
          </w:tcPr>
          <w:p w14:paraId="6B438668" w14:textId="77777777" w:rsidR="00691432" w:rsidRDefault="00691432">
            <w:pPr>
              <w:ind w:right="-720"/>
            </w:pPr>
          </w:p>
        </w:tc>
      </w:tr>
      <w:tr w:rsidR="00691432" w14:paraId="09D1EB87" w14:textId="77777777">
        <w:trPr>
          <w:trHeight w:val="150"/>
        </w:trPr>
        <w:tc>
          <w:tcPr>
            <w:tcW w:w="4215" w:type="dxa"/>
            <w:shd w:val="clear" w:color="auto" w:fill="CCCCCC"/>
          </w:tcPr>
          <w:p w14:paraId="3CA82343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>Committee Reports</w:t>
            </w:r>
          </w:p>
        </w:tc>
        <w:tc>
          <w:tcPr>
            <w:tcW w:w="4950" w:type="dxa"/>
            <w:shd w:val="clear" w:color="auto" w:fill="CCCCCC"/>
          </w:tcPr>
          <w:p w14:paraId="195D82D4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3370CF6A" w14:textId="77777777" w:rsidR="00691432" w:rsidRDefault="00691432">
            <w:pPr>
              <w:ind w:right="-720"/>
            </w:pPr>
          </w:p>
        </w:tc>
      </w:tr>
      <w:tr w:rsidR="00691432" w14:paraId="399A9D8A" w14:textId="77777777">
        <w:trPr>
          <w:trHeight w:val="260"/>
        </w:trPr>
        <w:tc>
          <w:tcPr>
            <w:tcW w:w="4215" w:type="dxa"/>
            <w:shd w:val="clear" w:color="auto" w:fill="FFFFFF"/>
          </w:tcPr>
          <w:p w14:paraId="55456199" w14:textId="77777777" w:rsidR="00691432" w:rsidRDefault="00000000">
            <w:pPr>
              <w:ind w:right="-720"/>
              <w:rPr>
                <w:highlight w:val="white"/>
              </w:rPr>
            </w:pPr>
            <w:r>
              <w:rPr>
                <w:highlight w:val="white"/>
              </w:rPr>
              <w:t>Budget Committee</w:t>
            </w:r>
          </w:p>
        </w:tc>
        <w:tc>
          <w:tcPr>
            <w:tcW w:w="4950" w:type="dxa"/>
            <w:shd w:val="clear" w:color="auto" w:fill="FFFFFF"/>
          </w:tcPr>
          <w:p w14:paraId="61BE1654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FFFFFF"/>
          </w:tcPr>
          <w:p w14:paraId="546B75FF" w14:textId="77777777" w:rsidR="00691432" w:rsidRDefault="00000000">
            <w:pPr>
              <w:ind w:right="-720"/>
            </w:pPr>
            <w:r>
              <w:t>Kelly</w:t>
            </w:r>
          </w:p>
        </w:tc>
      </w:tr>
      <w:tr w:rsidR="00691432" w14:paraId="5F7A5B86" w14:textId="77777777">
        <w:trPr>
          <w:trHeight w:val="270"/>
        </w:trPr>
        <w:tc>
          <w:tcPr>
            <w:tcW w:w="4215" w:type="dxa"/>
            <w:shd w:val="clear" w:color="auto" w:fill="FFFFFF"/>
          </w:tcPr>
          <w:p w14:paraId="7B9A922B" w14:textId="77777777" w:rsidR="00691432" w:rsidRDefault="00000000">
            <w:pPr>
              <w:ind w:right="-720"/>
              <w:rPr>
                <w:highlight w:val="white"/>
              </w:rPr>
            </w:pPr>
            <w:r>
              <w:rPr>
                <w:highlight w:val="white"/>
              </w:rPr>
              <w:t>Fundraising Committee</w:t>
            </w:r>
          </w:p>
        </w:tc>
        <w:tc>
          <w:tcPr>
            <w:tcW w:w="4950" w:type="dxa"/>
            <w:shd w:val="clear" w:color="auto" w:fill="FFFFFF"/>
          </w:tcPr>
          <w:p w14:paraId="73E6700F" w14:textId="77777777" w:rsidR="00691432" w:rsidRDefault="00000000">
            <w:pPr>
              <w:ind w:right="-720"/>
              <w:rPr>
                <w:highlight w:val="white"/>
              </w:rPr>
            </w:pPr>
            <w:r>
              <w:rPr>
                <w:highlight w:val="white"/>
              </w:rPr>
              <w:t>MSU Concessions winter/spring schedule</w:t>
            </w:r>
          </w:p>
        </w:tc>
        <w:tc>
          <w:tcPr>
            <w:tcW w:w="1335" w:type="dxa"/>
            <w:shd w:val="clear" w:color="auto" w:fill="FFFFFF"/>
          </w:tcPr>
          <w:p w14:paraId="6A65D3C7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5645F4A7" w14:textId="77777777">
        <w:trPr>
          <w:trHeight w:val="260"/>
        </w:trPr>
        <w:tc>
          <w:tcPr>
            <w:tcW w:w="4215" w:type="dxa"/>
          </w:tcPr>
          <w:p w14:paraId="74160289" w14:textId="77777777" w:rsidR="00691432" w:rsidRDefault="00000000">
            <w:pPr>
              <w:ind w:right="-720"/>
            </w:pPr>
            <w:r>
              <w:t>Fair Concessions Committee</w:t>
            </w:r>
          </w:p>
        </w:tc>
        <w:tc>
          <w:tcPr>
            <w:tcW w:w="4950" w:type="dxa"/>
            <w:shd w:val="clear" w:color="auto" w:fill="FFFFFF"/>
          </w:tcPr>
          <w:p w14:paraId="0B6C4054" w14:textId="77777777" w:rsidR="00691432" w:rsidRDefault="00000000">
            <w:pPr>
              <w:spacing w:line="276" w:lineRule="auto"/>
            </w:pPr>
            <w:r>
              <w:t>Next Meeting: March 21</w:t>
            </w:r>
          </w:p>
        </w:tc>
        <w:tc>
          <w:tcPr>
            <w:tcW w:w="1335" w:type="dxa"/>
            <w:shd w:val="clear" w:color="auto" w:fill="FFFFFF"/>
          </w:tcPr>
          <w:p w14:paraId="52EC820C" w14:textId="77777777" w:rsidR="00691432" w:rsidRDefault="00000000">
            <w:pPr>
              <w:ind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Laura/Tiffany/Toni</w:t>
            </w:r>
          </w:p>
        </w:tc>
      </w:tr>
      <w:tr w:rsidR="00691432" w14:paraId="25FA8913" w14:textId="77777777">
        <w:trPr>
          <w:trHeight w:val="260"/>
        </w:trPr>
        <w:tc>
          <w:tcPr>
            <w:tcW w:w="4215" w:type="dxa"/>
            <w:shd w:val="clear" w:color="auto" w:fill="FFFFFF"/>
          </w:tcPr>
          <w:p w14:paraId="54C792E4" w14:textId="77777777" w:rsidR="00691432" w:rsidRDefault="00000000">
            <w:pPr>
              <w:ind w:right="-720"/>
              <w:rPr>
                <w:highlight w:val="white"/>
              </w:rPr>
            </w:pPr>
            <w:r>
              <w:rPr>
                <w:highlight w:val="white"/>
              </w:rPr>
              <w:t>Recognition and Record Books Committee</w:t>
            </w:r>
          </w:p>
        </w:tc>
        <w:tc>
          <w:tcPr>
            <w:tcW w:w="4950" w:type="dxa"/>
            <w:shd w:val="clear" w:color="auto" w:fill="FFFFFF"/>
          </w:tcPr>
          <w:p w14:paraId="075B2812" w14:textId="77777777" w:rsidR="00691432" w:rsidRDefault="00691432">
            <w:pPr>
              <w:ind w:right="-720"/>
            </w:pPr>
          </w:p>
        </w:tc>
        <w:tc>
          <w:tcPr>
            <w:tcW w:w="1335" w:type="dxa"/>
          </w:tcPr>
          <w:p w14:paraId="4F1CFBF3" w14:textId="77777777" w:rsidR="00691432" w:rsidRDefault="00000000">
            <w:pPr>
              <w:ind w:right="-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Tamara/Monika</w:t>
            </w:r>
          </w:p>
        </w:tc>
      </w:tr>
      <w:tr w:rsidR="00691432" w14:paraId="3EF3DB4E" w14:textId="77777777">
        <w:trPr>
          <w:trHeight w:val="260"/>
        </w:trPr>
        <w:tc>
          <w:tcPr>
            <w:tcW w:w="4215" w:type="dxa"/>
            <w:shd w:val="clear" w:color="auto" w:fill="FFFFFF"/>
          </w:tcPr>
          <w:p w14:paraId="176951AE" w14:textId="77777777" w:rsidR="00691432" w:rsidRDefault="00000000">
            <w:pPr>
              <w:ind w:right="-720"/>
            </w:pPr>
            <w:r>
              <w:t>Summer Camp Committee</w:t>
            </w:r>
          </w:p>
        </w:tc>
        <w:tc>
          <w:tcPr>
            <w:tcW w:w="4950" w:type="dxa"/>
            <w:shd w:val="clear" w:color="auto" w:fill="FFFFFF"/>
          </w:tcPr>
          <w:p w14:paraId="3E6F4765" w14:textId="77777777" w:rsidR="00691432" w:rsidRDefault="00000000">
            <w:pPr>
              <w:ind w:right="-720"/>
            </w:pPr>
            <w:r>
              <w:t>2024 Dates: August 10-14th - UPDATE/CPR</w:t>
            </w:r>
          </w:p>
        </w:tc>
        <w:tc>
          <w:tcPr>
            <w:tcW w:w="1335" w:type="dxa"/>
          </w:tcPr>
          <w:p w14:paraId="4E12B699" w14:textId="77777777" w:rsidR="00691432" w:rsidRDefault="00000000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Tiffany/Amy</w:t>
            </w:r>
          </w:p>
        </w:tc>
      </w:tr>
      <w:tr w:rsidR="00691432" w14:paraId="2B6F7D22" w14:textId="77777777">
        <w:trPr>
          <w:trHeight w:val="260"/>
        </w:trPr>
        <w:tc>
          <w:tcPr>
            <w:tcW w:w="4215" w:type="dxa"/>
          </w:tcPr>
          <w:p w14:paraId="2C31235E" w14:textId="77777777" w:rsidR="00691432" w:rsidRDefault="00000000">
            <w:pPr>
              <w:ind w:right="-720"/>
            </w:pPr>
            <w:r>
              <w:t>Policies &amp; Procedures Committee</w:t>
            </w:r>
          </w:p>
        </w:tc>
        <w:tc>
          <w:tcPr>
            <w:tcW w:w="4950" w:type="dxa"/>
            <w:shd w:val="clear" w:color="auto" w:fill="FFFFFF"/>
          </w:tcPr>
          <w:p w14:paraId="7426936E" w14:textId="77777777" w:rsidR="00691432" w:rsidRDefault="00000000">
            <w:pPr>
              <w:ind w:right="-720"/>
            </w:pPr>
            <w:r>
              <w:t xml:space="preserve">Reviewing policy manual </w:t>
            </w:r>
          </w:p>
        </w:tc>
        <w:tc>
          <w:tcPr>
            <w:tcW w:w="1335" w:type="dxa"/>
            <w:shd w:val="clear" w:color="auto" w:fill="FFFFFF"/>
          </w:tcPr>
          <w:p w14:paraId="06F2CB57" w14:textId="77777777" w:rsidR="00691432" w:rsidRDefault="00000000">
            <w:pPr>
              <w:ind w:right="-720"/>
            </w:pPr>
            <w:r>
              <w:t>Aaron</w:t>
            </w:r>
          </w:p>
        </w:tc>
      </w:tr>
      <w:tr w:rsidR="00691432" w14:paraId="5333B5E1" w14:textId="77777777">
        <w:trPr>
          <w:trHeight w:val="260"/>
        </w:trPr>
        <w:tc>
          <w:tcPr>
            <w:tcW w:w="4215" w:type="dxa"/>
          </w:tcPr>
          <w:p w14:paraId="6F20417D" w14:textId="77777777" w:rsidR="00691432" w:rsidRDefault="00000000">
            <w:pPr>
              <w:ind w:right="-720"/>
            </w:pPr>
            <w:r>
              <w:t>Leadership Development Committee</w:t>
            </w:r>
          </w:p>
        </w:tc>
        <w:tc>
          <w:tcPr>
            <w:tcW w:w="4950" w:type="dxa"/>
            <w:shd w:val="clear" w:color="auto" w:fill="FFFFFF"/>
          </w:tcPr>
          <w:p w14:paraId="437D44D5" w14:textId="77777777" w:rsidR="00691432" w:rsidRDefault="00000000">
            <w:pPr>
              <w:ind w:right="-720"/>
            </w:pPr>
            <w:r>
              <w:t>Spring Workshop Agenda</w:t>
            </w:r>
          </w:p>
        </w:tc>
        <w:tc>
          <w:tcPr>
            <w:tcW w:w="1335" w:type="dxa"/>
            <w:shd w:val="clear" w:color="auto" w:fill="FFFFFF"/>
          </w:tcPr>
          <w:p w14:paraId="37C672ED" w14:textId="77777777" w:rsidR="00691432" w:rsidRDefault="00000000">
            <w:pPr>
              <w:ind w:right="-720"/>
            </w:pPr>
            <w:r>
              <w:t>Molly/Bonnie</w:t>
            </w:r>
          </w:p>
        </w:tc>
      </w:tr>
      <w:tr w:rsidR="00691432" w14:paraId="1B6DCA0A" w14:textId="77777777">
        <w:trPr>
          <w:trHeight w:val="465"/>
        </w:trPr>
        <w:tc>
          <w:tcPr>
            <w:tcW w:w="4215" w:type="dxa"/>
          </w:tcPr>
          <w:p w14:paraId="01D55308" w14:textId="77777777" w:rsidR="00691432" w:rsidRDefault="00000000">
            <w:pPr>
              <w:ind w:right="-720"/>
            </w:pPr>
            <w:r>
              <w:t>County Contests</w:t>
            </w:r>
          </w:p>
          <w:p w14:paraId="6FDF08A9" w14:textId="77777777" w:rsidR="00691432" w:rsidRDefault="00000000">
            <w:p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Day/Stir-Ups/Better Batter Baking</w:t>
            </w:r>
          </w:p>
        </w:tc>
        <w:tc>
          <w:tcPr>
            <w:tcW w:w="4950" w:type="dxa"/>
            <w:shd w:val="clear" w:color="auto" w:fill="FFFFFF"/>
          </w:tcPr>
          <w:p w14:paraId="5A5C226C" w14:textId="77777777" w:rsidR="00691432" w:rsidRDefault="00000000">
            <w:pPr>
              <w:ind w:right="-720"/>
              <w:rPr>
                <w:sz w:val="26"/>
                <w:szCs w:val="26"/>
              </w:rPr>
            </w:pPr>
            <w:r>
              <w:t>Recap - contest days, awards night, scholarship $$</w:t>
            </w:r>
          </w:p>
        </w:tc>
        <w:tc>
          <w:tcPr>
            <w:tcW w:w="1335" w:type="dxa"/>
            <w:shd w:val="clear" w:color="auto" w:fill="FFFFFF"/>
          </w:tcPr>
          <w:p w14:paraId="1BA170B6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19243292" w14:textId="77777777">
        <w:trPr>
          <w:trHeight w:val="255"/>
        </w:trPr>
        <w:tc>
          <w:tcPr>
            <w:tcW w:w="4215" w:type="dxa"/>
            <w:shd w:val="clear" w:color="auto" w:fill="FFFFFF"/>
          </w:tcPr>
          <w:p w14:paraId="5DECA5E4" w14:textId="77777777" w:rsidR="00691432" w:rsidRDefault="00000000">
            <w:pPr>
              <w:ind w:right="-720"/>
            </w:pPr>
            <w:r>
              <w:t>Indoor Committee</w:t>
            </w:r>
          </w:p>
        </w:tc>
        <w:tc>
          <w:tcPr>
            <w:tcW w:w="4950" w:type="dxa"/>
          </w:tcPr>
          <w:p w14:paraId="5AA507E0" w14:textId="77777777" w:rsidR="00691432" w:rsidRDefault="00000000">
            <w:pPr>
              <w:ind w:right="-720"/>
            </w:pPr>
            <w:r>
              <w:t>Needs to meet in mid/late April</w:t>
            </w:r>
          </w:p>
        </w:tc>
        <w:tc>
          <w:tcPr>
            <w:tcW w:w="1335" w:type="dxa"/>
          </w:tcPr>
          <w:p w14:paraId="082BF35F" w14:textId="77777777" w:rsidR="00691432" w:rsidRDefault="00000000">
            <w:pPr>
              <w:ind w:right="-720"/>
            </w:pPr>
            <w:r>
              <w:t>Molly</w:t>
            </w:r>
          </w:p>
        </w:tc>
      </w:tr>
      <w:tr w:rsidR="00691432" w14:paraId="48135B7A" w14:textId="77777777">
        <w:trPr>
          <w:trHeight w:val="210"/>
        </w:trPr>
        <w:tc>
          <w:tcPr>
            <w:tcW w:w="4215" w:type="dxa"/>
          </w:tcPr>
          <w:p w14:paraId="1CB4C137" w14:textId="77777777" w:rsidR="00691432" w:rsidRDefault="00000000">
            <w:pPr>
              <w:ind w:right="-720"/>
            </w:pPr>
            <w:r>
              <w:t>Horse Committee</w:t>
            </w:r>
          </w:p>
        </w:tc>
        <w:tc>
          <w:tcPr>
            <w:tcW w:w="4950" w:type="dxa"/>
          </w:tcPr>
          <w:p w14:paraId="5D651AF8" w14:textId="77777777" w:rsidR="00691432" w:rsidRDefault="00000000">
            <w:pPr>
              <w:ind w:right="-720"/>
            </w:pPr>
            <w:r>
              <w:t xml:space="preserve">Next Meeting: </w:t>
            </w:r>
          </w:p>
        </w:tc>
        <w:tc>
          <w:tcPr>
            <w:tcW w:w="1335" w:type="dxa"/>
          </w:tcPr>
          <w:p w14:paraId="0AC87A95" w14:textId="77777777" w:rsidR="00691432" w:rsidRDefault="00000000">
            <w:pPr>
              <w:ind w:right="-720"/>
            </w:pPr>
            <w:r>
              <w:t>Toni</w:t>
            </w:r>
          </w:p>
        </w:tc>
      </w:tr>
      <w:tr w:rsidR="00691432" w14:paraId="6FC2DB77" w14:textId="77777777">
        <w:trPr>
          <w:trHeight w:val="210"/>
        </w:trPr>
        <w:tc>
          <w:tcPr>
            <w:tcW w:w="4215" w:type="dxa"/>
          </w:tcPr>
          <w:p w14:paraId="29A93DC0" w14:textId="77777777" w:rsidR="00691432" w:rsidRDefault="00000000">
            <w:pPr>
              <w:ind w:right="-720"/>
            </w:pPr>
            <w:r>
              <w:t xml:space="preserve">Market Livestock Committee </w:t>
            </w:r>
          </w:p>
        </w:tc>
        <w:tc>
          <w:tcPr>
            <w:tcW w:w="4950" w:type="dxa"/>
          </w:tcPr>
          <w:p w14:paraId="5CB2ADD7" w14:textId="77777777" w:rsidR="00691432" w:rsidRDefault="00000000">
            <w:pPr>
              <w:spacing w:line="276" w:lineRule="auto"/>
            </w:pPr>
            <w:r>
              <w:t>Met: Jan. 16 - Next Meeting: March 26</w:t>
            </w:r>
          </w:p>
        </w:tc>
        <w:tc>
          <w:tcPr>
            <w:tcW w:w="1335" w:type="dxa"/>
          </w:tcPr>
          <w:p w14:paraId="4DC3E8B2" w14:textId="77777777" w:rsidR="00691432" w:rsidRDefault="00000000">
            <w:pPr>
              <w:ind w:right="-720"/>
            </w:pPr>
            <w:r>
              <w:t>Kelly</w:t>
            </w:r>
          </w:p>
        </w:tc>
      </w:tr>
      <w:tr w:rsidR="00691432" w14:paraId="71716572" w14:textId="77777777">
        <w:trPr>
          <w:trHeight w:val="240"/>
        </w:trPr>
        <w:tc>
          <w:tcPr>
            <w:tcW w:w="4215" w:type="dxa"/>
          </w:tcPr>
          <w:p w14:paraId="216A462A" w14:textId="77777777" w:rsidR="00691432" w:rsidRDefault="00000000">
            <w:pPr>
              <w:ind w:right="-720"/>
            </w:pPr>
            <w:r>
              <w:t xml:space="preserve">Gallatin 4-H Foundation </w:t>
            </w:r>
          </w:p>
        </w:tc>
        <w:tc>
          <w:tcPr>
            <w:tcW w:w="4950" w:type="dxa"/>
          </w:tcPr>
          <w:p w14:paraId="05127C53" w14:textId="77777777" w:rsidR="00691432" w:rsidRDefault="00000000">
            <w:pPr>
              <w:spacing w:line="276" w:lineRule="auto"/>
            </w:pPr>
            <w:r>
              <w:t>Met: January 2 - Next Meeting: April 27</w:t>
            </w:r>
          </w:p>
          <w:p w14:paraId="31381F12" w14:textId="56019B79" w:rsidR="00691432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Scholarships due</w:t>
            </w:r>
            <w:r w:rsidR="00D40F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April 1st to County (more $$ this year)</w:t>
            </w:r>
          </w:p>
        </w:tc>
        <w:tc>
          <w:tcPr>
            <w:tcW w:w="1335" w:type="dxa"/>
          </w:tcPr>
          <w:p w14:paraId="510CC1BE" w14:textId="77777777" w:rsidR="00691432" w:rsidRDefault="00000000">
            <w:pPr>
              <w:ind w:right="-720"/>
            </w:pPr>
            <w:r>
              <w:t>Monika</w:t>
            </w:r>
          </w:p>
        </w:tc>
      </w:tr>
      <w:tr w:rsidR="00691432" w14:paraId="590406B9" w14:textId="77777777">
        <w:trPr>
          <w:trHeight w:val="150"/>
        </w:trPr>
        <w:tc>
          <w:tcPr>
            <w:tcW w:w="4215" w:type="dxa"/>
            <w:shd w:val="clear" w:color="auto" w:fill="CCCCCC"/>
          </w:tcPr>
          <w:p w14:paraId="264DB4EF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>Minutes/ Financial Reports</w:t>
            </w:r>
          </w:p>
        </w:tc>
        <w:tc>
          <w:tcPr>
            <w:tcW w:w="4950" w:type="dxa"/>
            <w:shd w:val="clear" w:color="auto" w:fill="CCCCCC"/>
          </w:tcPr>
          <w:p w14:paraId="0E230BAB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7183669A" w14:textId="77777777" w:rsidR="00691432" w:rsidRDefault="00691432">
            <w:pPr>
              <w:ind w:right="-720"/>
            </w:pPr>
          </w:p>
        </w:tc>
      </w:tr>
      <w:tr w:rsidR="00691432" w14:paraId="2F84A9F2" w14:textId="77777777">
        <w:trPr>
          <w:trHeight w:val="260"/>
        </w:trPr>
        <w:tc>
          <w:tcPr>
            <w:tcW w:w="4215" w:type="dxa"/>
          </w:tcPr>
          <w:p w14:paraId="0A82CCE3" w14:textId="77777777" w:rsidR="00691432" w:rsidRDefault="00691432">
            <w:pPr>
              <w:ind w:right="-720"/>
            </w:pPr>
          </w:p>
        </w:tc>
        <w:tc>
          <w:tcPr>
            <w:tcW w:w="4950" w:type="dxa"/>
          </w:tcPr>
          <w:p w14:paraId="56FAE699" w14:textId="3B61453F" w:rsidR="00691432" w:rsidRDefault="00000000">
            <w:pPr>
              <w:ind w:right="-720"/>
            </w:pPr>
            <w:r>
              <w:t xml:space="preserve">Approve Secretary Minutes from </w:t>
            </w:r>
            <w:r w:rsidR="00D40FB2">
              <w:t>February</w:t>
            </w:r>
            <w:r>
              <w:br/>
              <w:t xml:space="preserve">Meeting Treasurer’s / Bookkeeper’s Report </w:t>
            </w:r>
          </w:p>
        </w:tc>
        <w:tc>
          <w:tcPr>
            <w:tcW w:w="1335" w:type="dxa"/>
          </w:tcPr>
          <w:p w14:paraId="726D5605" w14:textId="77777777" w:rsidR="00691432" w:rsidRDefault="00000000">
            <w:pPr>
              <w:ind w:right="-720"/>
            </w:pPr>
            <w:r>
              <w:t>Toni</w:t>
            </w:r>
          </w:p>
          <w:p w14:paraId="6789E0DF" w14:textId="77777777" w:rsidR="00691432" w:rsidRDefault="00000000">
            <w:pPr>
              <w:ind w:right="-720"/>
            </w:pPr>
            <w:r>
              <w:t>Colyn/Office</w:t>
            </w:r>
          </w:p>
        </w:tc>
      </w:tr>
      <w:tr w:rsidR="00691432" w14:paraId="04EBCFC5" w14:textId="77777777">
        <w:tc>
          <w:tcPr>
            <w:tcW w:w="4215" w:type="dxa"/>
            <w:shd w:val="clear" w:color="auto" w:fill="CCCCCC"/>
          </w:tcPr>
          <w:p w14:paraId="0F788814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4950" w:type="dxa"/>
            <w:shd w:val="clear" w:color="auto" w:fill="CCCCCC"/>
          </w:tcPr>
          <w:p w14:paraId="1E090E9B" w14:textId="77777777" w:rsidR="00691432" w:rsidRDefault="00691432">
            <w:pPr>
              <w:ind w:right="-720"/>
            </w:pPr>
          </w:p>
        </w:tc>
        <w:tc>
          <w:tcPr>
            <w:tcW w:w="1335" w:type="dxa"/>
            <w:shd w:val="clear" w:color="auto" w:fill="CCCCCC"/>
          </w:tcPr>
          <w:p w14:paraId="5C8211A5" w14:textId="77777777" w:rsidR="00691432" w:rsidRDefault="00691432">
            <w:pPr>
              <w:ind w:right="-720"/>
            </w:pPr>
          </w:p>
        </w:tc>
      </w:tr>
      <w:tr w:rsidR="00691432" w14:paraId="247D4C0A" w14:textId="77777777">
        <w:trPr>
          <w:trHeight w:val="390"/>
        </w:trPr>
        <w:tc>
          <w:tcPr>
            <w:tcW w:w="10500" w:type="dxa"/>
            <w:gridSpan w:val="3"/>
          </w:tcPr>
          <w:p w14:paraId="658E7076" w14:textId="77777777" w:rsidR="00691432" w:rsidRDefault="00000000">
            <w:pPr>
              <w:ind w:right="-720"/>
              <w:jc w:val="center"/>
            </w:pPr>
            <w:r>
              <w:t>Next meeting is</w:t>
            </w:r>
            <w:r>
              <w:rPr>
                <w:b/>
              </w:rPr>
              <w:t xml:space="preserve"> April 2, </w:t>
            </w:r>
            <w:proofErr w:type="gramStart"/>
            <w:r>
              <w:rPr>
                <w:b/>
              </w:rPr>
              <w:t>2024</w:t>
            </w:r>
            <w:proofErr w:type="gramEnd"/>
            <w:r>
              <w:rPr>
                <w:b/>
              </w:rPr>
              <w:t xml:space="preserve"> </w:t>
            </w:r>
            <w:r>
              <w:t>at the Extension Office @ 6:00 pm.</w:t>
            </w:r>
          </w:p>
        </w:tc>
      </w:tr>
      <w:tr w:rsidR="00691432" w14:paraId="639C5A89" w14:textId="77777777">
        <w:trPr>
          <w:trHeight w:val="260"/>
        </w:trPr>
        <w:tc>
          <w:tcPr>
            <w:tcW w:w="4215" w:type="dxa"/>
            <w:shd w:val="clear" w:color="auto" w:fill="CCCCCC"/>
          </w:tcPr>
          <w:p w14:paraId="75DAE80F" w14:textId="77777777" w:rsidR="00691432" w:rsidRDefault="00000000">
            <w:pPr>
              <w:ind w:right="-720"/>
              <w:rPr>
                <w:b/>
              </w:rPr>
            </w:pPr>
            <w:r>
              <w:rPr>
                <w:b/>
              </w:rPr>
              <w:t>Adjournment</w:t>
            </w:r>
          </w:p>
        </w:tc>
        <w:tc>
          <w:tcPr>
            <w:tcW w:w="4950" w:type="dxa"/>
            <w:shd w:val="clear" w:color="auto" w:fill="CCCCCC"/>
          </w:tcPr>
          <w:p w14:paraId="6A056BC7" w14:textId="77777777" w:rsidR="00691432" w:rsidRDefault="00000000">
            <w:pPr>
              <w:ind w:right="-720"/>
            </w:pPr>
            <w:r>
              <w:t>Discussion/ Decision on Meeting Adjournment</w:t>
            </w:r>
          </w:p>
        </w:tc>
        <w:tc>
          <w:tcPr>
            <w:tcW w:w="1335" w:type="dxa"/>
            <w:shd w:val="clear" w:color="auto" w:fill="CCCCCC"/>
          </w:tcPr>
          <w:p w14:paraId="6D049386" w14:textId="77777777" w:rsidR="00691432" w:rsidRDefault="00000000">
            <w:pPr>
              <w:ind w:right="-720"/>
            </w:pPr>
            <w:r>
              <w:t>Tamara</w:t>
            </w:r>
          </w:p>
        </w:tc>
      </w:tr>
    </w:tbl>
    <w:p w14:paraId="004A387A" w14:textId="77777777" w:rsidR="00691432" w:rsidRDefault="00691432">
      <w:pPr>
        <w:spacing w:after="0"/>
        <w:ind w:right="-720"/>
        <w:rPr>
          <w:b/>
        </w:rPr>
      </w:pPr>
    </w:p>
    <w:p w14:paraId="3A6559B7" w14:textId="77777777" w:rsidR="00691432" w:rsidRDefault="00000000">
      <w:pPr>
        <w:numPr>
          <w:ilvl w:val="0"/>
          <w:numId w:val="1"/>
        </w:numPr>
        <w:spacing w:after="0"/>
        <w:ind w:right="-720"/>
        <w:rPr>
          <w:b/>
        </w:rPr>
      </w:pPr>
      <w:r>
        <w:rPr>
          <w:b/>
        </w:rPr>
        <w:lastRenderedPageBreak/>
        <w:t>Goals (updated as of 11/07/23)</w:t>
      </w:r>
    </w:p>
    <w:p w14:paraId="5D2FA091" w14:textId="77777777" w:rsidR="00691432" w:rsidRDefault="00000000">
      <w:pPr>
        <w:numPr>
          <w:ilvl w:val="1"/>
          <w:numId w:val="1"/>
        </w:numPr>
        <w:spacing w:after="0"/>
        <w:ind w:right="-720"/>
        <w:rPr>
          <w:b/>
        </w:rPr>
      </w:pPr>
      <w:r>
        <w:rPr>
          <w:b/>
        </w:rPr>
        <w:t>Short Term</w:t>
      </w:r>
    </w:p>
    <w:p w14:paraId="072FAFCC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>Continue to implement the 4-H mission and values by building in activities into the 4-H Calendar (be dynamic, fresh ideas)</w:t>
      </w:r>
    </w:p>
    <w:p w14:paraId="4B77E5C6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 xml:space="preserve">Grow Indoor Projects - fill gaps in leader </w:t>
      </w:r>
      <w:proofErr w:type="gramStart"/>
      <w:r>
        <w:t>positions</w:t>
      </w:r>
      <w:proofErr w:type="gramEnd"/>
      <w:r>
        <w:t xml:space="preserve"> </w:t>
      </w:r>
    </w:p>
    <w:p w14:paraId="51B6AD67" w14:textId="77777777" w:rsidR="00691432" w:rsidRDefault="00000000">
      <w:pPr>
        <w:numPr>
          <w:ilvl w:val="3"/>
          <w:numId w:val="1"/>
        </w:numPr>
        <w:spacing w:after="0"/>
        <w:ind w:right="-720"/>
        <w:rPr>
          <w:b/>
        </w:rPr>
      </w:pPr>
      <w:r>
        <w:t>Improve Fair planning with Indoor Committee</w:t>
      </w:r>
    </w:p>
    <w:p w14:paraId="68272567" w14:textId="77777777" w:rsidR="00691432" w:rsidRDefault="00000000">
      <w:pPr>
        <w:numPr>
          <w:ilvl w:val="3"/>
          <w:numId w:val="1"/>
        </w:numPr>
        <w:spacing w:after="0"/>
        <w:ind w:right="-720"/>
        <w:rPr>
          <w:b/>
        </w:rPr>
      </w:pPr>
      <w:r>
        <w:t xml:space="preserve">Orientation meeting with Indoor Project members, particularly those that don’t have a </w:t>
      </w:r>
      <w:proofErr w:type="gramStart"/>
      <w:r>
        <w:t>leader</w:t>
      </w:r>
      <w:proofErr w:type="gramEnd"/>
    </w:p>
    <w:p w14:paraId="40D2CA38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>Shootings Sports: parent volunteers to help administer the programs such as record books; review of facilities/</w:t>
      </w:r>
      <w:proofErr w:type="gramStart"/>
      <w:r>
        <w:t>funding;  increase</w:t>
      </w:r>
      <w:proofErr w:type="gramEnd"/>
      <w:r>
        <w:t xml:space="preserve"> volunteers; implement 4-H mission, values and record keeping</w:t>
      </w:r>
    </w:p>
    <w:p w14:paraId="71A48C19" w14:textId="77777777" w:rsidR="00691432" w:rsidRDefault="00000000">
      <w:pPr>
        <w:numPr>
          <w:ilvl w:val="1"/>
          <w:numId w:val="1"/>
        </w:numPr>
        <w:spacing w:after="0"/>
        <w:ind w:right="-720"/>
        <w:rPr>
          <w:b/>
        </w:rPr>
      </w:pPr>
      <w:r>
        <w:rPr>
          <w:b/>
        </w:rPr>
        <w:t>Medium Term Goals</w:t>
      </w:r>
    </w:p>
    <w:p w14:paraId="509F9F68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 xml:space="preserve">Financial Education (501c3) - to learn how ULC can best utilize their money. Continue to understand/implement best utilization of money. </w:t>
      </w:r>
    </w:p>
    <w:p w14:paraId="16B32A3B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>Increase chaperone recruitment and participation for in National, State and County Events</w:t>
      </w:r>
    </w:p>
    <w:p w14:paraId="7267DDEA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 xml:space="preserve">Develop Volunteer </w:t>
      </w:r>
      <w:proofErr w:type="gramStart"/>
      <w:r>
        <w:t>recruitment</w:t>
      </w:r>
      <w:proofErr w:type="gramEnd"/>
    </w:p>
    <w:p w14:paraId="15B95AF6" w14:textId="77777777" w:rsidR="00691432" w:rsidRDefault="00000000">
      <w:pPr>
        <w:numPr>
          <w:ilvl w:val="3"/>
          <w:numId w:val="1"/>
        </w:numPr>
        <w:spacing w:after="0"/>
        <w:ind w:right="-720"/>
        <w:rPr>
          <w:b/>
        </w:rPr>
      </w:pPr>
      <w:r>
        <w:t xml:space="preserve">Mentorship to increase accountability and </w:t>
      </w:r>
      <w:proofErr w:type="gramStart"/>
      <w:r>
        <w:t>involvement</w:t>
      </w:r>
      <w:proofErr w:type="gramEnd"/>
    </w:p>
    <w:p w14:paraId="02E35A13" w14:textId="77777777" w:rsidR="00691432" w:rsidRDefault="00000000">
      <w:pPr>
        <w:numPr>
          <w:ilvl w:val="3"/>
          <w:numId w:val="1"/>
        </w:numPr>
        <w:spacing w:after="0"/>
        <w:ind w:right="-720"/>
        <w:rPr>
          <w:b/>
        </w:rPr>
      </w:pPr>
      <w:r>
        <w:t xml:space="preserve">Explore partnerships and </w:t>
      </w:r>
      <w:proofErr w:type="gramStart"/>
      <w:r>
        <w:t>sponsors</w:t>
      </w:r>
      <w:proofErr w:type="gramEnd"/>
    </w:p>
    <w:p w14:paraId="6703420C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 xml:space="preserve">Form a formalized non-ag project </w:t>
      </w:r>
      <w:proofErr w:type="gramStart"/>
      <w:r>
        <w:t>committee</w:t>
      </w:r>
      <w:proofErr w:type="gramEnd"/>
    </w:p>
    <w:p w14:paraId="0309BA94" w14:textId="77777777" w:rsidR="00691432" w:rsidRDefault="00000000">
      <w:pPr>
        <w:numPr>
          <w:ilvl w:val="1"/>
          <w:numId w:val="1"/>
        </w:numPr>
        <w:spacing w:after="0"/>
        <w:ind w:right="-720"/>
        <w:rPr>
          <w:b/>
        </w:rPr>
      </w:pPr>
      <w:r>
        <w:rPr>
          <w:b/>
        </w:rPr>
        <w:t>Long Term</w:t>
      </w:r>
    </w:p>
    <w:p w14:paraId="27477FAE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 xml:space="preserve">4-H Building – maintain relationship with the fairgrounds/county commissioners </w:t>
      </w:r>
    </w:p>
    <w:p w14:paraId="7CFA0DBA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>4-H in every community of Gallatin County (ex. Amsterdam, Big Sky, West Yellowstone)</w:t>
      </w:r>
    </w:p>
    <w:p w14:paraId="1FED8F69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>Shooting Sports Committee (formed)</w:t>
      </w:r>
    </w:p>
    <w:p w14:paraId="77A365EA" w14:textId="77777777" w:rsidR="00691432" w:rsidRDefault="00000000">
      <w:pPr>
        <w:numPr>
          <w:ilvl w:val="2"/>
          <w:numId w:val="1"/>
        </w:numPr>
        <w:spacing w:after="0"/>
        <w:ind w:right="-720"/>
        <w:rPr>
          <w:b/>
        </w:rPr>
      </w:pPr>
      <w:r>
        <w:t xml:space="preserve">Evaluate a possible merge between ULC and Gallatin 4-H Foundation </w:t>
      </w:r>
    </w:p>
    <w:p w14:paraId="5289B9BE" w14:textId="77777777" w:rsidR="00691432" w:rsidRDefault="00000000">
      <w:pPr>
        <w:numPr>
          <w:ilvl w:val="0"/>
          <w:numId w:val="1"/>
        </w:numPr>
        <w:spacing w:after="0"/>
        <w:ind w:right="-720"/>
        <w:rPr>
          <w:b/>
        </w:rPr>
      </w:pPr>
      <w:r>
        <w:rPr>
          <w:b/>
        </w:rPr>
        <w:t xml:space="preserve">ULC Newsletter Report (Due by the 23rd day of the month before.) - </w:t>
      </w:r>
      <w:r>
        <w:t xml:space="preserve">updated </w:t>
      </w:r>
      <w:proofErr w:type="gramStart"/>
      <w:r>
        <w:t>11/07/23</w:t>
      </w:r>
      <w:proofErr w:type="gramEnd"/>
    </w:p>
    <w:p w14:paraId="08A7920E" w14:textId="77777777" w:rsidR="00691432" w:rsidRDefault="00000000">
      <w:pPr>
        <w:spacing w:after="0"/>
        <w:ind w:left="720" w:right="-720"/>
      </w:pPr>
      <w:r>
        <w:t xml:space="preserve">January - Monika </w:t>
      </w:r>
    </w:p>
    <w:p w14:paraId="1F9AE95F" w14:textId="77777777" w:rsidR="00691432" w:rsidRDefault="00000000">
      <w:pPr>
        <w:spacing w:after="0"/>
        <w:ind w:left="720" w:right="-720"/>
      </w:pPr>
      <w:r>
        <w:t>February - Tamara</w:t>
      </w:r>
    </w:p>
    <w:p w14:paraId="14F7A387" w14:textId="77777777" w:rsidR="00691432" w:rsidRDefault="00000000">
      <w:pPr>
        <w:spacing w:after="0"/>
        <w:ind w:left="720" w:right="-720"/>
      </w:pPr>
      <w:r>
        <w:t>March - Laura</w:t>
      </w:r>
    </w:p>
    <w:p w14:paraId="7B49267D" w14:textId="77777777" w:rsidR="00691432" w:rsidRDefault="00000000">
      <w:pPr>
        <w:spacing w:after="0"/>
        <w:ind w:left="720" w:right="-720"/>
      </w:pPr>
      <w:proofErr w:type="gramStart"/>
      <w:r>
        <w:t>April  -</w:t>
      </w:r>
      <w:proofErr w:type="gramEnd"/>
      <w:r>
        <w:t xml:space="preserve"> Aaron</w:t>
      </w:r>
    </w:p>
    <w:p w14:paraId="40568F4F" w14:textId="77777777" w:rsidR="00691432" w:rsidRDefault="00000000">
      <w:pPr>
        <w:spacing w:after="0"/>
        <w:ind w:left="720" w:right="-720"/>
      </w:pPr>
      <w:r>
        <w:t>May - Joey</w:t>
      </w:r>
    </w:p>
    <w:p w14:paraId="53C493F4" w14:textId="77777777" w:rsidR="00691432" w:rsidRDefault="00000000">
      <w:pPr>
        <w:spacing w:after="0"/>
        <w:ind w:left="720" w:right="-720"/>
      </w:pPr>
      <w:r>
        <w:t xml:space="preserve">June - </w:t>
      </w:r>
    </w:p>
    <w:p w14:paraId="376CD1B5" w14:textId="77777777" w:rsidR="00691432" w:rsidRDefault="00000000">
      <w:pPr>
        <w:spacing w:after="0"/>
        <w:ind w:left="720" w:right="-720"/>
      </w:pPr>
      <w:r>
        <w:t>July - Molly</w:t>
      </w:r>
    </w:p>
    <w:p w14:paraId="64B5CCF7" w14:textId="77777777" w:rsidR="00691432" w:rsidRDefault="00000000">
      <w:pPr>
        <w:spacing w:after="0"/>
        <w:ind w:left="720" w:right="-720"/>
      </w:pPr>
      <w:r>
        <w:t>August - no meeting</w:t>
      </w:r>
    </w:p>
    <w:p w14:paraId="2D85131F" w14:textId="77777777" w:rsidR="00691432" w:rsidRDefault="00000000">
      <w:pPr>
        <w:spacing w:after="0"/>
        <w:ind w:left="720" w:right="-720"/>
      </w:pPr>
      <w:r>
        <w:t xml:space="preserve">September - </w:t>
      </w:r>
    </w:p>
    <w:p w14:paraId="653B5B9C" w14:textId="77777777" w:rsidR="00691432" w:rsidRDefault="00000000">
      <w:pPr>
        <w:spacing w:after="0"/>
        <w:ind w:left="720" w:right="-720"/>
      </w:pPr>
      <w:r>
        <w:t>October - Toni</w:t>
      </w:r>
    </w:p>
    <w:p w14:paraId="31365739" w14:textId="77777777" w:rsidR="00691432" w:rsidRDefault="00000000">
      <w:pPr>
        <w:spacing w:after="0"/>
        <w:ind w:left="720" w:right="-720"/>
      </w:pPr>
      <w:r>
        <w:t>November - Toni</w:t>
      </w:r>
    </w:p>
    <w:p w14:paraId="0CBD0099" w14:textId="77777777" w:rsidR="00691432" w:rsidRDefault="00000000">
      <w:pPr>
        <w:spacing w:after="0"/>
        <w:ind w:left="720" w:right="-720"/>
      </w:pPr>
      <w:r>
        <w:t>December - Kelly</w:t>
      </w:r>
    </w:p>
    <w:p w14:paraId="49CCADB8" w14:textId="77777777" w:rsidR="00691432" w:rsidRDefault="00691432">
      <w:pPr>
        <w:spacing w:after="0"/>
        <w:ind w:left="720" w:right="-720"/>
        <w:rPr>
          <w:b/>
        </w:rPr>
      </w:pPr>
    </w:p>
    <w:sectPr w:rsidR="00691432">
      <w:headerReference w:type="default" r:id="rId7"/>
      <w:footerReference w:type="default" r:id="rId8"/>
      <w:pgSz w:w="12240" w:h="15840"/>
      <w:pgMar w:top="1080" w:right="990" w:bottom="720" w:left="1440" w:header="27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7020C" w14:textId="77777777" w:rsidR="00E1074B" w:rsidRDefault="00E1074B">
      <w:pPr>
        <w:spacing w:after="0" w:line="240" w:lineRule="auto"/>
      </w:pPr>
      <w:r>
        <w:separator/>
      </w:r>
    </w:p>
  </w:endnote>
  <w:endnote w:type="continuationSeparator" w:id="0">
    <w:p w14:paraId="64F90351" w14:textId="77777777" w:rsidR="00E1074B" w:rsidRDefault="00E10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A6B9" w14:textId="77777777" w:rsidR="00691432" w:rsidRDefault="006914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AC195" w14:textId="77777777" w:rsidR="00E1074B" w:rsidRDefault="00E1074B">
      <w:pPr>
        <w:spacing w:after="0" w:line="240" w:lineRule="auto"/>
      </w:pPr>
      <w:r>
        <w:separator/>
      </w:r>
    </w:p>
  </w:footnote>
  <w:footnote w:type="continuationSeparator" w:id="0">
    <w:p w14:paraId="5867573A" w14:textId="77777777" w:rsidR="00E1074B" w:rsidRDefault="00E10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5908" w14:textId="77777777" w:rsidR="00691432" w:rsidRDefault="00000000">
    <w:pPr>
      <w:pStyle w:val="Title"/>
      <w:spacing w:after="0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Gallatin County 4-H Unlimited Leaders Council Meeting Agenda</w:t>
    </w:r>
  </w:p>
  <w:p w14:paraId="54A43649" w14:textId="77777777" w:rsidR="00691432" w:rsidRDefault="00000000">
    <w:pPr>
      <w:pStyle w:val="Title"/>
      <w:spacing w:after="0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March 5th, </w:t>
    </w:r>
    <w:proofErr w:type="gramStart"/>
    <w:r>
      <w:rPr>
        <w:b/>
        <w:color w:val="000000"/>
        <w:sz w:val="28"/>
        <w:szCs w:val="28"/>
      </w:rPr>
      <w:t>2024</w:t>
    </w:r>
    <w:proofErr w:type="gramEnd"/>
    <w:r>
      <w:rPr>
        <w:b/>
        <w:color w:val="000000"/>
        <w:sz w:val="28"/>
        <w:szCs w:val="28"/>
      </w:rPr>
      <w:t xml:space="preserve"> at 6:00 – 8:00 p.m.</w:t>
    </w:r>
  </w:p>
  <w:p w14:paraId="3AC37911" w14:textId="77777777" w:rsidR="00691432" w:rsidRDefault="00000000">
    <w:pPr>
      <w:pStyle w:val="Title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Gallatin County Extension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969"/>
    <w:multiLevelType w:val="multilevel"/>
    <w:tmpl w:val="B8D8AA00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num w:numId="1" w16cid:durableId="675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32"/>
    <w:rsid w:val="00691432"/>
    <w:rsid w:val="00D40FB2"/>
    <w:rsid w:val="00E1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C590"/>
  <w15:docId w15:val="{02F19057-698D-4A65-9E1F-039E4112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5B9BD5"/>
      </w:pBdr>
      <w:spacing w:after="300" w:line="240" w:lineRule="auto"/>
    </w:pPr>
    <w:rPr>
      <w:color w:val="323E4F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>Montana State University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Yurdana, Molly</cp:lastModifiedBy>
  <cp:revision>3</cp:revision>
  <cp:lastPrinted>2024-03-05T22:52:00Z</cp:lastPrinted>
  <dcterms:created xsi:type="dcterms:W3CDTF">2024-03-05T22:50:00Z</dcterms:created>
  <dcterms:modified xsi:type="dcterms:W3CDTF">2024-03-05T22:52:00Z</dcterms:modified>
</cp:coreProperties>
</file>