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right="-720"/>
        <w:rPr>
          <w:b w:val="1"/>
        </w:rPr>
      </w:pPr>
      <w:r w:rsidDel="00000000" w:rsidR="00000000" w:rsidRPr="00000000">
        <w:rPr>
          <w:b w:val="1"/>
          <w:rtl w:val="0"/>
        </w:rPr>
        <w:t xml:space="preserve">Members:  Molly Yurdana, Aaron Pruitt, Kelly Pavlik, Tamara Knappenberger, Toni Berger, Monika Johnson</w:t>
      </w:r>
    </w:p>
    <w:p w:rsidR="00000000" w:rsidDel="00000000" w:rsidP="00000000" w:rsidRDefault="00000000" w:rsidRPr="00000000" w14:paraId="00000002">
      <w:pPr>
        <w:spacing w:after="0" w:lineRule="auto"/>
        <w:ind w:right="-72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Ind w:w="-4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5"/>
        <w:gridCol w:w="4950"/>
        <w:gridCol w:w="1335"/>
        <w:tblGridChange w:id="0">
          <w:tblGrid>
            <w:gridCol w:w="4215"/>
            <w:gridCol w:w="4950"/>
            <w:gridCol w:w="133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ind w:left="180" w:right="-105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Agenda Item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ind w:right="-72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Action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ind w:right="-135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Presenter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Orders of the Meeting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ind w:right="-72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Call to Order / Pledges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right="-72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Add Agenda Item? 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right="-90"/>
              <w:jc w:val="right"/>
              <w:rPr>
                <w:i w:val="1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Roll Call Question: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right="-90"/>
              <w:jc w:val="righ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right="-90"/>
              <w:rPr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right="-9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is your favorite holiday recipe or dish?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Tamara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 of Correspondence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-72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Early Reports/Guest Presentations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Tamara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Extension Office Report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Enrollment Update, capped projects, New Family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Nights, Fall Training recap, Teen Leadership project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Financial Requests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Tamara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Old Business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ULC Newsletter Report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right="-720"/>
              <w:rPr>
                <w:highlight w:val="yellow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Due November 23: Toni (update for new year)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Tamara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Shooting Sports Acct/Contract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Vacancies/Officers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Nominations, officers - vote in (VP, youth, ULC rep)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Review Committee Goals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County-wide CPR Training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Any updates?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 Business 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Club/Project Updates - Roundtable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Committee member highlights in their club/project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4-H Year Theme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Ideas? Decide!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Bozeman Stampede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Update on $$ - discussion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Kelly/All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December Meeting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Holiday Meeting Ideas?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Tamara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Next county-wide training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January - Officer/Volunteer/Youth Record Books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Committee Reports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right="-72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Budget Committee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Kelly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right="-72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Fundraising Committee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right="-72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Fair Concessions Committee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right="-72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Recognition and Record Books Committee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ind w:right="-72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Tamara/Monika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Camp Committee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2024 Dates: August 10-14th - application updates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Molly/Tiffany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Policies &amp; Procedures Committee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Aaron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Leadership Development Committee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Volunteer Training recap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Communication Day/Stir-Ups/Better Batter Baking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 Dates: StirUps/BBB = Feb. 10, Comm. Day = Feb 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1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Indoor Fair Committee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Horse Committee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Next Meeting: 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Toni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Market Livestock Committee 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Next Meeting: November 20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Kelly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Gallatin 4-H Foundation 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Met: June 22 Next Meeting: TBD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Minutes/ Financial Reports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Approve Secretary Minutes from October</w:t>
              <w:br w:type="textWrapping"/>
              <w:t xml:space="preserve">Meeting Treasurer’s / Bookkeeper’s Report 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Toni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Colyn/Office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Announcements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right="-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Next meeting is</w:t>
            </w:r>
            <w:r w:rsidDel="00000000" w:rsidR="00000000" w:rsidRPr="00000000">
              <w:rPr>
                <w:b w:val="1"/>
                <w:rtl w:val="0"/>
              </w:rPr>
              <w:t xml:space="preserve"> December 5, 2023</w:t>
            </w:r>
            <w:r w:rsidDel="00000000" w:rsidR="00000000" w:rsidRPr="00000000">
              <w:rPr>
                <w:rtl w:val="0"/>
              </w:rPr>
              <w:t xml:space="preserve">, at the Gallatin County Extension Office @ 6:00 pm.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Adjournment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Discussion/ Decision on Meeting Adjournment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after="0" w:lineRule="auto"/>
        <w:ind w:right="-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after="0" w:lineRule="auto"/>
        <w:ind w:right="-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Goals (updated as of 12/01/22)</w:t>
      </w:r>
    </w:p>
    <w:p w:rsidR="00000000" w:rsidDel="00000000" w:rsidP="00000000" w:rsidRDefault="00000000" w:rsidRPr="00000000" w14:paraId="00000080">
      <w:pPr>
        <w:numPr>
          <w:ilvl w:val="1"/>
          <w:numId w:val="1"/>
        </w:numPr>
        <w:spacing w:after="0" w:lineRule="auto"/>
        <w:ind w:left="720" w:right="-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Short Term</w:t>
      </w:r>
    </w:p>
    <w:p w:rsidR="00000000" w:rsidDel="00000000" w:rsidP="00000000" w:rsidRDefault="00000000" w:rsidRPr="00000000" w14:paraId="00000081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Agent Check in with Volunteers: club/project leaders</w:t>
      </w:r>
    </w:p>
    <w:p w:rsidR="00000000" w:rsidDel="00000000" w:rsidP="00000000" w:rsidRDefault="00000000" w:rsidRPr="00000000" w14:paraId="00000082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Provide 1-3 consistent Volunteer Trainings per year (insurance, risks w/ transporting youth, certified volunteer process, updated forms, policy &amp; procedures, club/project development)</w:t>
      </w:r>
    </w:p>
    <w:p w:rsidR="00000000" w:rsidDel="00000000" w:rsidP="00000000" w:rsidRDefault="00000000" w:rsidRPr="00000000" w14:paraId="00000083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Implement the 4-H mission and values by building in activities into the 4-H Calendar</w:t>
      </w:r>
    </w:p>
    <w:p w:rsidR="00000000" w:rsidDel="00000000" w:rsidP="00000000" w:rsidRDefault="00000000" w:rsidRPr="00000000" w14:paraId="00000084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Grow Indoor Projects - fill gaps in leader positions </w:t>
      </w:r>
    </w:p>
    <w:p w:rsidR="00000000" w:rsidDel="00000000" w:rsidP="00000000" w:rsidRDefault="00000000" w:rsidRPr="00000000" w14:paraId="00000085">
      <w:pPr>
        <w:numPr>
          <w:ilvl w:val="3"/>
          <w:numId w:val="1"/>
        </w:numPr>
        <w:spacing w:after="0" w:lineRule="auto"/>
        <w:ind w:left="216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Improve Fair planning with Indoor Committee</w:t>
      </w:r>
    </w:p>
    <w:p w:rsidR="00000000" w:rsidDel="00000000" w:rsidP="00000000" w:rsidRDefault="00000000" w:rsidRPr="00000000" w14:paraId="00000086">
      <w:pPr>
        <w:numPr>
          <w:ilvl w:val="3"/>
          <w:numId w:val="1"/>
        </w:numPr>
        <w:spacing w:after="0" w:lineRule="auto"/>
        <w:ind w:left="216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Orientation meeting with Indoor Project members, particularly those that don’t have a leader</w:t>
      </w:r>
    </w:p>
    <w:p w:rsidR="00000000" w:rsidDel="00000000" w:rsidP="00000000" w:rsidRDefault="00000000" w:rsidRPr="00000000" w14:paraId="00000087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Shootings Sports: parent volunteers to help administer the programs such as record books; review of facilities/funding;  increase volunteers; implement 4-H mission, values and record keeping</w:t>
      </w:r>
    </w:p>
    <w:p w:rsidR="00000000" w:rsidDel="00000000" w:rsidP="00000000" w:rsidRDefault="00000000" w:rsidRPr="00000000" w14:paraId="00000088">
      <w:pPr>
        <w:numPr>
          <w:ilvl w:val="1"/>
          <w:numId w:val="1"/>
        </w:numPr>
        <w:spacing w:after="0" w:lineRule="auto"/>
        <w:ind w:left="720" w:right="-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Medium Term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Financial Education (501c3) - to learn how ULC can best utilize their money</w:t>
      </w:r>
    </w:p>
    <w:p w:rsidR="00000000" w:rsidDel="00000000" w:rsidP="00000000" w:rsidRDefault="00000000" w:rsidRPr="00000000" w14:paraId="0000008A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Increase participation and funding opportunities for in National, State and County Events</w:t>
      </w:r>
    </w:p>
    <w:p w:rsidR="00000000" w:rsidDel="00000000" w:rsidP="00000000" w:rsidRDefault="00000000" w:rsidRPr="00000000" w14:paraId="0000008B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Form a formalized non-ag project committee</w:t>
      </w:r>
    </w:p>
    <w:p w:rsidR="00000000" w:rsidDel="00000000" w:rsidP="00000000" w:rsidRDefault="00000000" w:rsidRPr="00000000" w14:paraId="0000008C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Develop Volunteer recruitment</w:t>
      </w:r>
    </w:p>
    <w:p w:rsidR="00000000" w:rsidDel="00000000" w:rsidP="00000000" w:rsidRDefault="00000000" w:rsidRPr="00000000" w14:paraId="0000008D">
      <w:pPr>
        <w:numPr>
          <w:ilvl w:val="3"/>
          <w:numId w:val="1"/>
        </w:numPr>
        <w:spacing w:after="0" w:lineRule="auto"/>
        <w:ind w:left="216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Mentorship to increase accountability and involvement</w:t>
      </w:r>
    </w:p>
    <w:p w:rsidR="00000000" w:rsidDel="00000000" w:rsidP="00000000" w:rsidRDefault="00000000" w:rsidRPr="00000000" w14:paraId="0000008E">
      <w:pPr>
        <w:numPr>
          <w:ilvl w:val="3"/>
          <w:numId w:val="1"/>
        </w:numPr>
        <w:spacing w:after="0" w:lineRule="auto"/>
        <w:ind w:left="216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Explore partnerships and sponsors</w:t>
      </w:r>
    </w:p>
    <w:p w:rsidR="00000000" w:rsidDel="00000000" w:rsidP="00000000" w:rsidRDefault="00000000" w:rsidRPr="00000000" w14:paraId="0000008F">
      <w:pPr>
        <w:numPr>
          <w:ilvl w:val="1"/>
          <w:numId w:val="1"/>
        </w:numPr>
        <w:spacing w:after="0" w:lineRule="auto"/>
        <w:ind w:left="720" w:right="-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Long Term</w:t>
      </w:r>
    </w:p>
    <w:p w:rsidR="00000000" w:rsidDel="00000000" w:rsidP="00000000" w:rsidRDefault="00000000" w:rsidRPr="00000000" w14:paraId="00000090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4-H Building – maintain relationship with the fairgrounds/county commissioners </w:t>
      </w:r>
    </w:p>
    <w:p w:rsidR="00000000" w:rsidDel="00000000" w:rsidP="00000000" w:rsidRDefault="00000000" w:rsidRPr="00000000" w14:paraId="00000091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4-H in every community of Gallatin County (ex. Amsterdam, Big Sky, West Yellowstone)</w:t>
      </w:r>
    </w:p>
    <w:p w:rsidR="00000000" w:rsidDel="00000000" w:rsidP="00000000" w:rsidRDefault="00000000" w:rsidRPr="00000000" w14:paraId="00000092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Shooting Sports Club</w:t>
      </w:r>
    </w:p>
    <w:p w:rsidR="00000000" w:rsidDel="00000000" w:rsidP="00000000" w:rsidRDefault="00000000" w:rsidRPr="00000000" w14:paraId="00000093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Evaluate a possible merge between ULC and Gallatin 4-H Foundation 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spacing w:after="0" w:lineRule="auto"/>
        <w:ind w:right="-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ULC Newsletter Report (Due by the 23rd day of the month before.) - </w:t>
      </w:r>
      <w:r w:rsidDel="00000000" w:rsidR="00000000" w:rsidRPr="00000000">
        <w:rPr>
          <w:rtl w:val="0"/>
        </w:rPr>
        <w:t xml:space="preserve">updated 10/31/22</w:t>
      </w:r>
    </w:p>
    <w:p w:rsidR="00000000" w:rsidDel="00000000" w:rsidP="00000000" w:rsidRDefault="00000000" w:rsidRPr="00000000" w14:paraId="00000095">
      <w:pPr>
        <w:spacing w:after="0" w:lineRule="auto"/>
        <w:ind w:left="720" w:right="-720" w:firstLine="0"/>
        <w:rPr>
          <w:highlight w:val="red"/>
        </w:rPr>
      </w:pPr>
      <w:r w:rsidDel="00000000" w:rsidR="00000000" w:rsidRPr="00000000">
        <w:rPr>
          <w:rtl w:val="0"/>
        </w:rPr>
        <w:t xml:space="preserve">January - </w:t>
      </w:r>
      <w:r w:rsidDel="00000000" w:rsidR="00000000" w:rsidRPr="00000000">
        <w:rPr>
          <w:highlight w:val="red"/>
          <w:rtl w:val="0"/>
        </w:rPr>
        <w:t xml:space="preserve">Jessie</w:t>
      </w:r>
    </w:p>
    <w:p w:rsidR="00000000" w:rsidDel="00000000" w:rsidP="00000000" w:rsidRDefault="00000000" w:rsidRPr="00000000" w14:paraId="00000096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February - Tamara</w:t>
      </w:r>
    </w:p>
    <w:p w:rsidR="00000000" w:rsidDel="00000000" w:rsidP="00000000" w:rsidRDefault="00000000" w:rsidRPr="00000000" w14:paraId="00000097">
      <w:pPr>
        <w:spacing w:after="0" w:lineRule="auto"/>
        <w:ind w:left="720" w:right="-720" w:firstLine="0"/>
        <w:rPr>
          <w:color w:val="ff0000"/>
        </w:rPr>
      </w:pPr>
      <w:r w:rsidDel="00000000" w:rsidR="00000000" w:rsidRPr="00000000">
        <w:rPr>
          <w:rtl w:val="0"/>
        </w:rPr>
        <w:t xml:space="preserve">March - </w:t>
      </w:r>
      <w:r w:rsidDel="00000000" w:rsidR="00000000" w:rsidRPr="00000000">
        <w:rPr>
          <w:color w:val="ff0000"/>
          <w:rtl w:val="0"/>
        </w:rPr>
        <w:t xml:space="preserve">Shelly</w:t>
      </w:r>
    </w:p>
    <w:p w:rsidR="00000000" w:rsidDel="00000000" w:rsidP="00000000" w:rsidRDefault="00000000" w:rsidRPr="00000000" w14:paraId="00000098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April  - Aaron</w:t>
      </w:r>
    </w:p>
    <w:p w:rsidR="00000000" w:rsidDel="00000000" w:rsidP="00000000" w:rsidRDefault="00000000" w:rsidRPr="00000000" w14:paraId="00000099">
      <w:pPr>
        <w:spacing w:after="0" w:lineRule="auto"/>
        <w:ind w:left="720" w:right="-720" w:firstLine="0"/>
        <w:rPr>
          <w:color w:val="ff0000"/>
        </w:rPr>
      </w:pPr>
      <w:r w:rsidDel="00000000" w:rsidR="00000000" w:rsidRPr="00000000">
        <w:rPr>
          <w:rtl w:val="0"/>
        </w:rPr>
        <w:t xml:space="preserve">May - </w:t>
      </w:r>
      <w:r w:rsidDel="00000000" w:rsidR="00000000" w:rsidRPr="00000000">
        <w:rPr>
          <w:color w:val="ff0000"/>
          <w:rtl w:val="0"/>
        </w:rPr>
        <w:t xml:space="preserve">Stephanie</w:t>
      </w:r>
    </w:p>
    <w:p w:rsidR="00000000" w:rsidDel="00000000" w:rsidP="00000000" w:rsidRDefault="00000000" w:rsidRPr="00000000" w14:paraId="0000009A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June - Molly</w:t>
      </w:r>
    </w:p>
    <w:p w:rsidR="00000000" w:rsidDel="00000000" w:rsidP="00000000" w:rsidRDefault="00000000" w:rsidRPr="00000000" w14:paraId="0000009B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July - Molly</w:t>
      </w:r>
    </w:p>
    <w:p w:rsidR="00000000" w:rsidDel="00000000" w:rsidP="00000000" w:rsidRDefault="00000000" w:rsidRPr="00000000" w14:paraId="0000009C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August - no meeting</w:t>
      </w:r>
    </w:p>
    <w:p w:rsidR="00000000" w:rsidDel="00000000" w:rsidP="00000000" w:rsidRDefault="00000000" w:rsidRPr="00000000" w14:paraId="0000009D">
      <w:pPr>
        <w:spacing w:after="0" w:lineRule="auto"/>
        <w:ind w:left="720" w:right="-720" w:firstLine="0"/>
        <w:rPr>
          <w:color w:val="ff0000"/>
        </w:rPr>
      </w:pPr>
      <w:r w:rsidDel="00000000" w:rsidR="00000000" w:rsidRPr="00000000">
        <w:rPr>
          <w:rtl w:val="0"/>
        </w:rPr>
        <w:t xml:space="preserve">September - </w:t>
      </w:r>
      <w:r w:rsidDel="00000000" w:rsidR="00000000" w:rsidRPr="00000000">
        <w:rPr>
          <w:color w:val="ff0000"/>
          <w:rtl w:val="0"/>
        </w:rPr>
        <w:t xml:space="preserve">Patrick</w:t>
      </w:r>
    </w:p>
    <w:p w:rsidR="00000000" w:rsidDel="00000000" w:rsidP="00000000" w:rsidRDefault="00000000" w:rsidRPr="00000000" w14:paraId="0000009E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October - Toni</w:t>
      </w:r>
    </w:p>
    <w:p w:rsidR="00000000" w:rsidDel="00000000" w:rsidP="00000000" w:rsidRDefault="00000000" w:rsidRPr="00000000" w14:paraId="0000009F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November - Toni</w:t>
      </w:r>
    </w:p>
    <w:p w:rsidR="00000000" w:rsidDel="00000000" w:rsidP="00000000" w:rsidRDefault="00000000" w:rsidRPr="00000000" w14:paraId="000000A0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December - Kelly</w:t>
      </w:r>
    </w:p>
    <w:p w:rsidR="00000000" w:rsidDel="00000000" w:rsidP="00000000" w:rsidRDefault="00000000" w:rsidRPr="00000000" w14:paraId="000000A1">
      <w:pPr>
        <w:spacing w:after="0" w:lineRule="auto"/>
        <w:ind w:left="720" w:right="-720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1080" w:left="1440" w:right="990" w:header="27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pStyle w:val="Title"/>
      <w:pageBreakBefore w:val="0"/>
      <w:spacing w:after="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8"/>
        <w:szCs w:val="28"/>
        <w:rtl w:val="0"/>
      </w:rPr>
      <w:t xml:space="preserve">Gallatin County </w:t>
    </w:r>
    <w:r w:rsidDel="00000000" w:rsidR="00000000" w:rsidRPr="00000000">
      <w:rPr>
        <w:b w:val="1"/>
        <w:color w:val="000000"/>
        <w:sz w:val="28"/>
        <w:szCs w:val="28"/>
        <w:rtl w:val="0"/>
      </w:rPr>
      <w:t xml:space="preserve">4-H</w:t>
    </w:r>
    <w:r w:rsidDel="00000000" w:rsidR="00000000" w:rsidRPr="00000000">
      <w:rPr>
        <w:b w:val="1"/>
        <w:color w:val="000000"/>
        <w:sz w:val="28"/>
        <w:szCs w:val="28"/>
        <w:rtl w:val="0"/>
      </w:rPr>
      <w:t xml:space="preserve"> Unlimited Leaders Council Meeting Agenda</w:t>
    </w:r>
  </w:p>
  <w:p w:rsidR="00000000" w:rsidDel="00000000" w:rsidP="00000000" w:rsidRDefault="00000000" w:rsidRPr="00000000" w14:paraId="000000A3">
    <w:pPr>
      <w:pStyle w:val="Title"/>
      <w:pageBreakBefore w:val="0"/>
      <w:spacing w:after="0" w:before="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8"/>
        <w:szCs w:val="28"/>
        <w:rtl w:val="0"/>
      </w:rPr>
      <w:t xml:space="preserve">November 7th, 2023 at 6:00 – 8:00 p.m.</w:t>
    </w:r>
  </w:p>
  <w:p w:rsidR="00000000" w:rsidDel="00000000" w:rsidP="00000000" w:rsidRDefault="00000000" w:rsidRPr="00000000" w14:paraId="000000A4">
    <w:pPr>
      <w:pStyle w:val="Title"/>
      <w:pageBreakBefore w:val="0"/>
      <w:spacing w:before="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8"/>
        <w:szCs w:val="28"/>
        <w:rtl w:val="0"/>
      </w:rPr>
      <w:t xml:space="preserve">Gallatin County Extension Office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pBdr>
        <w:bottom w:color="5b9bd5" w:space="4" w:sz="8" w:val="single"/>
      </w:pBdr>
      <w:spacing w:after="300" w:line="24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