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A4FF" w14:textId="77777777" w:rsidR="00085050" w:rsidRPr="00B943C3" w:rsidRDefault="00E703C6" w:rsidP="009F7BCD">
      <w:pPr>
        <w:pStyle w:val="Heading1"/>
        <w:spacing w:before="39"/>
        <w:ind w:left="-90" w:right="40" w:firstLine="1"/>
        <w:jc w:val="center"/>
        <w:rPr>
          <w:rFonts w:asciiTheme="minorHAnsi" w:hAnsiTheme="minorHAnsi" w:cs="Times New Roman"/>
          <w:sz w:val="36"/>
        </w:rPr>
      </w:pPr>
      <w:r>
        <w:rPr>
          <w:rFonts w:asciiTheme="minorHAnsi" w:hAnsiTheme="minorHAnsi" w:cs="Times New Roman"/>
          <w:sz w:val="36"/>
        </w:rPr>
        <w:t xml:space="preserve">Bozeman </w:t>
      </w:r>
      <w:r w:rsidR="00AF01E9" w:rsidRPr="00B943C3">
        <w:rPr>
          <w:rFonts w:asciiTheme="minorHAnsi" w:hAnsiTheme="minorHAnsi" w:cs="Times New Roman"/>
          <w:sz w:val="36"/>
        </w:rPr>
        <w:t>IT</w:t>
      </w:r>
      <w:r w:rsidR="00DD2E94" w:rsidRPr="00B943C3">
        <w:rPr>
          <w:rFonts w:asciiTheme="minorHAnsi" w:hAnsiTheme="minorHAnsi" w:cs="Times New Roman"/>
          <w:sz w:val="36"/>
        </w:rPr>
        <w:t xml:space="preserve"> Council Minute</w:t>
      </w:r>
      <w:r w:rsidR="00AF01E9" w:rsidRPr="00B943C3">
        <w:rPr>
          <w:rFonts w:asciiTheme="minorHAnsi" w:hAnsiTheme="minorHAnsi" w:cs="Times New Roman"/>
          <w:sz w:val="36"/>
        </w:rPr>
        <w:t>s</w:t>
      </w:r>
      <w:r w:rsidR="00DD2E94" w:rsidRPr="00B943C3">
        <w:rPr>
          <w:rFonts w:asciiTheme="minorHAnsi" w:hAnsiTheme="minorHAnsi" w:cs="Times New Roman"/>
          <w:sz w:val="36"/>
        </w:rPr>
        <w:t xml:space="preserve"> </w:t>
      </w:r>
    </w:p>
    <w:p w14:paraId="16F49A5D" w14:textId="77777777" w:rsidR="00AF01E9" w:rsidRPr="00B943C3" w:rsidRDefault="00E703C6" w:rsidP="009F7BCD">
      <w:pPr>
        <w:pStyle w:val="Heading1"/>
        <w:spacing w:before="39"/>
        <w:ind w:left="-90" w:right="40" w:firstLine="1"/>
        <w:jc w:val="center"/>
        <w:rPr>
          <w:rFonts w:asciiTheme="minorHAnsi" w:hAnsiTheme="minorHAnsi" w:cs="Times New Roman"/>
        </w:rPr>
      </w:pPr>
      <w:r>
        <w:rPr>
          <w:rFonts w:asciiTheme="minorHAnsi" w:hAnsiTheme="minorHAnsi" w:cs="Times New Roman"/>
        </w:rPr>
        <w:t xml:space="preserve">9:00 am </w:t>
      </w:r>
      <w:r w:rsidR="00B12EDF">
        <w:rPr>
          <w:rFonts w:asciiTheme="minorHAnsi" w:hAnsiTheme="minorHAnsi" w:cs="Times New Roman"/>
        </w:rPr>
        <w:t>Wednes</w:t>
      </w:r>
      <w:r>
        <w:rPr>
          <w:rFonts w:asciiTheme="minorHAnsi" w:hAnsiTheme="minorHAnsi" w:cs="Times New Roman"/>
        </w:rPr>
        <w:t>d</w:t>
      </w:r>
      <w:r w:rsidR="00B12EDF">
        <w:rPr>
          <w:rFonts w:asciiTheme="minorHAnsi" w:hAnsiTheme="minorHAnsi" w:cs="Times New Roman"/>
        </w:rPr>
        <w:t xml:space="preserve">ay, </w:t>
      </w:r>
      <w:r w:rsidR="00BA17A0">
        <w:rPr>
          <w:rFonts w:asciiTheme="minorHAnsi" w:hAnsiTheme="minorHAnsi" w:cs="Times New Roman"/>
        </w:rPr>
        <w:t>February 11, 2015</w:t>
      </w:r>
    </w:p>
    <w:p w14:paraId="40D29F74" w14:textId="77777777" w:rsidR="00707460" w:rsidRPr="00B943C3" w:rsidRDefault="001C5331" w:rsidP="009F7BCD">
      <w:pPr>
        <w:pStyle w:val="Heading1"/>
        <w:spacing w:before="39"/>
        <w:ind w:left="-90" w:right="40" w:firstLine="1"/>
        <w:jc w:val="center"/>
        <w:rPr>
          <w:rFonts w:asciiTheme="minorHAnsi" w:hAnsiTheme="minorHAnsi" w:cs="Times New Roman"/>
          <w:b w:val="0"/>
          <w:bCs w:val="0"/>
        </w:rPr>
      </w:pPr>
      <w:r>
        <w:rPr>
          <w:rFonts w:asciiTheme="minorHAnsi" w:hAnsiTheme="minorHAnsi" w:cs="Times New Roman"/>
        </w:rPr>
        <w:t>President’s Conference Room</w:t>
      </w:r>
    </w:p>
    <w:p w14:paraId="6B3BEB6C" w14:textId="77777777" w:rsidR="00085050" w:rsidRPr="00B943C3" w:rsidRDefault="00085050" w:rsidP="00DD2E94">
      <w:pPr>
        <w:spacing w:before="16" w:line="260" w:lineRule="exact"/>
        <w:rPr>
          <w:rFonts w:cs="Times New Roman"/>
          <w:sz w:val="24"/>
          <w:szCs w:val="24"/>
        </w:rPr>
      </w:pPr>
    </w:p>
    <w:tbl>
      <w:tblPr>
        <w:tblW w:w="9029" w:type="dxa"/>
        <w:tblInd w:w="421" w:type="dxa"/>
        <w:tblLayout w:type="fixed"/>
        <w:tblCellMar>
          <w:left w:w="0" w:type="dxa"/>
          <w:right w:w="0" w:type="dxa"/>
        </w:tblCellMar>
        <w:tblLook w:val="01E0" w:firstRow="1" w:lastRow="1" w:firstColumn="1" w:lastColumn="1" w:noHBand="0" w:noVBand="0"/>
      </w:tblPr>
      <w:tblGrid>
        <w:gridCol w:w="3009"/>
        <w:gridCol w:w="3010"/>
        <w:gridCol w:w="3010"/>
      </w:tblGrid>
      <w:tr w:rsidR="00E9531E" w:rsidRPr="009B37B3" w14:paraId="61142D11" w14:textId="77777777" w:rsidTr="00BA17A0">
        <w:trPr>
          <w:trHeight w:hRule="exact" w:val="386"/>
        </w:trPr>
        <w:tc>
          <w:tcPr>
            <w:tcW w:w="3009" w:type="dxa"/>
          </w:tcPr>
          <w:p w14:paraId="74C3769B" w14:textId="77777777" w:rsidR="00E9531E" w:rsidRPr="00E07EFD" w:rsidRDefault="00E9531E" w:rsidP="004A7B1B">
            <w:pPr>
              <w:pStyle w:val="TableParagraph"/>
              <w:spacing w:before="71"/>
              <w:ind w:left="55"/>
              <w:rPr>
                <w:rFonts w:eastAsia="Times New Roman" w:cs="Times New Roman"/>
                <w:b/>
                <w:sz w:val="24"/>
                <w:szCs w:val="24"/>
              </w:rPr>
            </w:pPr>
            <w:r w:rsidRPr="00E07EFD">
              <w:rPr>
                <w:rFonts w:eastAsia="Times New Roman" w:cs="Times New Roman"/>
                <w:b/>
                <w:sz w:val="24"/>
                <w:szCs w:val="24"/>
              </w:rPr>
              <w:t>Voting Members</w:t>
            </w:r>
          </w:p>
        </w:tc>
        <w:tc>
          <w:tcPr>
            <w:tcW w:w="3010" w:type="dxa"/>
          </w:tcPr>
          <w:p w14:paraId="09AA1990" w14:textId="77777777" w:rsidR="00E9531E" w:rsidRPr="00E07EFD" w:rsidRDefault="00E9531E" w:rsidP="004A7B1B">
            <w:pPr>
              <w:pStyle w:val="TableParagraph"/>
              <w:spacing w:before="71"/>
              <w:ind w:left="55"/>
              <w:rPr>
                <w:rFonts w:eastAsia="Times New Roman" w:cs="Times New Roman"/>
                <w:b/>
                <w:sz w:val="24"/>
                <w:szCs w:val="24"/>
              </w:rPr>
            </w:pPr>
            <w:r w:rsidRPr="00E07EFD">
              <w:rPr>
                <w:rFonts w:eastAsia="Times New Roman" w:cs="Times New Roman"/>
                <w:b/>
                <w:sz w:val="24"/>
                <w:szCs w:val="24"/>
              </w:rPr>
              <w:t>Others in Attendance</w:t>
            </w:r>
          </w:p>
        </w:tc>
        <w:tc>
          <w:tcPr>
            <w:tcW w:w="3010" w:type="dxa"/>
          </w:tcPr>
          <w:p w14:paraId="5DA36986" w14:textId="77777777" w:rsidR="00E9531E" w:rsidRPr="009B37B3" w:rsidRDefault="00E9531E" w:rsidP="004A7B1B">
            <w:pPr>
              <w:pStyle w:val="TableParagraph"/>
              <w:spacing w:before="71"/>
              <w:ind w:left="130"/>
              <w:rPr>
                <w:rFonts w:eastAsia="Times New Roman" w:cs="Times New Roman"/>
                <w:i/>
                <w:sz w:val="24"/>
                <w:szCs w:val="24"/>
              </w:rPr>
            </w:pPr>
          </w:p>
        </w:tc>
      </w:tr>
      <w:tr w:rsidR="00E9531E" w:rsidRPr="009B37B3" w14:paraId="74F1A22E" w14:textId="77777777" w:rsidTr="00BA17A0">
        <w:trPr>
          <w:trHeight w:hRule="exact" w:val="386"/>
        </w:trPr>
        <w:tc>
          <w:tcPr>
            <w:tcW w:w="3009" w:type="dxa"/>
          </w:tcPr>
          <w:p w14:paraId="5E11DAE3" w14:textId="77777777" w:rsidR="00E9531E" w:rsidRPr="009B37B3" w:rsidRDefault="00E9531E" w:rsidP="004A7B1B">
            <w:pPr>
              <w:pStyle w:val="TableParagraph"/>
              <w:spacing w:before="71"/>
              <w:ind w:left="55"/>
              <w:rPr>
                <w:rFonts w:eastAsia="Times New Roman" w:cs="Times New Roman"/>
                <w:sz w:val="24"/>
                <w:szCs w:val="24"/>
              </w:rPr>
            </w:pPr>
            <w:r w:rsidRPr="009B37B3">
              <w:rPr>
                <w:rFonts w:eastAsia="Times New Roman" w:cs="Times New Roman"/>
                <w:sz w:val="24"/>
                <w:szCs w:val="24"/>
              </w:rPr>
              <w:t>Martha Potvin, Chair</w:t>
            </w:r>
          </w:p>
        </w:tc>
        <w:tc>
          <w:tcPr>
            <w:tcW w:w="3010" w:type="dxa"/>
          </w:tcPr>
          <w:p w14:paraId="6E071E03" w14:textId="77777777" w:rsidR="00E9531E" w:rsidRPr="009B37B3" w:rsidRDefault="00E9531E" w:rsidP="004A7B1B">
            <w:pPr>
              <w:pStyle w:val="TableParagraph"/>
              <w:spacing w:before="71"/>
              <w:ind w:left="55"/>
              <w:rPr>
                <w:rFonts w:eastAsia="Times New Roman" w:cs="Times New Roman"/>
                <w:sz w:val="24"/>
                <w:szCs w:val="24"/>
              </w:rPr>
            </w:pPr>
            <w:r>
              <w:rPr>
                <w:rFonts w:eastAsia="Times New Roman" w:cs="Times New Roman"/>
                <w:sz w:val="24"/>
                <w:szCs w:val="24"/>
              </w:rPr>
              <w:t>Signe Lahren</w:t>
            </w:r>
          </w:p>
        </w:tc>
        <w:tc>
          <w:tcPr>
            <w:tcW w:w="3010" w:type="dxa"/>
          </w:tcPr>
          <w:p w14:paraId="22175A58" w14:textId="77777777" w:rsidR="00E9531E" w:rsidRPr="006E1221" w:rsidRDefault="006E1221" w:rsidP="004A7B1B">
            <w:pPr>
              <w:pStyle w:val="TableParagraph"/>
              <w:spacing w:before="71"/>
              <w:ind w:left="130"/>
              <w:rPr>
                <w:rFonts w:eastAsia="Times New Roman" w:cs="Times New Roman"/>
                <w:sz w:val="24"/>
                <w:szCs w:val="24"/>
              </w:rPr>
            </w:pPr>
            <w:r>
              <w:rPr>
                <w:rFonts w:eastAsia="Times New Roman" w:cs="Times New Roman"/>
                <w:sz w:val="24"/>
                <w:szCs w:val="24"/>
              </w:rPr>
              <w:t>Lindsey Jackson</w:t>
            </w:r>
          </w:p>
        </w:tc>
      </w:tr>
      <w:tr w:rsidR="00E9531E" w:rsidRPr="009B37B3" w14:paraId="4AC21371" w14:textId="77777777" w:rsidTr="00BA17A0">
        <w:trPr>
          <w:trHeight w:hRule="exact" w:val="351"/>
        </w:trPr>
        <w:tc>
          <w:tcPr>
            <w:tcW w:w="3009" w:type="dxa"/>
          </w:tcPr>
          <w:p w14:paraId="74E7B219" w14:textId="77777777" w:rsidR="00E9531E" w:rsidRPr="009B37B3" w:rsidRDefault="00E9531E" w:rsidP="004A7B1B">
            <w:pPr>
              <w:pStyle w:val="TableParagraph"/>
              <w:spacing w:before="37"/>
              <w:ind w:left="55"/>
              <w:rPr>
                <w:rFonts w:eastAsia="Times New Roman" w:cs="Times New Roman"/>
                <w:sz w:val="24"/>
                <w:szCs w:val="24"/>
              </w:rPr>
            </w:pPr>
            <w:r>
              <w:rPr>
                <w:rFonts w:eastAsia="Times New Roman" w:cs="Times New Roman"/>
                <w:sz w:val="24"/>
                <w:szCs w:val="24"/>
              </w:rPr>
              <w:t>Ken Kurtenbach</w:t>
            </w:r>
            <w:r w:rsidRPr="009B37B3">
              <w:rPr>
                <w:rFonts w:eastAsia="Times New Roman" w:cs="Times New Roman"/>
                <w:sz w:val="24"/>
                <w:szCs w:val="24"/>
              </w:rPr>
              <w:t xml:space="preserve"> </w:t>
            </w:r>
          </w:p>
        </w:tc>
        <w:tc>
          <w:tcPr>
            <w:tcW w:w="3010" w:type="dxa"/>
          </w:tcPr>
          <w:p w14:paraId="77A85ECB" w14:textId="77777777" w:rsidR="00E9531E" w:rsidRPr="009B37B3" w:rsidRDefault="00E9531E" w:rsidP="004A7B1B">
            <w:pPr>
              <w:pStyle w:val="TableParagraph"/>
              <w:spacing w:before="71"/>
              <w:ind w:left="55"/>
              <w:rPr>
                <w:rFonts w:eastAsia="Times New Roman" w:cs="Times New Roman"/>
                <w:sz w:val="24"/>
                <w:szCs w:val="24"/>
              </w:rPr>
            </w:pPr>
            <w:r w:rsidRPr="009B37B3">
              <w:rPr>
                <w:rFonts w:eastAsia="Times New Roman" w:cs="Times New Roman"/>
                <w:sz w:val="24"/>
                <w:szCs w:val="24"/>
              </w:rPr>
              <w:t>Jerry Sheehan</w:t>
            </w:r>
          </w:p>
        </w:tc>
        <w:tc>
          <w:tcPr>
            <w:tcW w:w="3010" w:type="dxa"/>
          </w:tcPr>
          <w:p w14:paraId="11497960" w14:textId="77777777" w:rsidR="00E9531E" w:rsidRPr="006E1221" w:rsidRDefault="006E1221" w:rsidP="004A7B1B">
            <w:pPr>
              <w:pStyle w:val="TableParagraph"/>
              <w:spacing w:before="37"/>
              <w:ind w:left="130"/>
              <w:rPr>
                <w:rFonts w:eastAsia="Times New Roman" w:cs="Times New Roman"/>
                <w:sz w:val="24"/>
                <w:szCs w:val="24"/>
              </w:rPr>
            </w:pPr>
            <w:r>
              <w:rPr>
                <w:rFonts w:eastAsia="Times New Roman" w:cs="Times New Roman"/>
                <w:sz w:val="24"/>
                <w:szCs w:val="24"/>
              </w:rPr>
              <w:t>Matt Rognlie</w:t>
            </w:r>
          </w:p>
        </w:tc>
      </w:tr>
      <w:tr w:rsidR="00E9531E" w:rsidRPr="009B37B3" w14:paraId="0F6BA507" w14:textId="77777777" w:rsidTr="00BA17A0">
        <w:trPr>
          <w:trHeight w:hRule="exact" w:val="351"/>
        </w:trPr>
        <w:tc>
          <w:tcPr>
            <w:tcW w:w="3009" w:type="dxa"/>
          </w:tcPr>
          <w:p w14:paraId="1270BF67" w14:textId="77777777" w:rsidR="00E9531E" w:rsidRPr="009B37B3" w:rsidRDefault="00E9531E" w:rsidP="004A7B1B">
            <w:pPr>
              <w:pStyle w:val="TableParagraph"/>
              <w:spacing w:before="36"/>
              <w:ind w:left="55"/>
              <w:rPr>
                <w:rFonts w:eastAsia="Times New Roman" w:cs="Times New Roman"/>
                <w:sz w:val="24"/>
                <w:szCs w:val="24"/>
              </w:rPr>
            </w:pPr>
            <w:r w:rsidRPr="009B37B3">
              <w:rPr>
                <w:rFonts w:eastAsia="Times New Roman" w:cs="Times New Roman"/>
                <w:sz w:val="24"/>
                <w:szCs w:val="24"/>
              </w:rPr>
              <w:t>Brett Gunnink</w:t>
            </w:r>
          </w:p>
        </w:tc>
        <w:tc>
          <w:tcPr>
            <w:tcW w:w="3010" w:type="dxa"/>
          </w:tcPr>
          <w:p w14:paraId="0A6B94BC" w14:textId="77777777" w:rsidR="00E9531E" w:rsidRPr="009B37B3" w:rsidRDefault="00E9531E" w:rsidP="004A7B1B">
            <w:pPr>
              <w:pStyle w:val="TableParagraph"/>
              <w:spacing w:before="71"/>
              <w:ind w:left="55"/>
              <w:rPr>
                <w:rFonts w:eastAsia="Times New Roman" w:cs="Times New Roman"/>
                <w:sz w:val="24"/>
                <w:szCs w:val="24"/>
              </w:rPr>
            </w:pPr>
            <w:r w:rsidRPr="009B37B3">
              <w:rPr>
                <w:rFonts w:eastAsia="Times New Roman" w:cs="Times New Roman"/>
                <w:sz w:val="24"/>
                <w:szCs w:val="24"/>
              </w:rPr>
              <w:t>Adam Edelman</w:t>
            </w:r>
          </w:p>
        </w:tc>
        <w:tc>
          <w:tcPr>
            <w:tcW w:w="3010" w:type="dxa"/>
          </w:tcPr>
          <w:p w14:paraId="5C359A41" w14:textId="77777777" w:rsidR="00E9531E" w:rsidRPr="009B37B3" w:rsidRDefault="00E9531E" w:rsidP="004A7B1B">
            <w:pPr>
              <w:pStyle w:val="TableParagraph"/>
              <w:spacing w:before="36"/>
              <w:ind w:left="130"/>
              <w:rPr>
                <w:rFonts w:eastAsia="Times New Roman" w:cs="Times New Roman"/>
                <w:i/>
                <w:sz w:val="24"/>
                <w:szCs w:val="24"/>
              </w:rPr>
            </w:pPr>
          </w:p>
        </w:tc>
      </w:tr>
      <w:tr w:rsidR="00E9531E" w:rsidRPr="009B37B3" w14:paraId="4B22CA31" w14:textId="77777777" w:rsidTr="00BA17A0">
        <w:trPr>
          <w:trHeight w:hRule="exact" w:val="351"/>
        </w:trPr>
        <w:tc>
          <w:tcPr>
            <w:tcW w:w="3009" w:type="dxa"/>
          </w:tcPr>
          <w:p w14:paraId="2FA6C939" w14:textId="77777777" w:rsidR="00E9531E" w:rsidRPr="009B37B3" w:rsidRDefault="00E9531E" w:rsidP="004A7B1B">
            <w:pPr>
              <w:pStyle w:val="TableParagraph"/>
              <w:spacing w:before="37"/>
              <w:ind w:left="55"/>
              <w:rPr>
                <w:rFonts w:eastAsia="Times New Roman" w:cs="Times New Roman"/>
                <w:sz w:val="24"/>
                <w:szCs w:val="24"/>
              </w:rPr>
            </w:pPr>
            <w:r>
              <w:rPr>
                <w:rFonts w:eastAsia="Times New Roman" w:cs="Times New Roman"/>
                <w:sz w:val="24"/>
                <w:szCs w:val="24"/>
              </w:rPr>
              <w:t>Chris Kearns</w:t>
            </w:r>
          </w:p>
        </w:tc>
        <w:tc>
          <w:tcPr>
            <w:tcW w:w="3010" w:type="dxa"/>
          </w:tcPr>
          <w:p w14:paraId="2C8254B8" w14:textId="77777777" w:rsidR="00E9531E" w:rsidRPr="009B37B3" w:rsidRDefault="00E9531E" w:rsidP="004A7B1B">
            <w:pPr>
              <w:pStyle w:val="TableParagraph"/>
              <w:spacing w:before="71"/>
              <w:ind w:left="55"/>
              <w:rPr>
                <w:rFonts w:eastAsia="Times New Roman" w:cs="Times New Roman"/>
                <w:sz w:val="24"/>
                <w:szCs w:val="24"/>
              </w:rPr>
            </w:pPr>
            <w:r>
              <w:rPr>
                <w:rFonts w:eastAsia="Times New Roman" w:cs="Times New Roman"/>
                <w:sz w:val="24"/>
                <w:szCs w:val="24"/>
              </w:rPr>
              <w:t>Desirae Lindquist</w:t>
            </w:r>
          </w:p>
        </w:tc>
        <w:tc>
          <w:tcPr>
            <w:tcW w:w="3010" w:type="dxa"/>
          </w:tcPr>
          <w:p w14:paraId="1EF8D57C" w14:textId="77777777" w:rsidR="00E9531E" w:rsidRPr="009B37B3" w:rsidRDefault="00E9531E" w:rsidP="004A7B1B">
            <w:pPr>
              <w:pStyle w:val="TableParagraph"/>
              <w:spacing w:before="37"/>
              <w:ind w:left="130"/>
              <w:rPr>
                <w:rFonts w:eastAsia="Times New Roman" w:cs="Times New Roman"/>
                <w:i/>
                <w:sz w:val="24"/>
                <w:szCs w:val="24"/>
              </w:rPr>
            </w:pPr>
          </w:p>
        </w:tc>
      </w:tr>
      <w:tr w:rsidR="00E9531E" w:rsidRPr="009B37B3" w14:paraId="37846BFB" w14:textId="77777777" w:rsidTr="00BA17A0">
        <w:trPr>
          <w:trHeight w:hRule="exact" w:val="351"/>
        </w:trPr>
        <w:tc>
          <w:tcPr>
            <w:tcW w:w="3009" w:type="dxa"/>
          </w:tcPr>
          <w:p w14:paraId="10B392F8" w14:textId="77777777" w:rsidR="00E9531E" w:rsidRPr="009B37B3" w:rsidRDefault="00E9531E" w:rsidP="004A7B1B">
            <w:pPr>
              <w:pStyle w:val="TableParagraph"/>
              <w:spacing w:before="37"/>
              <w:ind w:left="55"/>
              <w:rPr>
                <w:rFonts w:eastAsia="Times New Roman" w:cs="Times New Roman"/>
                <w:sz w:val="24"/>
                <w:szCs w:val="24"/>
              </w:rPr>
            </w:pPr>
            <w:r w:rsidRPr="009B37B3">
              <w:rPr>
                <w:rFonts w:eastAsia="Times New Roman" w:cs="Times New Roman"/>
                <w:sz w:val="24"/>
                <w:szCs w:val="24"/>
              </w:rPr>
              <w:t>Ross Snider</w:t>
            </w:r>
          </w:p>
        </w:tc>
        <w:tc>
          <w:tcPr>
            <w:tcW w:w="3010" w:type="dxa"/>
          </w:tcPr>
          <w:p w14:paraId="5419ED6A" w14:textId="77777777" w:rsidR="00E9531E" w:rsidRPr="009B37B3" w:rsidRDefault="00DD37B8" w:rsidP="004A7B1B">
            <w:pPr>
              <w:pStyle w:val="TableParagraph"/>
              <w:spacing w:before="71"/>
              <w:ind w:left="55"/>
              <w:rPr>
                <w:rFonts w:eastAsia="Times New Roman" w:cs="Times New Roman"/>
                <w:sz w:val="24"/>
                <w:szCs w:val="24"/>
              </w:rPr>
            </w:pPr>
            <w:r>
              <w:rPr>
                <w:rFonts w:eastAsia="Times New Roman" w:cs="Times New Roman"/>
                <w:sz w:val="24"/>
                <w:szCs w:val="24"/>
              </w:rPr>
              <w:t>Eric Wold</w:t>
            </w:r>
          </w:p>
        </w:tc>
        <w:tc>
          <w:tcPr>
            <w:tcW w:w="3010" w:type="dxa"/>
          </w:tcPr>
          <w:p w14:paraId="01B5D3A1" w14:textId="77777777" w:rsidR="00E9531E" w:rsidRPr="009B37B3" w:rsidRDefault="00E9531E" w:rsidP="004A7B1B">
            <w:pPr>
              <w:pStyle w:val="TableParagraph"/>
              <w:spacing w:before="37"/>
              <w:ind w:left="130"/>
              <w:rPr>
                <w:rFonts w:eastAsia="Times New Roman" w:cs="Times New Roman"/>
                <w:i/>
                <w:sz w:val="24"/>
                <w:szCs w:val="24"/>
              </w:rPr>
            </w:pPr>
          </w:p>
        </w:tc>
      </w:tr>
      <w:tr w:rsidR="00E9531E" w:rsidRPr="009B37B3" w14:paraId="541ECDFC" w14:textId="77777777" w:rsidTr="00BA17A0">
        <w:trPr>
          <w:trHeight w:hRule="exact" w:val="351"/>
        </w:trPr>
        <w:tc>
          <w:tcPr>
            <w:tcW w:w="3009" w:type="dxa"/>
          </w:tcPr>
          <w:p w14:paraId="6E2F4144" w14:textId="77777777" w:rsidR="00E9531E" w:rsidRPr="009B37B3" w:rsidRDefault="00E9531E" w:rsidP="004A7B1B">
            <w:pPr>
              <w:pStyle w:val="TableParagraph"/>
              <w:spacing w:before="37"/>
              <w:ind w:left="55"/>
              <w:rPr>
                <w:rFonts w:eastAsia="Times New Roman" w:cs="Times New Roman"/>
                <w:sz w:val="24"/>
                <w:szCs w:val="24"/>
              </w:rPr>
            </w:pPr>
            <w:r>
              <w:rPr>
                <w:rFonts w:eastAsia="Times New Roman" w:cs="Times New Roman"/>
                <w:sz w:val="24"/>
                <w:szCs w:val="24"/>
              </w:rPr>
              <w:t>Terry Leist</w:t>
            </w:r>
          </w:p>
        </w:tc>
        <w:tc>
          <w:tcPr>
            <w:tcW w:w="3010" w:type="dxa"/>
          </w:tcPr>
          <w:p w14:paraId="25E7D0AE" w14:textId="77777777" w:rsidR="00E9531E" w:rsidRPr="009B37B3" w:rsidRDefault="001A0F3B" w:rsidP="004A7B1B">
            <w:pPr>
              <w:pStyle w:val="TableParagraph"/>
              <w:spacing w:before="71"/>
              <w:ind w:left="55"/>
              <w:rPr>
                <w:rFonts w:eastAsia="Times New Roman" w:cs="Times New Roman"/>
                <w:sz w:val="24"/>
                <w:szCs w:val="24"/>
              </w:rPr>
            </w:pPr>
            <w:r>
              <w:rPr>
                <w:rFonts w:eastAsia="Times New Roman" w:cs="Times New Roman"/>
                <w:sz w:val="24"/>
                <w:szCs w:val="24"/>
              </w:rPr>
              <w:t>Mike Wright</w:t>
            </w:r>
          </w:p>
        </w:tc>
        <w:tc>
          <w:tcPr>
            <w:tcW w:w="3010" w:type="dxa"/>
          </w:tcPr>
          <w:p w14:paraId="493D6A2B" w14:textId="77777777" w:rsidR="00E9531E" w:rsidRPr="009B37B3" w:rsidRDefault="00E9531E" w:rsidP="004A7B1B">
            <w:pPr>
              <w:pStyle w:val="TableParagraph"/>
              <w:spacing w:before="37"/>
              <w:ind w:left="130"/>
              <w:rPr>
                <w:rFonts w:eastAsia="Times New Roman" w:cs="Times New Roman"/>
                <w:i/>
                <w:sz w:val="24"/>
                <w:szCs w:val="24"/>
              </w:rPr>
            </w:pPr>
          </w:p>
        </w:tc>
      </w:tr>
      <w:tr w:rsidR="00E9531E" w:rsidRPr="009B37B3" w14:paraId="5A4A699E" w14:textId="77777777" w:rsidTr="00BA17A0">
        <w:trPr>
          <w:trHeight w:hRule="exact" w:val="351"/>
        </w:trPr>
        <w:tc>
          <w:tcPr>
            <w:tcW w:w="3009" w:type="dxa"/>
          </w:tcPr>
          <w:p w14:paraId="3CD118A2" w14:textId="77777777" w:rsidR="00E9531E" w:rsidRDefault="00B504DD" w:rsidP="004A7B1B">
            <w:pPr>
              <w:pStyle w:val="TableParagraph"/>
              <w:spacing w:before="37"/>
              <w:ind w:left="55"/>
              <w:rPr>
                <w:rFonts w:eastAsia="Times New Roman" w:cs="Times New Roman"/>
                <w:sz w:val="24"/>
                <w:szCs w:val="24"/>
              </w:rPr>
            </w:pPr>
            <w:r>
              <w:rPr>
                <w:rFonts w:eastAsia="Times New Roman" w:cs="Times New Roman"/>
                <w:sz w:val="24"/>
                <w:szCs w:val="24"/>
              </w:rPr>
              <w:t>Dylan Erwin</w:t>
            </w:r>
          </w:p>
        </w:tc>
        <w:tc>
          <w:tcPr>
            <w:tcW w:w="3010" w:type="dxa"/>
          </w:tcPr>
          <w:p w14:paraId="3CAAE1C2" w14:textId="77777777" w:rsidR="00E9531E" w:rsidRPr="009B37B3" w:rsidRDefault="001A0F3B" w:rsidP="004A7B1B">
            <w:pPr>
              <w:pStyle w:val="TableParagraph"/>
              <w:spacing w:before="71"/>
              <w:ind w:left="55"/>
              <w:rPr>
                <w:rFonts w:eastAsia="Times New Roman" w:cs="Times New Roman"/>
                <w:sz w:val="24"/>
                <w:szCs w:val="24"/>
              </w:rPr>
            </w:pPr>
            <w:r>
              <w:rPr>
                <w:rFonts w:eastAsia="Times New Roman" w:cs="Times New Roman"/>
                <w:sz w:val="24"/>
                <w:szCs w:val="24"/>
              </w:rPr>
              <w:t>Justin Shanks</w:t>
            </w:r>
          </w:p>
        </w:tc>
        <w:tc>
          <w:tcPr>
            <w:tcW w:w="3010" w:type="dxa"/>
          </w:tcPr>
          <w:p w14:paraId="02A3A054" w14:textId="77777777" w:rsidR="00E9531E" w:rsidRPr="009B37B3" w:rsidRDefault="00E9531E" w:rsidP="004A7B1B">
            <w:pPr>
              <w:pStyle w:val="TableParagraph"/>
              <w:spacing w:before="37"/>
              <w:ind w:left="130"/>
              <w:rPr>
                <w:rFonts w:eastAsia="Times New Roman" w:cs="Times New Roman"/>
                <w:i/>
                <w:sz w:val="24"/>
                <w:szCs w:val="24"/>
              </w:rPr>
            </w:pPr>
          </w:p>
        </w:tc>
      </w:tr>
    </w:tbl>
    <w:p w14:paraId="73C2A797" w14:textId="77777777" w:rsidR="00707460" w:rsidRPr="00B943C3" w:rsidRDefault="00707460" w:rsidP="00DD2E94">
      <w:pPr>
        <w:spacing w:before="16" w:line="260" w:lineRule="exact"/>
        <w:rPr>
          <w:rFonts w:cs="Times New Roman"/>
          <w:sz w:val="24"/>
          <w:szCs w:val="24"/>
        </w:rPr>
      </w:pPr>
    </w:p>
    <w:p w14:paraId="0DA450DB" w14:textId="77777777" w:rsidR="00707460" w:rsidRPr="001245B0" w:rsidRDefault="00707460" w:rsidP="00BD5A8C">
      <w:pPr>
        <w:spacing w:after="240" w:line="260" w:lineRule="exact"/>
        <w:rPr>
          <w:rFonts w:cs="Times New Roman"/>
          <w:b/>
          <w:sz w:val="24"/>
          <w:szCs w:val="24"/>
        </w:rPr>
      </w:pPr>
    </w:p>
    <w:p w14:paraId="73BEA4EB" w14:textId="77777777" w:rsidR="00BD5A8C" w:rsidRPr="001245B0" w:rsidRDefault="00BD5A8C" w:rsidP="00BD5A8C">
      <w:pPr>
        <w:pStyle w:val="BodyText"/>
        <w:numPr>
          <w:ilvl w:val="0"/>
          <w:numId w:val="12"/>
        </w:numPr>
        <w:spacing w:before="240" w:after="120"/>
        <w:ind w:right="130"/>
        <w:rPr>
          <w:rFonts w:asciiTheme="minorHAnsi" w:hAnsiTheme="minorHAnsi" w:cs="Times New Roman"/>
          <w:b/>
        </w:rPr>
      </w:pPr>
      <w:r w:rsidRPr="001245B0">
        <w:rPr>
          <w:rFonts w:asciiTheme="minorHAnsi" w:hAnsiTheme="minorHAnsi" w:cs="Times New Roman"/>
          <w:b/>
        </w:rPr>
        <w:t>Call to Order, Announcements, Approval of January Minutes</w:t>
      </w:r>
    </w:p>
    <w:p w14:paraId="73C9B085" w14:textId="77777777" w:rsidR="002973AF" w:rsidRPr="002F5F6D" w:rsidRDefault="002973AF" w:rsidP="00827255">
      <w:pPr>
        <w:pStyle w:val="BodyText"/>
        <w:spacing w:before="240" w:after="120"/>
        <w:ind w:left="0" w:right="130" w:firstLine="0"/>
        <w:rPr>
          <w:rFonts w:asciiTheme="minorHAnsi" w:hAnsiTheme="minorHAnsi" w:cs="Times New Roman"/>
        </w:rPr>
      </w:pPr>
      <w:r>
        <w:rPr>
          <w:rFonts w:asciiTheme="minorHAnsi" w:hAnsiTheme="minorHAnsi" w:cs="Times New Roman"/>
        </w:rPr>
        <w:t>Motion made to approve minutes,</w:t>
      </w:r>
      <w:r w:rsidR="00C2681D">
        <w:rPr>
          <w:rFonts w:asciiTheme="minorHAnsi" w:hAnsiTheme="minorHAnsi" w:cs="Times New Roman"/>
        </w:rPr>
        <w:t xml:space="preserve"> motion</w:t>
      </w:r>
      <w:r>
        <w:rPr>
          <w:rFonts w:asciiTheme="minorHAnsi" w:hAnsiTheme="minorHAnsi" w:cs="Times New Roman"/>
        </w:rPr>
        <w:t xml:space="preserve"> second</w:t>
      </w:r>
      <w:r w:rsidR="00C2681D">
        <w:rPr>
          <w:rFonts w:asciiTheme="minorHAnsi" w:hAnsiTheme="minorHAnsi" w:cs="Times New Roman"/>
        </w:rPr>
        <w:t>ed</w:t>
      </w:r>
      <w:r>
        <w:rPr>
          <w:rFonts w:asciiTheme="minorHAnsi" w:hAnsiTheme="minorHAnsi" w:cs="Times New Roman"/>
        </w:rPr>
        <w:t xml:space="preserve">, </w:t>
      </w:r>
      <w:r w:rsidR="00C2681D">
        <w:rPr>
          <w:rFonts w:asciiTheme="minorHAnsi" w:hAnsiTheme="minorHAnsi" w:cs="Times New Roman"/>
        </w:rPr>
        <w:t xml:space="preserve">all in favor, </w:t>
      </w:r>
      <w:r>
        <w:rPr>
          <w:rFonts w:asciiTheme="minorHAnsi" w:hAnsiTheme="minorHAnsi" w:cs="Times New Roman"/>
        </w:rPr>
        <w:t>approved.</w:t>
      </w:r>
    </w:p>
    <w:p w14:paraId="1B85E6EA" w14:textId="77777777" w:rsidR="00BD5A8C" w:rsidRPr="001245B0" w:rsidRDefault="00BD5A8C" w:rsidP="00BD5A8C">
      <w:pPr>
        <w:pStyle w:val="BodyText"/>
        <w:numPr>
          <w:ilvl w:val="0"/>
          <w:numId w:val="12"/>
        </w:numPr>
        <w:spacing w:before="240" w:after="120"/>
        <w:ind w:right="130"/>
        <w:rPr>
          <w:rFonts w:asciiTheme="minorHAnsi" w:hAnsiTheme="minorHAnsi" w:cs="Times New Roman"/>
          <w:b/>
        </w:rPr>
      </w:pPr>
      <w:r w:rsidRPr="001245B0">
        <w:rPr>
          <w:rFonts w:asciiTheme="minorHAnsi" w:hAnsiTheme="minorHAnsi" w:cs="Times New Roman"/>
          <w:b/>
        </w:rPr>
        <w:t>Governance – Jerry Sheehan</w:t>
      </w:r>
    </w:p>
    <w:p w14:paraId="7AF85793" w14:textId="74635A17" w:rsidR="00BA6CE4" w:rsidRDefault="002973AF" w:rsidP="00443A55">
      <w:pPr>
        <w:pStyle w:val="BodyText"/>
        <w:spacing w:before="240" w:after="120"/>
        <w:ind w:left="0" w:right="130" w:firstLine="0"/>
        <w:rPr>
          <w:rFonts w:asciiTheme="minorHAnsi" w:hAnsiTheme="minorHAnsi" w:cs="Times New Roman"/>
        </w:rPr>
      </w:pPr>
      <w:r>
        <w:rPr>
          <w:rFonts w:asciiTheme="minorHAnsi" w:hAnsiTheme="minorHAnsi" w:cs="Times New Roman"/>
        </w:rPr>
        <w:t xml:space="preserve">There are </w:t>
      </w:r>
      <w:r w:rsidR="00FD31CA">
        <w:rPr>
          <w:rFonts w:asciiTheme="minorHAnsi" w:hAnsiTheme="minorHAnsi" w:cs="Times New Roman"/>
        </w:rPr>
        <w:t xml:space="preserve">currently </w:t>
      </w:r>
      <w:r>
        <w:rPr>
          <w:rFonts w:asciiTheme="minorHAnsi" w:hAnsiTheme="minorHAnsi" w:cs="Times New Roman"/>
        </w:rPr>
        <w:t xml:space="preserve">multiple layers of </w:t>
      </w:r>
      <w:r w:rsidR="00FD31CA">
        <w:rPr>
          <w:rFonts w:asciiTheme="minorHAnsi" w:hAnsiTheme="minorHAnsi" w:cs="Times New Roman"/>
        </w:rPr>
        <w:t xml:space="preserve">IT </w:t>
      </w:r>
      <w:r>
        <w:rPr>
          <w:rFonts w:asciiTheme="minorHAnsi" w:hAnsiTheme="minorHAnsi" w:cs="Times New Roman"/>
        </w:rPr>
        <w:t>governance.  Jerry would like to suggest some structural changes.   The Enterprise Governing structure functions to provide focus for 4 campus</w:t>
      </w:r>
      <w:r w:rsidR="00FD31CA">
        <w:rPr>
          <w:rFonts w:asciiTheme="minorHAnsi" w:hAnsiTheme="minorHAnsi" w:cs="Times New Roman"/>
        </w:rPr>
        <w:t xml:space="preserve"> </w:t>
      </w:r>
      <w:r w:rsidR="00C2681D">
        <w:rPr>
          <w:rFonts w:asciiTheme="minorHAnsi" w:hAnsiTheme="minorHAnsi" w:cs="Times New Roman"/>
        </w:rPr>
        <w:t xml:space="preserve">ERP projects and prioritization.  </w:t>
      </w:r>
      <w:r w:rsidR="00BA6CE4">
        <w:rPr>
          <w:rFonts w:asciiTheme="minorHAnsi" w:hAnsiTheme="minorHAnsi" w:cs="Times New Roman"/>
        </w:rPr>
        <w:t>There is a quarterly meeting set up now to meet with the 4 campus CIO’s or their delegates.  This is to provide information sharing and discussion of 4 campus projects, issues, etc.</w:t>
      </w:r>
    </w:p>
    <w:p w14:paraId="2444A7ED" w14:textId="77777777" w:rsidR="00BA6CE4" w:rsidRDefault="00C2681D" w:rsidP="00443A55">
      <w:pPr>
        <w:pStyle w:val="BodyText"/>
        <w:spacing w:before="240" w:after="120"/>
        <w:ind w:left="0" w:right="130" w:firstLine="0"/>
        <w:rPr>
          <w:rFonts w:asciiTheme="minorHAnsi" w:hAnsiTheme="minorHAnsi" w:cs="Times New Roman"/>
        </w:rPr>
      </w:pPr>
      <w:r>
        <w:rPr>
          <w:rFonts w:asciiTheme="minorHAnsi" w:hAnsiTheme="minorHAnsi" w:cs="Times New Roman"/>
        </w:rPr>
        <w:t>There is a Bozeman IT Council currently in place that m</w:t>
      </w:r>
      <w:r w:rsidR="00BA6CE4">
        <w:rPr>
          <w:rFonts w:asciiTheme="minorHAnsi" w:hAnsiTheme="minorHAnsi" w:cs="Times New Roman"/>
        </w:rPr>
        <w:t xml:space="preserve">eets monthly.  </w:t>
      </w:r>
      <w:r>
        <w:rPr>
          <w:rFonts w:asciiTheme="minorHAnsi" w:hAnsiTheme="minorHAnsi" w:cs="Times New Roman"/>
        </w:rPr>
        <w:t>This group is f</w:t>
      </w:r>
      <w:r w:rsidR="00BA6CE4">
        <w:rPr>
          <w:rFonts w:asciiTheme="minorHAnsi" w:hAnsiTheme="minorHAnsi" w:cs="Times New Roman"/>
        </w:rPr>
        <w:t xml:space="preserve">ocused on IT needs and policy issues related to Bozeman.  In the past few months, this group has also focused on ERP projects.  </w:t>
      </w:r>
      <w:r w:rsidR="006B0313">
        <w:rPr>
          <w:rFonts w:asciiTheme="minorHAnsi" w:hAnsiTheme="minorHAnsi" w:cs="Times New Roman"/>
        </w:rPr>
        <w:t xml:space="preserve">This forum has also been used for technical updates. </w:t>
      </w:r>
      <w:r w:rsidR="00BA6CE4">
        <w:rPr>
          <w:rFonts w:asciiTheme="minorHAnsi" w:hAnsiTheme="minorHAnsi" w:cs="Times New Roman"/>
        </w:rPr>
        <w:t>In many cases, some of the information in the Enterprise group overlaps with the IT Council and there are s</w:t>
      </w:r>
      <w:r>
        <w:rPr>
          <w:rFonts w:asciiTheme="minorHAnsi" w:hAnsiTheme="minorHAnsi" w:cs="Times New Roman"/>
        </w:rPr>
        <w:t>everal</w:t>
      </w:r>
      <w:r w:rsidR="00BA6CE4">
        <w:rPr>
          <w:rFonts w:asciiTheme="minorHAnsi" w:hAnsiTheme="minorHAnsi" w:cs="Times New Roman"/>
        </w:rPr>
        <w:t xml:space="preserve"> of the same people in both meetings.</w:t>
      </w:r>
    </w:p>
    <w:p w14:paraId="78EAFCF2" w14:textId="77777777" w:rsidR="00BA6CE4" w:rsidRDefault="00BA6CE4" w:rsidP="00443A55">
      <w:pPr>
        <w:pStyle w:val="BodyText"/>
        <w:spacing w:before="240" w:after="120"/>
        <w:ind w:left="0" w:right="130" w:firstLine="0"/>
        <w:rPr>
          <w:rFonts w:asciiTheme="minorHAnsi" w:hAnsiTheme="minorHAnsi" w:cs="Times New Roman"/>
        </w:rPr>
      </w:pPr>
      <w:r>
        <w:rPr>
          <w:rFonts w:asciiTheme="minorHAnsi" w:hAnsiTheme="minorHAnsi" w:cs="Times New Roman"/>
        </w:rPr>
        <w:t>The other group that meets is the IT leads for different divisions within the Bozeman campus.  Many of the people in this group are also part of the IT Council.</w:t>
      </w:r>
    </w:p>
    <w:p w14:paraId="3B0592F5" w14:textId="16CFA5FE" w:rsidR="00BA6CE4" w:rsidRDefault="00C2681D" w:rsidP="00443A55">
      <w:pPr>
        <w:pStyle w:val="BodyText"/>
        <w:spacing w:before="240" w:after="120"/>
        <w:ind w:left="0" w:right="130" w:firstLine="0"/>
        <w:rPr>
          <w:rFonts w:asciiTheme="minorHAnsi" w:hAnsiTheme="minorHAnsi" w:cs="Times New Roman"/>
        </w:rPr>
      </w:pPr>
      <w:r>
        <w:rPr>
          <w:rFonts w:asciiTheme="minorHAnsi" w:hAnsiTheme="minorHAnsi" w:cs="Times New Roman"/>
        </w:rPr>
        <w:t xml:space="preserve">Finally, </w:t>
      </w:r>
      <w:r w:rsidR="006B0313">
        <w:rPr>
          <w:rFonts w:asciiTheme="minorHAnsi" w:hAnsiTheme="minorHAnsi" w:cs="Times New Roman"/>
        </w:rPr>
        <w:t>there are also</w:t>
      </w:r>
      <w:r w:rsidR="00BA6CE4">
        <w:rPr>
          <w:rFonts w:asciiTheme="minorHAnsi" w:hAnsiTheme="minorHAnsi" w:cs="Times New Roman"/>
        </w:rPr>
        <w:t xml:space="preserve"> monthly All Hands Meetings </w:t>
      </w:r>
      <w:r w:rsidR="00FD31CA">
        <w:rPr>
          <w:rFonts w:asciiTheme="minorHAnsi" w:hAnsiTheme="minorHAnsi" w:cs="Times New Roman"/>
        </w:rPr>
        <w:t xml:space="preserve">for ITC to discuss strategic and operational issues pertinent to the unit.  </w:t>
      </w:r>
      <w:r w:rsidR="00BA6CE4">
        <w:rPr>
          <w:rFonts w:asciiTheme="minorHAnsi" w:hAnsiTheme="minorHAnsi" w:cs="Times New Roman"/>
        </w:rPr>
        <w:t>This seems like a lot of meetings with the same people and the same content.  Jerry would like to find an opportunity to have more strategic discussions with specific IT people so that information can then be brought up to the Enterprise level.</w:t>
      </w:r>
    </w:p>
    <w:p w14:paraId="5FE38796" w14:textId="77777777" w:rsidR="002D552C" w:rsidRDefault="002D552C" w:rsidP="00443A55">
      <w:pPr>
        <w:pStyle w:val="BodyText"/>
        <w:spacing w:before="240" w:after="120"/>
        <w:ind w:left="0" w:right="130" w:firstLine="0"/>
        <w:rPr>
          <w:rFonts w:asciiTheme="minorHAnsi" w:hAnsiTheme="minorHAnsi" w:cs="Times New Roman"/>
        </w:rPr>
      </w:pPr>
      <w:r>
        <w:rPr>
          <w:rFonts w:asciiTheme="minorHAnsi" w:hAnsiTheme="minorHAnsi" w:cs="Times New Roman"/>
        </w:rPr>
        <w:t xml:space="preserve">The only way </w:t>
      </w:r>
      <w:r w:rsidR="006B0313">
        <w:rPr>
          <w:rFonts w:asciiTheme="minorHAnsi" w:hAnsiTheme="minorHAnsi" w:cs="Times New Roman"/>
        </w:rPr>
        <w:t>the Councils</w:t>
      </w:r>
      <w:r>
        <w:rPr>
          <w:rFonts w:asciiTheme="minorHAnsi" w:hAnsiTheme="minorHAnsi" w:cs="Times New Roman"/>
        </w:rPr>
        <w:t xml:space="preserve"> engage with students right now is through the student representative at the IT Council meeting.  There should be more opportunity to engage with students in a different and more effective forum.</w:t>
      </w:r>
    </w:p>
    <w:p w14:paraId="36D56361" w14:textId="77777777" w:rsidR="00FD31CA" w:rsidRDefault="00FD31CA" w:rsidP="00443A55">
      <w:pPr>
        <w:pStyle w:val="BodyText"/>
        <w:spacing w:before="240" w:after="120"/>
        <w:ind w:left="0" w:right="130" w:firstLine="0"/>
        <w:rPr>
          <w:rFonts w:asciiTheme="minorHAnsi" w:hAnsiTheme="minorHAnsi" w:cs="Times New Roman"/>
        </w:rPr>
      </w:pPr>
    </w:p>
    <w:p w14:paraId="33524A91" w14:textId="371FB9D8" w:rsidR="00C2681D" w:rsidRDefault="00C2681D" w:rsidP="00443A55">
      <w:pPr>
        <w:pStyle w:val="BodyText"/>
        <w:spacing w:before="240" w:after="120"/>
        <w:ind w:left="0" w:right="130" w:firstLine="0"/>
        <w:rPr>
          <w:rFonts w:asciiTheme="minorHAnsi" w:hAnsiTheme="minorHAnsi" w:cs="Times New Roman"/>
        </w:rPr>
      </w:pPr>
      <w:r>
        <w:rPr>
          <w:rFonts w:asciiTheme="minorHAnsi" w:hAnsiTheme="minorHAnsi" w:cs="Times New Roman"/>
        </w:rPr>
        <w:lastRenderedPageBreak/>
        <w:t>The following changes to the</w:t>
      </w:r>
      <w:r w:rsidR="00FD31CA">
        <w:rPr>
          <w:rFonts w:asciiTheme="minorHAnsi" w:hAnsiTheme="minorHAnsi" w:cs="Times New Roman"/>
        </w:rPr>
        <w:t xml:space="preserve"> current governance structure </w:t>
      </w:r>
      <w:r>
        <w:rPr>
          <w:rFonts w:asciiTheme="minorHAnsi" w:hAnsiTheme="minorHAnsi" w:cs="Times New Roman"/>
        </w:rPr>
        <w:t>was proposed:</w:t>
      </w:r>
    </w:p>
    <w:p w14:paraId="77037DB4" w14:textId="77777777" w:rsidR="00C2681D" w:rsidRPr="00C2681D" w:rsidRDefault="00C2681D" w:rsidP="00C2681D">
      <w:pPr>
        <w:pStyle w:val="ListParagraph"/>
        <w:widowControl/>
        <w:numPr>
          <w:ilvl w:val="0"/>
          <w:numId w:val="15"/>
        </w:numPr>
        <w:contextualSpacing/>
        <w:rPr>
          <w:rFonts w:eastAsia="Times New Roman" w:cs="Times New Roman"/>
          <w:sz w:val="24"/>
          <w:szCs w:val="24"/>
        </w:rPr>
      </w:pPr>
      <w:r>
        <w:rPr>
          <w:rFonts w:cs="Times New Roman"/>
        </w:rPr>
        <w:t xml:space="preserve"> </w:t>
      </w:r>
      <w:r w:rsidRPr="00C2681D">
        <w:rPr>
          <w:rFonts w:eastAsiaTheme="minorEastAsia" w:cs="Avenir Book"/>
          <w:color w:val="000000" w:themeColor="text1"/>
          <w:kern w:val="24"/>
          <w:sz w:val="24"/>
          <w:szCs w:val="24"/>
        </w:rPr>
        <w:t>Establish Executive Committee of the Bozeman IT Council</w:t>
      </w:r>
    </w:p>
    <w:p w14:paraId="5BFA6B35" w14:textId="55AC7B26" w:rsidR="00C2681D" w:rsidRPr="00C2681D" w:rsidRDefault="00885120" w:rsidP="004E310C">
      <w:pPr>
        <w:widowControl/>
        <w:numPr>
          <w:ilvl w:val="1"/>
          <w:numId w:val="15"/>
        </w:numPr>
        <w:contextualSpacing/>
        <w:rPr>
          <w:rFonts w:eastAsia="Times New Roman" w:cs="Times New Roman"/>
          <w:sz w:val="24"/>
          <w:szCs w:val="24"/>
        </w:rPr>
      </w:pPr>
      <w:r>
        <w:rPr>
          <w:rFonts w:eastAsiaTheme="minorEastAsia" w:cs="Avenir Book"/>
          <w:color w:val="000000" w:themeColor="text1"/>
          <w:kern w:val="24"/>
          <w:sz w:val="24"/>
          <w:szCs w:val="24"/>
        </w:rPr>
        <w:t>Chaired by the Provost with current voting members of Council as r</w:t>
      </w:r>
      <w:r w:rsidR="00C2681D" w:rsidRPr="00C2681D">
        <w:rPr>
          <w:rFonts w:eastAsiaTheme="minorEastAsia" w:cs="Avenir Book"/>
          <w:color w:val="000000" w:themeColor="text1"/>
          <w:kern w:val="24"/>
          <w:sz w:val="24"/>
          <w:szCs w:val="24"/>
        </w:rPr>
        <w:t>epresentatives.</w:t>
      </w:r>
    </w:p>
    <w:p w14:paraId="30EFC42B" w14:textId="6A10605C" w:rsidR="00C2681D" w:rsidRPr="00C2681D" w:rsidRDefault="00443A55" w:rsidP="004E310C">
      <w:pPr>
        <w:widowControl/>
        <w:numPr>
          <w:ilvl w:val="1"/>
          <w:numId w:val="15"/>
        </w:numPr>
        <w:contextualSpacing/>
        <w:rPr>
          <w:rFonts w:eastAsia="Times New Roman" w:cs="Times New Roman"/>
          <w:sz w:val="24"/>
          <w:szCs w:val="24"/>
        </w:rPr>
      </w:pPr>
      <w:r>
        <w:rPr>
          <w:rFonts w:eastAsiaTheme="minorEastAsia" w:cs="Avenir Book"/>
          <w:color w:val="000000" w:themeColor="text1"/>
          <w:kern w:val="24"/>
          <w:sz w:val="24"/>
          <w:szCs w:val="24"/>
        </w:rPr>
        <w:t>Group will meet</w:t>
      </w:r>
      <w:r w:rsidR="00885120">
        <w:rPr>
          <w:rFonts w:eastAsiaTheme="minorEastAsia" w:cs="Avenir Book"/>
          <w:color w:val="000000" w:themeColor="text1"/>
          <w:kern w:val="24"/>
          <w:sz w:val="24"/>
          <w:szCs w:val="24"/>
        </w:rPr>
        <w:t xml:space="preserve"> on a quarterly b</w:t>
      </w:r>
      <w:r w:rsidR="00C2681D" w:rsidRPr="00C2681D">
        <w:rPr>
          <w:rFonts w:eastAsiaTheme="minorEastAsia" w:cs="Avenir Book"/>
          <w:color w:val="000000" w:themeColor="text1"/>
          <w:kern w:val="24"/>
          <w:sz w:val="24"/>
          <w:szCs w:val="24"/>
        </w:rPr>
        <w:t>asis.</w:t>
      </w:r>
    </w:p>
    <w:p w14:paraId="79457F62" w14:textId="2CCBF25B" w:rsidR="00C2681D" w:rsidRPr="00C2681D" w:rsidRDefault="00885120" w:rsidP="004E310C">
      <w:pPr>
        <w:widowControl/>
        <w:numPr>
          <w:ilvl w:val="1"/>
          <w:numId w:val="15"/>
        </w:numPr>
        <w:contextualSpacing/>
        <w:rPr>
          <w:rFonts w:eastAsia="Times New Roman" w:cs="Times New Roman"/>
          <w:sz w:val="24"/>
          <w:szCs w:val="24"/>
        </w:rPr>
      </w:pPr>
      <w:r>
        <w:rPr>
          <w:rFonts w:eastAsiaTheme="minorEastAsia" w:cs="Avenir Book"/>
          <w:color w:val="000000" w:themeColor="text1"/>
          <w:kern w:val="24"/>
          <w:sz w:val="24"/>
          <w:szCs w:val="24"/>
        </w:rPr>
        <w:t>Primary focus will be strategic and policy based.  Will also review technical r</w:t>
      </w:r>
      <w:r w:rsidR="00C2681D" w:rsidRPr="00C2681D">
        <w:rPr>
          <w:rFonts w:eastAsiaTheme="minorEastAsia" w:cs="Avenir Book"/>
          <w:color w:val="000000" w:themeColor="text1"/>
          <w:kern w:val="24"/>
          <w:sz w:val="24"/>
          <w:szCs w:val="24"/>
        </w:rPr>
        <w:t>ecommendations from the Bozeman IT Council.</w:t>
      </w:r>
    </w:p>
    <w:p w14:paraId="7A34C3AA" w14:textId="77777777" w:rsidR="00C2681D" w:rsidRPr="00C2681D" w:rsidRDefault="00C2681D" w:rsidP="004E310C">
      <w:pPr>
        <w:widowControl/>
        <w:numPr>
          <w:ilvl w:val="0"/>
          <w:numId w:val="15"/>
        </w:numPr>
        <w:contextualSpacing/>
        <w:rPr>
          <w:rFonts w:eastAsia="Times New Roman" w:cs="Times New Roman"/>
          <w:sz w:val="24"/>
          <w:szCs w:val="24"/>
        </w:rPr>
      </w:pPr>
      <w:r w:rsidRPr="00C2681D">
        <w:rPr>
          <w:rFonts w:eastAsiaTheme="minorEastAsia" w:cs="Avenir Book"/>
          <w:color w:val="000000" w:themeColor="text1"/>
          <w:kern w:val="24"/>
          <w:sz w:val="24"/>
          <w:szCs w:val="24"/>
        </w:rPr>
        <w:t>Bozeman IT Council</w:t>
      </w:r>
    </w:p>
    <w:p w14:paraId="554354B5" w14:textId="77777777" w:rsidR="00C2681D" w:rsidRPr="00C2681D" w:rsidRDefault="00C2681D" w:rsidP="004E310C">
      <w:pPr>
        <w:widowControl/>
        <w:numPr>
          <w:ilvl w:val="1"/>
          <w:numId w:val="15"/>
        </w:numPr>
        <w:contextualSpacing/>
        <w:rPr>
          <w:rFonts w:eastAsia="Times New Roman" w:cs="Times New Roman"/>
          <w:sz w:val="24"/>
          <w:szCs w:val="24"/>
        </w:rPr>
      </w:pPr>
      <w:r w:rsidRPr="00C2681D">
        <w:rPr>
          <w:rFonts w:eastAsiaTheme="minorEastAsia" w:cs="Avenir Book"/>
          <w:color w:val="000000" w:themeColor="text1"/>
          <w:kern w:val="24"/>
          <w:sz w:val="24"/>
          <w:szCs w:val="24"/>
        </w:rPr>
        <w:t>Chaired by the MSU CIO.</w:t>
      </w:r>
    </w:p>
    <w:p w14:paraId="131578A7" w14:textId="72C913C7" w:rsidR="00C2681D" w:rsidRPr="00C2681D" w:rsidRDefault="00885120" w:rsidP="004E310C">
      <w:pPr>
        <w:widowControl/>
        <w:numPr>
          <w:ilvl w:val="1"/>
          <w:numId w:val="15"/>
        </w:numPr>
        <w:contextualSpacing/>
        <w:rPr>
          <w:rFonts w:eastAsia="Times New Roman" w:cs="Times New Roman"/>
          <w:sz w:val="24"/>
          <w:szCs w:val="24"/>
        </w:rPr>
      </w:pPr>
      <w:r>
        <w:rPr>
          <w:rFonts w:eastAsiaTheme="minorEastAsia" w:cs="Avenir Book"/>
          <w:color w:val="000000" w:themeColor="text1"/>
          <w:kern w:val="24"/>
          <w:sz w:val="24"/>
          <w:szCs w:val="24"/>
        </w:rPr>
        <w:t>Membership extended to a</w:t>
      </w:r>
      <w:r w:rsidR="00C2681D" w:rsidRPr="00C2681D">
        <w:rPr>
          <w:rFonts w:eastAsiaTheme="minorEastAsia" w:cs="Avenir Book"/>
          <w:color w:val="000000" w:themeColor="text1"/>
          <w:kern w:val="24"/>
          <w:sz w:val="24"/>
          <w:szCs w:val="24"/>
        </w:rPr>
        <w:t xml:space="preserve">ll IT </w:t>
      </w:r>
      <w:r w:rsidR="00FD31CA">
        <w:rPr>
          <w:rFonts w:eastAsiaTheme="minorEastAsia" w:cs="Avenir Book"/>
          <w:color w:val="000000" w:themeColor="text1"/>
          <w:kern w:val="24"/>
          <w:sz w:val="24"/>
          <w:szCs w:val="24"/>
        </w:rPr>
        <w:t>l</w:t>
      </w:r>
      <w:r w:rsidR="00FD31CA" w:rsidRPr="00C2681D">
        <w:rPr>
          <w:rFonts w:eastAsiaTheme="minorEastAsia" w:cs="Avenir Book"/>
          <w:color w:val="000000" w:themeColor="text1"/>
          <w:kern w:val="24"/>
          <w:sz w:val="24"/>
          <w:szCs w:val="24"/>
        </w:rPr>
        <w:t xml:space="preserve">eaders </w:t>
      </w:r>
      <w:r w:rsidR="00C2681D" w:rsidRPr="00C2681D">
        <w:rPr>
          <w:rFonts w:eastAsiaTheme="minorEastAsia" w:cs="Avenir Book"/>
          <w:color w:val="000000" w:themeColor="text1"/>
          <w:kern w:val="24"/>
          <w:sz w:val="24"/>
          <w:szCs w:val="24"/>
        </w:rPr>
        <w:t xml:space="preserve">on </w:t>
      </w:r>
      <w:r w:rsidR="00FD31CA">
        <w:rPr>
          <w:rFonts w:eastAsiaTheme="minorEastAsia" w:cs="Avenir Book"/>
          <w:color w:val="000000" w:themeColor="text1"/>
          <w:kern w:val="24"/>
          <w:sz w:val="24"/>
          <w:szCs w:val="24"/>
        </w:rPr>
        <w:t>c</w:t>
      </w:r>
      <w:r w:rsidR="00FD31CA" w:rsidRPr="00C2681D">
        <w:rPr>
          <w:rFonts w:eastAsiaTheme="minorEastAsia" w:cs="Avenir Book"/>
          <w:color w:val="000000" w:themeColor="text1"/>
          <w:kern w:val="24"/>
          <w:sz w:val="24"/>
          <w:szCs w:val="24"/>
        </w:rPr>
        <w:t>ampus</w:t>
      </w:r>
      <w:r w:rsidR="00C2681D" w:rsidRPr="00C2681D">
        <w:rPr>
          <w:rFonts w:eastAsiaTheme="minorEastAsia" w:cs="Avenir Book"/>
          <w:color w:val="000000" w:themeColor="text1"/>
          <w:kern w:val="24"/>
          <w:sz w:val="24"/>
          <w:szCs w:val="24"/>
        </w:rPr>
        <w:t xml:space="preserve"> </w:t>
      </w:r>
      <w:r w:rsidR="00FD31CA">
        <w:rPr>
          <w:rFonts w:eastAsiaTheme="minorEastAsia" w:cs="Avenir Book"/>
          <w:color w:val="000000" w:themeColor="text1"/>
          <w:kern w:val="24"/>
          <w:sz w:val="24"/>
          <w:szCs w:val="24"/>
        </w:rPr>
        <w:t xml:space="preserve">with </w:t>
      </w:r>
      <w:r>
        <w:rPr>
          <w:rFonts w:eastAsiaTheme="minorEastAsia" w:cs="Avenir Book"/>
          <w:color w:val="000000" w:themeColor="text1"/>
          <w:kern w:val="24"/>
          <w:sz w:val="24"/>
          <w:szCs w:val="24"/>
        </w:rPr>
        <w:t>IT management r</w:t>
      </w:r>
      <w:r w:rsidR="00C2681D" w:rsidRPr="00C2681D">
        <w:rPr>
          <w:rFonts w:eastAsiaTheme="minorEastAsia" w:cs="Avenir Book"/>
          <w:color w:val="000000" w:themeColor="text1"/>
          <w:kern w:val="24"/>
          <w:sz w:val="24"/>
          <w:szCs w:val="24"/>
        </w:rPr>
        <w:t>esponsibilities.</w:t>
      </w:r>
    </w:p>
    <w:p w14:paraId="39C24A6D" w14:textId="68E49D9B" w:rsidR="00C2681D" w:rsidRPr="00C2681D" w:rsidRDefault="00443A55" w:rsidP="004E310C">
      <w:pPr>
        <w:widowControl/>
        <w:numPr>
          <w:ilvl w:val="1"/>
          <w:numId w:val="15"/>
        </w:numPr>
        <w:contextualSpacing/>
        <w:rPr>
          <w:rFonts w:eastAsia="Times New Roman" w:cs="Times New Roman"/>
          <w:sz w:val="24"/>
          <w:szCs w:val="24"/>
        </w:rPr>
      </w:pPr>
      <w:r>
        <w:rPr>
          <w:rFonts w:eastAsiaTheme="minorEastAsia" w:cs="Avenir Book"/>
          <w:color w:val="000000" w:themeColor="text1"/>
          <w:kern w:val="24"/>
          <w:sz w:val="24"/>
          <w:szCs w:val="24"/>
        </w:rPr>
        <w:t>Group will meet</w:t>
      </w:r>
      <w:r w:rsidR="00885120">
        <w:rPr>
          <w:rFonts w:eastAsiaTheme="minorEastAsia" w:cs="Avenir Book"/>
          <w:color w:val="000000" w:themeColor="text1"/>
          <w:kern w:val="24"/>
          <w:sz w:val="24"/>
          <w:szCs w:val="24"/>
        </w:rPr>
        <w:t xml:space="preserve"> on a monthly b</w:t>
      </w:r>
      <w:r w:rsidR="00C2681D" w:rsidRPr="00C2681D">
        <w:rPr>
          <w:rFonts w:eastAsiaTheme="minorEastAsia" w:cs="Avenir Book"/>
          <w:color w:val="000000" w:themeColor="text1"/>
          <w:kern w:val="24"/>
          <w:sz w:val="24"/>
          <w:szCs w:val="24"/>
        </w:rPr>
        <w:t xml:space="preserve">asis. </w:t>
      </w:r>
    </w:p>
    <w:p w14:paraId="6DAE146E" w14:textId="73814B15" w:rsidR="00C2681D" w:rsidRPr="00C2681D" w:rsidRDefault="00885120" w:rsidP="004E310C">
      <w:pPr>
        <w:widowControl/>
        <w:numPr>
          <w:ilvl w:val="1"/>
          <w:numId w:val="15"/>
        </w:numPr>
        <w:contextualSpacing/>
        <w:rPr>
          <w:rFonts w:eastAsia="Times New Roman" w:cs="Times New Roman"/>
          <w:sz w:val="24"/>
          <w:szCs w:val="24"/>
        </w:rPr>
      </w:pPr>
      <w:r>
        <w:rPr>
          <w:rFonts w:eastAsiaTheme="minorEastAsia" w:cs="Avenir Book"/>
          <w:color w:val="000000" w:themeColor="text1"/>
          <w:kern w:val="24"/>
          <w:sz w:val="24"/>
          <w:szCs w:val="24"/>
        </w:rPr>
        <w:t>Primary f</w:t>
      </w:r>
      <w:r w:rsidR="00C2681D" w:rsidRPr="00C2681D">
        <w:rPr>
          <w:rFonts w:eastAsiaTheme="minorEastAsia" w:cs="Avenir Book"/>
          <w:color w:val="000000" w:themeColor="text1"/>
          <w:kern w:val="24"/>
          <w:sz w:val="24"/>
          <w:szCs w:val="24"/>
        </w:rPr>
        <w:t xml:space="preserve">ocus </w:t>
      </w:r>
      <w:r>
        <w:rPr>
          <w:rFonts w:eastAsiaTheme="minorEastAsia" w:cs="Avenir Book"/>
          <w:color w:val="000000" w:themeColor="text1"/>
          <w:kern w:val="24"/>
          <w:sz w:val="24"/>
          <w:szCs w:val="24"/>
        </w:rPr>
        <w:t>of the group will be t</w:t>
      </w:r>
      <w:r w:rsidR="00443A55">
        <w:rPr>
          <w:rFonts w:eastAsiaTheme="minorEastAsia" w:cs="Avenir Book"/>
          <w:color w:val="000000" w:themeColor="text1"/>
          <w:kern w:val="24"/>
          <w:sz w:val="24"/>
          <w:szCs w:val="24"/>
        </w:rPr>
        <w:t>echnical with</w:t>
      </w:r>
      <w:r>
        <w:rPr>
          <w:rFonts w:eastAsiaTheme="minorEastAsia" w:cs="Avenir Book"/>
          <w:color w:val="000000" w:themeColor="text1"/>
          <w:kern w:val="24"/>
          <w:sz w:val="24"/>
          <w:szCs w:val="24"/>
        </w:rPr>
        <w:t xml:space="preserve"> any recommendations g</w:t>
      </w:r>
      <w:r w:rsidR="00C2681D" w:rsidRPr="00C2681D">
        <w:rPr>
          <w:rFonts w:eastAsiaTheme="minorEastAsia" w:cs="Avenir Book"/>
          <w:color w:val="000000" w:themeColor="text1"/>
          <w:kern w:val="24"/>
          <w:sz w:val="24"/>
          <w:szCs w:val="24"/>
        </w:rPr>
        <w:t xml:space="preserve">oing to the Bozeman Executive IT Committee </w:t>
      </w:r>
      <w:r w:rsidR="00443A55" w:rsidRPr="00C2681D">
        <w:rPr>
          <w:rFonts w:eastAsiaTheme="minorEastAsia" w:cs="Avenir Book"/>
          <w:color w:val="000000" w:themeColor="text1"/>
          <w:kern w:val="24"/>
          <w:sz w:val="24"/>
          <w:szCs w:val="24"/>
        </w:rPr>
        <w:t>for</w:t>
      </w:r>
      <w:r>
        <w:rPr>
          <w:rFonts w:eastAsiaTheme="minorEastAsia" w:cs="Avenir Book"/>
          <w:color w:val="000000" w:themeColor="text1"/>
          <w:kern w:val="24"/>
          <w:sz w:val="24"/>
          <w:szCs w:val="24"/>
        </w:rPr>
        <w:t xml:space="preserve"> r</w:t>
      </w:r>
      <w:r w:rsidR="00C2681D" w:rsidRPr="00C2681D">
        <w:rPr>
          <w:rFonts w:eastAsiaTheme="minorEastAsia" w:cs="Avenir Book"/>
          <w:color w:val="000000" w:themeColor="text1"/>
          <w:kern w:val="24"/>
          <w:sz w:val="24"/>
          <w:szCs w:val="24"/>
        </w:rPr>
        <w:t>eview.</w:t>
      </w:r>
    </w:p>
    <w:p w14:paraId="4A52C230" w14:textId="77777777" w:rsidR="00C2681D" w:rsidRPr="00C2681D" w:rsidRDefault="00C2681D" w:rsidP="004E310C">
      <w:pPr>
        <w:widowControl/>
        <w:numPr>
          <w:ilvl w:val="0"/>
          <w:numId w:val="15"/>
        </w:numPr>
        <w:contextualSpacing/>
        <w:rPr>
          <w:rFonts w:eastAsia="Times New Roman" w:cs="Times New Roman"/>
          <w:sz w:val="24"/>
          <w:szCs w:val="24"/>
        </w:rPr>
      </w:pPr>
      <w:r w:rsidRPr="00C2681D">
        <w:rPr>
          <w:rFonts w:eastAsiaTheme="minorEastAsia" w:cs="Avenir Book"/>
          <w:color w:val="000000" w:themeColor="text1"/>
          <w:kern w:val="24"/>
          <w:sz w:val="24"/>
          <w:szCs w:val="24"/>
        </w:rPr>
        <w:t>Engagement with ASMSU &amp; Students</w:t>
      </w:r>
    </w:p>
    <w:p w14:paraId="63F07996" w14:textId="2E4F2A79" w:rsidR="00C2681D" w:rsidRPr="00C2681D" w:rsidRDefault="00885120" w:rsidP="004E310C">
      <w:pPr>
        <w:widowControl/>
        <w:numPr>
          <w:ilvl w:val="1"/>
          <w:numId w:val="15"/>
        </w:numPr>
        <w:contextualSpacing/>
        <w:rPr>
          <w:rFonts w:eastAsia="Times New Roman" w:cs="Times New Roman"/>
          <w:sz w:val="24"/>
          <w:szCs w:val="24"/>
        </w:rPr>
      </w:pPr>
      <w:r>
        <w:rPr>
          <w:rFonts w:eastAsiaTheme="minorEastAsia" w:cs="Avenir Book"/>
          <w:color w:val="000000" w:themeColor="text1"/>
          <w:kern w:val="24"/>
          <w:sz w:val="24"/>
          <w:szCs w:val="24"/>
        </w:rPr>
        <w:t>Investigate ASMSU Interest in technical s</w:t>
      </w:r>
      <w:r w:rsidR="00C2681D" w:rsidRPr="00C2681D">
        <w:rPr>
          <w:rFonts w:eastAsiaTheme="minorEastAsia" w:cs="Avenir Book"/>
          <w:color w:val="000000" w:themeColor="text1"/>
          <w:kern w:val="24"/>
          <w:sz w:val="24"/>
          <w:szCs w:val="24"/>
        </w:rPr>
        <w:t>u</w:t>
      </w:r>
      <w:r w:rsidR="00673E55">
        <w:rPr>
          <w:rFonts w:eastAsiaTheme="minorEastAsia" w:cs="Avenir Book"/>
          <w:color w:val="000000" w:themeColor="text1"/>
          <w:kern w:val="24"/>
          <w:sz w:val="24"/>
          <w:szCs w:val="24"/>
        </w:rPr>
        <w:t>bgroup to m</w:t>
      </w:r>
      <w:r>
        <w:rPr>
          <w:rFonts w:eastAsiaTheme="minorEastAsia" w:cs="Avenir Book"/>
          <w:color w:val="000000" w:themeColor="text1"/>
          <w:kern w:val="24"/>
          <w:sz w:val="24"/>
          <w:szCs w:val="24"/>
        </w:rPr>
        <w:t>eet 1:1 with CIO on quarterly b</w:t>
      </w:r>
      <w:r w:rsidR="00C2681D" w:rsidRPr="00C2681D">
        <w:rPr>
          <w:rFonts w:eastAsiaTheme="minorEastAsia" w:cs="Avenir Book"/>
          <w:color w:val="000000" w:themeColor="text1"/>
          <w:kern w:val="24"/>
          <w:sz w:val="24"/>
          <w:szCs w:val="24"/>
        </w:rPr>
        <w:t>asis.</w:t>
      </w:r>
    </w:p>
    <w:p w14:paraId="1B755AA4" w14:textId="44F8409D" w:rsidR="00C2681D" w:rsidRPr="00C2681D" w:rsidRDefault="00885120" w:rsidP="004E310C">
      <w:pPr>
        <w:widowControl/>
        <w:numPr>
          <w:ilvl w:val="1"/>
          <w:numId w:val="15"/>
        </w:numPr>
        <w:contextualSpacing/>
        <w:rPr>
          <w:rFonts w:eastAsia="Times New Roman" w:cs="Times New Roman"/>
          <w:sz w:val="24"/>
          <w:szCs w:val="24"/>
        </w:rPr>
      </w:pPr>
      <w:r>
        <w:rPr>
          <w:rFonts w:eastAsiaTheme="minorEastAsia" w:cs="Avenir Book"/>
          <w:color w:val="000000" w:themeColor="text1"/>
          <w:kern w:val="24"/>
          <w:sz w:val="24"/>
          <w:szCs w:val="24"/>
        </w:rPr>
        <w:t>Annual u</w:t>
      </w:r>
      <w:r w:rsidR="00C2681D" w:rsidRPr="00C2681D">
        <w:rPr>
          <w:rFonts w:eastAsiaTheme="minorEastAsia" w:cs="Avenir Book"/>
          <w:color w:val="000000" w:themeColor="text1"/>
          <w:kern w:val="24"/>
          <w:sz w:val="24"/>
          <w:szCs w:val="24"/>
        </w:rPr>
        <w:t>pdate to Student Senate.</w:t>
      </w:r>
    </w:p>
    <w:p w14:paraId="002315AE" w14:textId="77777777" w:rsidR="00C2681D" w:rsidRPr="00C2681D" w:rsidRDefault="00C2681D" w:rsidP="004E310C">
      <w:pPr>
        <w:widowControl/>
        <w:numPr>
          <w:ilvl w:val="0"/>
          <w:numId w:val="15"/>
        </w:numPr>
        <w:contextualSpacing/>
        <w:rPr>
          <w:rFonts w:eastAsia="Times New Roman" w:cs="Times New Roman"/>
          <w:sz w:val="24"/>
          <w:szCs w:val="24"/>
        </w:rPr>
      </w:pPr>
      <w:r w:rsidRPr="00C2681D">
        <w:rPr>
          <w:rFonts w:eastAsiaTheme="minorEastAsia" w:cs="Avenir Book"/>
          <w:color w:val="000000" w:themeColor="text1"/>
          <w:kern w:val="24"/>
          <w:sz w:val="24"/>
          <w:szCs w:val="24"/>
        </w:rPr>
        <w:t>Promote Cross Campus IT Conversations with Town Halls</w:t>
      </w:r>
    </w:p>
    <w:p w14:paraId="5D036E5B" w14:textId="5C4BDF7A" w:rsidR="00C2681D" w:rsidRPr="00C2681D" w:rsidRDefault="00885120" w:rsidP="004E310C">
      <w:pPr>
        <w:widowControl/>
        <w:numPr>
          <w:ilvl w:val="1"/>
          <w:numId w:val="15"/>
        </w:numPr>
        <w:contextualSpacing/>
        <w:rPr>
          <w:rFonts w:eastAsia="Times New Roman" w:cs="Times New Roman"/>
          <w:sz w:val="24"/>
          <w:szCs w:val="24"/>
        </w:rPr>
      </w:pPr>
      <w:r>
        <w:rPr>
          <w:rFonts w:eastAsiaTheme="minorEastAsia" w:cs="Avenir Book"/>
          <w:color w:val="000000" w:themeColor="text1"/>
          <w:kern w:val="24"/>
          <w:sz w:val="24"/>
          <w:szCs w:val="24"/>
        </w:rPr>
        <w:t>Quarterly Town Halls open to all of c</w:t>
      </w:r>
      <w:r w:rsidR="00C2681D" w:rsidRPr="00C2681D">
        <w:rPr>
          <w:rFonts w:eastAsiaTheme="minorEastAsia" w:cs="Avenir Book"/>
          <w:color w:val="000000" w:themeColor="text1"/>
          <w:kern w:val="24"/>
          <w:sz w:val="24"/>
          <w:szCs w:val="24"/>
        </w:rPr>
        <w:t>ampus</w:t>
      </w:r>
    </w:p>
    <w:p w14:paraId="67AD7119" w14:textId="173FADBA" w:rsidR="00D41740" w:rsidRPr="00C2681D" w:rsidRDefault="00885120" w:rsidP="004E310C">
      <w:pPr>
        <w:widowControl/>
        <w:numPr>
          <w:ilvl w:val="1"/>
          <w:numId w:val="15"/>
        </w:numPr>
        <w:contextualSpacing/>
        <w:rPr>
          <w:rFonts w:eastAsia="Times New Roman" w:cs="Times New Roman"/>
          <w:sz w:val="24"/>
          <w:szCs w:val="24"/>
        </w:rPr>
      </w:pPr>
      <w:r>
        <w:rPr>
          <w:rFonts w:eastAsiaTheme="minorEastAsia" w:cs="Avenir Book"/>
          <w:color w:val="000000" w:themeColor="text1"/>
          <w:kern w:val="24"/>
          <w:sz w:val="24"/>
          <w:szCs w:val="24"/>
        </w:rPr>
        <w:t>May have specific off cycle Town Halls as needed, for e</w:t>
      </w:r>
      <w:r w:rsidR="00C2681D" w:rsidRPr="00C2681D">
        <w:rPr>
          <w:rFonts w:eastAsiaTheme="minorEastAsia" w:cs="Avenir Book"/>
          <w:color w:val="000000" w:themeColor="text1"/>
          <w:kern w:val="24"/>
          <w:sz w:val="24"/>
          <w:szCs w:val="24"/>
        </w:rPr>
        <w:t>xample in Research.</w:t>
      </w:r>
    </w:p>
    <w:p w14:paraId="03D8C4B8" w14:textId="77777777" w:rsidR="004A54CE" w:rsidRDefault="004A54CE" w:rsidP="004E310C">
      <w:pPr>
        <w:pStyle w:val="BodyText"/>
        <w:spacing w:before="240" w:after="120"/>
        <w:ind w:left="0" w:right="130" w:firstLine="0"/>
        <w:rPr>
          <w:rFonts w:asciiTheme="minorHAnsi" w:hAnsiTheme="minorHAnsi" w:cs="Times New Roman"/>
        </w:rPr>
      </w:pPr>
      <w:r>
        <w:rPr>
          <w:rFonts w:asciiTheme="minorHAnsi" w:hAnsiTheme="minorHAnsi" w:cs="Times New Roman"/>
        </w:rPr>
        <w:t>Terry said he would like</w:t>
      </w:r>
      <w:r w:rsidR="006F6F61">
        <w:rPr>
          <w:rFonts w:asciiTheme="minorHAnsi" w:hAnsiTheme="minorHAnsi" w:cs="Times New Roman"/>
        </w:rPr>
        <w:t xml:space="preserve"> to see the Executive Committee</w:t>
      </w:r>
      <w:r>
        <w:rPr>
          <w:rFonts w:asciiTheme="minorHAnsi" w:hAnsiTheme="minorHAnsi" w:cs="Times New Roman"/>
        </w:rPr>
        <w:t xml:space="preserve"> making more long term policy decisions with the input from the IT Council.  This will be important for capital planning.  </w:t>
      </w:r>
    </w:p>
    <w:p w14:paraId="2DFF8B41" w14:textId="77777777" w:rsidR="004A54CE" w:rsidRDefault="004A54CE" w:rsidP="004E310C">
      <w:pPr>
        <w:pStyle w:val="BodyText"/>
        <w:spacing w:before="240" w:after="120"/>
        <w:ind w:left="0" w:right="130" w:firstLine="0"/>
        <w:rPr>
          <w:rFonts w:asciiTheme="minorHAnsi" w:hAnsiTheme="minorHAnsi" w:cs="Times New Roman"/>
        </w:rPr>
      </w:pPr>
      <w:r>
        <w:rPr>
          <w:rFonts w:asciiTheme="minorHAnsi" w:hAnsiTheme="minorHAnsi" w:cs="Times New Roman"/>
        </w:rPr>
        <w:t>Technical ideas that are developed in the IT Council would then be brought to the Executive</w:t>
      </w:r>
      <w:r w:rsidR="001245B0">
        <w:rPr>
          <w:rFonts w:asciiTheme="minorHAnsi" w:hAnsiTheme="minorHAnsi" w:cs="Times New Roman"/>
        </w:rPr>
        <w:t xml:space="preserve"> Committee</w:t>
      </w:r>
      <w:r>
        <w:rPr>
          <w:rFonts w:asciiTheme="minorHAnsi" w:hAnsiTheme="minorHAnsi" w:cs="Times New Roman"/>
        </w:rPr>
        <w:t>.  Also, the monthly discussions from the IT Council would go to the Executive so that the Executive can stay up to date on discussions.  Then those monthly meetings would be summarized for quarterly reporting to the Executive.</w:t>
      </w:r>
    </w:p>
    <w:p w14:paraId="3F8E103C" w14:textId="77777777" w:rsidR="007E4E22" w:rsidRDefault="007E4E22" w:rsidP="004E310C">
      <w:pPr>
        <w:pStyle w:val="BodyText"/>
        <w:spacing w:before="240" w:after="120"/>
        <w:ind w:left="0" w:right="130" w:firstLine="0"/>
        <w:rPr>
          <w:rFonts w:asciiTheme="minorHAnsi" w:hAnsiTheme="minorHAnsi" w:cs="Times New Roman"/>
        </w:rPr>
      </w:pPr>
      <w:r>
        <w:rPr>
          <w:rFonts w:asciiTheme="minorHAnsi" w:hAnsiTheme="minorHAnsi" w:cs="Times New Roman"/>
        </w:rPr>
        <w:t>If there are things that are of concern that are not just ERP projects, the system level concern would most likely go to the 1MSU Council and informed by an IT person.</w:t>
      </w:r>
    </w:p>
    <w:p w14:paraId="66AF7D06" w14:textId="77777777" w:rsidR="007E4E22" w:rsidRDefault="007E4E22" w:rsidP="004E310C">
      <w:pPr>
        <w:pStyle w:val="BodyText"/>
        <w:spacing w:before="240" w:after="120"/>
        <w:ind w:left="0" w:right="130" w:firstLine="0"/>
        <w:rPr>
          <w:rFonts w:asciiTheme="minorHAnsi" w:hAnsiTheme="minorHAnsi" w:cs="Times New Roman"/>
        </w:rPr>
      </w:pPr>
      <w:r>
        <w:rPr>
          <w:rFonts w:asciiTheme="minorHAnsi" w:hAnsiTheme="minorHAnsi" w:cs="Times New Roman"/>
        </w:rPr>
        <w:t>Martha noted that Jerry should be a voting member of the Executive IT Committee instead of an ex-officio member.</w:t>
      </w:r>
    </w:p>
    <w:p w14:paraId="755C4B09" w14:textId="77777777" w:rsidR="008A6D68" w:rsidRDefault="006F6F61" w:rsidP="001245B0">
      <w:pPr>
        <w:pStyle w:val="BodyText"/>
        <w:spacing w:before="240" w:after="120"/>
        <w:ind w:left="0" w:right="130" w:firstLine="0"/>
        <w:rPr>
          <w:rFonts w:asciiTheme="minorHAnsi" w:hAnsiTheme="minorHAnsi" w:cs="Times New Roman"/>
        </w:rPr>
      </w:pPr>
      <w:r w:rsidRPr="001245B0">
        <w:rPr>
          <w:rFonts w:asciiTheme="minorHAnsi" w:hAnsiTheme="minorHAnsi" w:cs="Times New Roman"/>
        </w:rPr>
        <w:t>There was discussion that an amendment to the proposed</w:t>
      </w:r>
      <w:r w:rsidR="00C420B7" w:rsidRPr="001245B0">
        <w:rPr>
          <w:rFonts w:asciiTheme="minorHAnsi" w:hAnsiTheme="minorHAnsi" w:cs="Times New Roman"/>
        </w:rPr>
        <w:t xml:space="preserve"> motion</w:t>
      </w:r>
      <w:r w:rsidRPr="001245B0">
        <w:rPr>
          <w:rFonts w:asciiTheme="minorHAnsi" w:hAnsiTheme="minorHAnsi" w:cs="Times New Roman"/>
        </w:rPr>
        <w:t xml:space="preserve"> be made to </w:t>
      </w:r>
      <w:r w:rsidR="001245B0" w:rsidRPr="001245B0">
        <w:rPr>
          <w:rFonts w:asciiTheme="minorHAnsi" w:hAnsiTheme="minorHAnsi" w:cs="Times New Roman"/>
        </w:rPr>
        <w:t>include Jerry</w:t>
      </w:r>
      <w:r w:rsidR="00C420B7" w:rsidRPr="001245B0">
        <w:rPr>
          <w:rFonts w:asciiTheme="minorHAnsi" w:hAnsiTheme="minorHAnsi" w:cs="Times New Roman"/>
        </w:rPr>
        <w:t xml:space="preserve"> </w:t>
      </w:r>
      <w:r w:rsidRPr="001245B0">
        <w:rPr>
          <w:rFonts w:asciiTheme="minorHAnsi" w:hAnsiTheme="minorHAnsi" w:cs="Times New Roman"/>
        </w:rPr>
        <w:t>as a voting</w:t>
      </w:r>
      <w:r w:rsidR="00C420B7" w:rsidRPr="001245B0">
        <w:rPr>
          <w:rFonts w:asciiTheme="minorHAnsi" w:hAnsiTheme="minorHAnsi" w:cs="Times New Roman"/>
        </w:rPr>
        <w:t xml:space="preserve"> member of the Executive Committee.  </w:t>
      </w:r>
      <w:r w:rsidRPr="001245B0">
        <w:rPr>
          <w:rFonts w:asciiTheme="minorHAnsi" w:hAnsiTheme="minorHAnsi" w:cs="Times New Roman"/>
        </w:rPr>
        <w:t xml:space="preserve"> The Executive Group will have the s</w:t>
      </w:r>
      <w:r w:rsidR="00C420B7" w:rsidRPr="001245B0">
        <w:rPr>
          <w:rFonts w:asciiTheme="minorHAnsi" w:hAnsiTheme="minorHAnsi" w:cs="Times New Roman"/>
        </w:rPr>
        <w:t>ame voting me</w:t>
      </w:r>
      <w:r w:rsidR="007758D0" w:rsidRPr="001245B0">
        <w:rPr>
          <w:rFonts w:asciiTheme="minorHAnsi" w:hAnsiTheme="minorHAnsi" w:cs="Times New Roman"/>
        </w:rPr>
        <w:t>mbers as the Bozeman IT Council with the addition of Jerry.</w:t>
      </w:r>
    </w:p>
    <w:p w14:paraId="70B77BC6" w14:textId="77777777" w:rsidR="007758D0" w:rsidRDefault="008A6D68" w:rsidP="001245B0">
      <w:pPr>
        <w:pStyle w:val="BodyText"/>
        <w:spacing w:before="240" w:after="120"/>
        <w:ind w:left="0" w:right="130" w:firstLine="0"/>
        <w:rPr>
          <w:rFonts w:asciiTheme="minorHAnsi" w:hAnsiTheme="minorHAnsi" w:cs="Times New Roman"/>
        </w:rPr>
      </w:pPr>
      <w:r>
        <w:rPr>
          <w:rFonts w:asciiTheme="minorHAnsi" w:hAnsiTheme="minorHAnsi" w:cs="Times New Roman"/>
        </w:rPr>
        <w:t>A motion was made to approve the following changes to the Bozeman IT Council:</w:t>
      </w:r>
    </w:p>
    <w:p w14:paraId="4A143D29" w14:textId="77777777" w:rsidR="008A6D68" w:rsidRPr="001245B0" w:rsidRDefault="008A6D68" w:rsidP="001245B0">
      <w:pPr>
        <w:widowControl/>
        <w:numPr>
          <w:ilvl w:val="0"/>
          <w:numId w:val="15"/>
        </w:numPr>
        <w:contextualSpacing/>
        <w:rPr>
          <w:rFonts w:eastAsiaTheme="minorEastAsia" w:cs="Avenir Book"/>
          <w:color w:val="000000" w:themeColor="text1"/>
          <w:kern w:val="24"/>
          <w:sz w:val="24"/>
          <w:szCs w:val="24"/>
        </w:rPr>
      </w:pPr>
      <w:r w:rsidRPr="008A6D68">
        <w:rPr>
          <w:rFonts w:eastAsiaTheme="minorEastAsia" w:cs="Avenir Book"/>
          <w:color w:val="000000" w:themeColor="text1"/>
          <w:kern w:val="24"/>
          <w:sz w:val="24"/>
          <w:szCs w:val="24"/>
        </w:rPr>
        <w:t>Create an Executive Committee of the Bozeman IT Council</w:t>
      </w:r>
    </w:p>
    <w:p w14:paraId="057B2CD5" w14:textId="77777777" w:rsidR="008A6D68" w:rsidRPr="001245B0" w:rsidRDefault="008A6D68" w:rsidP="001245B0">
      <w:pPr>
        <w:widowControl/>
        <w:numPr>
          <w:ilvl w:val="1"/>
          <w:numId w:val="15"/>
        </w:numPr>
        <w:contextualSpacing/>
        <w:rPr>
          <w:rFonts w:eastAsiaTheme="minorEastAsia" w:cs="Avenir Book"/>
          <w:color w:val="000000" w:themeColor="text1"/>
          <w:kern w:val="24"/>
          <w:sz w:val="24"/>
          <w:szCs w:val="24"/>
        </w:rPr>
      </w:pPr>
      <w:r w:rsidRPr="008A6D68">
        <w:rPr>
          <w:rFonts w:eastAsiaTheme="minorEastAsia" w:cs="Avenir Book"/>
          <w:color w:val="000000" w:themeColor="text1"/>
          <w:kern w:val="24"/>
          <w:sz w:val="24"/>
          <w:szCs w:val="24"/>
        </w:rPr>
        <w:t>Advisory to the President.</w:t>
      </w:r>
    </w:p>
    <w:p w14:paraId="6173A02C" w14:textId="77777777" w:rsidR="008A6D68" w:rsidRPr="001245B0" w:rsidRDefault="008A6D68" w:rsidP="001245B0">
      <w:pPr>
        <w:widowControl/>
        <w:numPr>
          <w:ilvl w:val="1"/>
          <w:numId w:val="15"/>
        </w:numPr>
        <w:contextualSpacing/>
        <w:rPr>
          <w:rFonts w:eastAsiaTheme="minorEastAsia" w:cs="Avenir Book"/>
          <w:color w:val="000000" w:themeColor="text1"/>
          <w:kern w:val="24"/>
          <w:sz w:val="24"/>
          <w:szCs w:val="24"/>
        </w:rPr>
      </w:pPr>
      <w:r w:rsidRPr="008A6D68">
        <w:rPr>
          <w:rFonts w:eastAsiaTheme="minorEastAsia" w:cs="Avenir Book"/>
          <w:color w:val="000000" w:themeColor="text1"/>
          <w:kern w:val="24"/>
          <w:sz w:val="24"/>
          <w:szCs w:val="24"/>
        </w:rPr>
        <w:t>Chaired by the Provost.</w:t>
      </w:r>
    </w:p>
    <w:p w14:paraId="2BD4AC0D" w14:textId="68EA7B6D" w:rsidR="008A6D68" w:rsidRPr="001245B0" w:rsidRDefault="008A6D68" w:rsidP="001245B0">
      <w:pPr>
        <w:widowControl/>
        <w:numPr>
          <w:ilvl w:val="1"/>
          <w:numId w:val="15"/>
        </w:numPr>
        <w:contextualSpacing/>
        <w:rPr>
          <w:rFonts w:eastAsiaTheme="minorEastAsia" w:cs="Avenir Book"/>
          <w:color w:val="FF0000"/>
          <w:kern w:val="24"/>
          <w:sz w:val="24"/>
          <w:szCs w:val="24"/>
        </w:rPr>
      </w:pPr>
      <w:r w:rsidRPr="001245B0">
        <w:rPr>
          <w:rFonts w:eastAsiaTheme="minorEastAsia" w:cs="Avenir Book"/>
          <w:color w:val="FF0000"/>
          <w:kern w:val="24"/>
          <w:sz w:val="24"/>
          <w:szCs w:val="24"/>
        </w:rPr>
        <w:t xml:space="preserve">Amended to include:  Jerry Sheehan, Chief Information Officer, Bozeman Information Technology </w:t>
      </w:r>
      <w:r w:rsidR="00FD31CA">
        <w:rPr>
          <w:rFonts w:eastAsiaTheme="minorEastAsia" w:cs="Avenir Book"/>
          <w:color w:val="FF0000"/>
          <w:kern w:val="24"/>
          <w:sz w:val="24"/>
          <w:szCs w:val="24"/>
        </w:rPr>
        <w:t>Center</w:t>
      </w:r>
      <w:r w:rsidRPr="001245B0">
        <w:rPr>
          <w:rFonts w:eastAsiaTheme="minorEastAsia" w:cs="Avenir Book"/>
          <w:color w:val="FF0000"/>
          <w:kern w:val="24"/>
          <w:sz w:val="24"/>
          <w:szCs w:val="24"/>
        </w:rPr>
        <w:t>.</w:t>
      </w:r>
    </w:p>
    <w:p w14:paraId="18D93010" w14:textId="2DC5C9A1" w:rsidR="008A6D68" w:rsidRPr="001245B0" w:rsidRDefault="009A1141" w:rsidP="001245B0">
      <w:pPr>
        <w:widowControl/>
        <w:numPr>
          <w:ilvl w:val="1"/>
          <w:numId w:val="15"/>
        </w:numPr>
        <w:contextualSpacing/>
        <w:rPr>
          <w:rFonts w:eastAsiaTheme="minorEastAsia" w:cs="Avenir Book"/>
          <w:color w:val="000000" w:themeColor="text1"/>
          <w:kern w:val="24"/>
          <w:sz w:val="24"/>
          <w:szCs w:val="24"/>
        </w:rPr>
      </w:pPr>
      <w:r>
        <w:rPr>
          <w:rFonts w:eastAsiaTheme="minorEastAsia" w:cs="Avenir Book"/>
          <w:color w:val="000000" w:themeColor="text1"/>
          <w:kern w:val="24"/>
          <w:sz w:val="24"/>
          <w:szCs w:val="24"/>
        </w:rPr>
        <w:t>Meets on a quarterly basis with a strategic and policy f</w:t>
      </w:r>
      <w:r w:rsidR="008A6D68" w:rsidRPr="008A6D68">
        <w:rPr>
          <w:rFonts w:eastAsiaTheme="minorEastAsia" w:cs="Avenir Book"/>
          <w:color w:val="000000" w:themeColor="text1"/>
          <w:kern w:val="24"/>
          <w:sz w:val="24"/>
          <w:szCs w:val="24"/>
        </w:rPr>
        <w:t>ocus.</w:t>
      </w:r>
    </w:p>
    <w:p w14:paraId="5F159846" w14:textId="6F78008A" w:rsidR="008A6D68" w:rsidRPr="001245B0" w:rsidRDefault="008A6D68" w:rsidP="001245B0">
      <w:pPr>
        <w:widowControl/>
        <w:numPr>
          <w:ilvl w:val="0"/>
          <w:numId w:val="15"/>
        </w:numPr>
        <w:contextualSpacing/>
        <w:rPr>
          <w:rFonts w:eastAsiaTheme="minorEastAsia" w:cs="Avenir Book"/>
          <w:color w:val="000000" w:themeColor="text1"/>
          <w:kern w:val="24"/>
          <w:sz w:val="24"/>
          <w:szCs w:val="24"/>
        </w:rPr>
      </w:pPr>
      <w:r w:rsidRPr="008A6D68">
        <w:rPr>
          <w:rFonts w:eastAsiaTheme="minorEastAsia" w:cs="Avenir Book"/>
          <w:color w:val="000000" w:themeColor="text1"/>
          <w:kern w:val="24"/>
          <w:sz w:val="24"/>
          <w:szCs w:val="24"/>
        </w:rPr>
        <w:t>Recons</w:t>
      </w:r>
      <w:r w:rsidR="009A1141">
        <w:rPr>
          <w:rFonts w:eastAsiaTheme="minorEastAsia" w:cs="Avenir Book"/>
          <w:color w:val="000000" w:themeColor="text1"/>
          <w:kern w:val="24"/>
          <w:sz w:val="24"/>
          <w:szCs w:val="24"/>
        </w:rPr>
        <w:t>titute Bozeman IT Council with new members and m</w:t>
      </w:r>
      <w:r w:rsidRPr="008A6D68">
        <w:rPr>
          <w:rFonts w:eastAsiaTheme="minorEastAsia" w:cs="Avenir Book"/>
          <w:color w:val="000000" w:themeColor="text1"/>
          <w:kern w:val="24"/>
          <w:sz w:val="24"/>
          <w:szCs w:val="24"/>
        </w:rPr>
        <w:t>ission</w:t>
      </w:r>
    </w:p>
    <w:p w14:paraId="5A7F93B0" w14:textId="77777777" w:rsidR="008A6D68" w:rsidRPr="001245B0" w:rsidRDefault="008A6D68" w:rsidP="001245B0">
      <w:pPr>
        <w:widowControl/>
        <w:numPr>
          <w:ilvl w:val="1"/>
          <w:numId w:val="15"/>
        </w:numPr>
        <w:contextualSpacing/>
        <w:rPr>
          <w:rFonts w:eastAsiaTheme="minorEastAsia" w:cs="Avenir Book"/>
          <w:color w:val="000000" w:themeColor="text1"/>
          <w:kern w:val="24"/>
          <w:sz w:val="24"/>
          <w:szCs w:val="24"/>
        </w:rPr>
      </w:pPr>
      <w:r w:rsidRPr="008A6D68">
        <w:rPr>
          <w:rFonts w:eastAsiaTheme="minorEastAsia" w:cs="Avenir Book"/>
          <w:color w:val="000000" w:themeColor="text1"/>
          <w:kern w:val="24"/>
          <w:sz w:val="24"/>
          <w:szCs w:val="24"/>
        </w:rPr>
        <w:lastRenderedPageBreak/>
        <w:t>Chaired by the CIO.</w:t>
      </w:r>
    </w:p>
    <w:p w14:paraId="6B51B41B" w14:textId="3BFEBB80" w:rsidR="008A6D68" w:rsidRPr="001245B0" w:rsidRDefault="008A6D68" w:rsidP="001245B0">
      <w:pPr>
        <w:widowControl/>
        <w:numPr>
          <w:ilvl w:val="1"/>
          <w:numId w:val="15"/>
        </w:numPr>
        <w:contextualSpacing/>
        <w:rPr>
          <w:rFonts w:eastAsiaTheme="minorEastAsia" w:cs="Avenir Book"/>
          <w:color w:val="000000" w:themeColor="text1"/>
          <w:kern w:val="24"/>
          <w:sz w:val="24"/>
          <w:szCs w:val="24"/>
        </w:rPr>
      </w:pPr>
      <w:r w:rsidRPr="008A6D68">
        <w:rPr>
          <w:rFonts w:eastAsiaTheme="minorEastAsia" w:cs="Avenir Book"/>
          <w:color w:val="000000" w:themeColor="text1"/>
          <w:kern w:val="24"/>
          <w:sz w:val="24"/>
          <w:szCs w:val="24"/>
        </w:rPr>
        <w:t xml:space="preserve">Membership from IT Managers </w:t>
      </w:r>
      <w:r w:rsidR="001245B0" w:rsidRPr="008A6D68">
        <w:rPr>
          <w:rFonts w:eastAsiaTheme="minorEastAsia" w:cs="Avenir Book"/>
          <w:color w:val="000000" w:themeColor="text1"/>
          <w:kern w:val="24"/>
          <w:sz w:val="24"/>
          <w:szCs w:val="24"/>
        </w:rPr>
        <w:t>across</w:t>
      </w:r>
      <w:r w:rsidR="00EC25EF">
        <w:rPr>
          <w:rFonts w:eastAsiaTheme="minorEastAsia" w:cs="Avenir Book"/>
          <w:color w:val="000000" w:themeColor="text1"/>
          <w:kern w:val="24"/>
          <w:sz w:val="24"/>
          <w:szCs w:val="24"/>
        </w:rPr>
        <w:t xml:space="preserve"> Bozeman campus, administrative and a</w:t>
      </w:r>
      <w:r w:rsidRPr="008A6D68">
        <w:rPr>
          <w:rFonts w:eastAsiaTheme="minorEastAsia" w:cs="Avenir Book"/>
          <w:color w:val="000000" w:themeColor="text1"/>
          <w:kern w:val="24"/>
          <w:sz w:val="24"/>
          <w:szCs w:val="24"/>
        </w:rPr>
        <w:t>cademic Invited.</w:t>
      </w:r>
    </w:p>
    <w:p w14:paraId="38776299" w14:textId="77777777" w:rsidR="008A6D68" w:rsidRPr="001245B0" w:rsidRDefault="008A6D68" w:rsidP="001245B0">
      <w:pPr>
        <w:widowControl/>
        <w:numPr>
          <w:ilvl w:val="1"/>
          <w:numId w:val="15"/>
        </w:numPr>
        <w:contextualSpacing/>
        <w:rPr>
          <w:rFonts w:eastAsiaTheme="minorEastAsia" w:cs="Avenir Book"/>
          <w:color w:val="000000" w:themeColor="text1"/>
          <w:kern w:val="24"/>
          <w:sz w:val="24"/>
          <w:szCs w:val="24"/>
        </w:rPr>
      </w:pPr>
      <w:r w:rsidRPr="008A6D68">
        <w:rPr>
          <w:rFonts w:eastAsiaTheme="minorEastAsia" w:cs="Avenir Book"/>
          <w:color w:val="000000" w:themeColor="text1"/>
          <w:kern w:val="24"/>
          <w:sz w:val="24"/>
          <w:szCs w:val="24"/>
        </w:rPr>
        <w:t>Advisory to the Executive Committee of the Bozeman IT Council.</w:t>
      </w:r>
    </w:p>
    <w:p w14:paraId="570E6BE9" w14:textId="46466B5A" w:rsidR="008A6D68" w:rsidRPr="001245B0" w:rsidRDefault="00EC25EF" w:rsidP="001245B0">
      <w:pPr>
        <w:widowControl/>
        <w:numPr>
          <w:ilvl w:val="1"/>
          <w:numId w:val="15"/>
        </w:numPr>
        <w:contextualSpacing/>
        <w:rPr>
          <w:rFonts w:eastAsiaTheme="minorEastAsia" w:cs="Avenir Book"/>
          <w:color w:val="000000" w:themeColor="text1"/>
          <w:kern w:val="24"/>
          <w:sz w:val="24"/>
          <w:szCs w:val="24"/>
        </w:rPr>
      </w:pPr>
      <w:r>
        <w:rPr>
          <w:rFonts w:eastAsiaTheme="minorEastAsia" w:cs="Avenir Book"/>
          <w:color w:val="000000" w:themeColor="text1"/>
          <w:kern w:val="24"/>
          <w:sz w:val="24"/>
          <w:szCs w:val="24"/>
        </w:rPr>
        <w:t>Meets on a monthly basis with a technical f</w:t>
      </w:r>
      <w:r w:rsidR="008A6D68" w:rsidRPr="008A6D68">
        <w:rPr>
          <w:rFonts w:eastAsiaTheme="minorEastAsia" w:cs="Avenir Book"/>
          <w:color w:val="000000" w:themeColor="text1"/>
          <w:kern w:val="24"/>
          <w:sz w:val="24"/>
          <w:szCs w:val="24"/>
        </w:rPr>
        <w:t>ocus.</w:t>
      </w:r>
    </w:p>
    <w:p w14:paraId="5F4EABCD" w14:textId="77777777" w:rsidR="00153131" w:rsidRDefault="00153131" w:rsidP="008A6D68">
      <w:pPr>
        <w:pStyle w:val="BodyText"/>
        <w:spacing w:before="240" w:after="120"/>
        <w:ind w:right="130" w:hanging="1560"/>
        <w:rPr>
          <w:rFonts w:asciiTheme="minorHAnsi" w:hAnsiTheme="minorHAnsi" w:cs="Times New Roman"/>
        </w:rPr>
      </w:pPr>
      <w:r>
        <w:rPr>
          <w:rFonts w:asciiTheme="minorHAnsi" w:hAnsiTheme="minorHAnsi" w:cs="Times New Roman"/>
        </w:rPr>
        <w:t xml:space="preserve">Motion seconded, approved by </w:t>
      </w:r>
      <w:r w:rsidR="007758D0">
        <w:rPr>
          <w:rFonts w:asciiTheme="minorHAnsi" w:hAnsiTheme="minorHAnsi" w:cs="Times New Roman"/>
        </w:rPr>
        <w:t>Terry, Ken, Ross, Eric (</w:t>
      </w:r>
      <w:r>
        <w:rPr>
          <w:rFonts w:asciiTheme="minorHAnsi" w:hAnsiTheme="minorHAnsi" w:cs="Times New Roman"/>
        </w:rPr>
        <w:t>for Chris Kearns) and Martha.</w:t>
      </w:r>
    </w:p>
    <w:p w14:paraId="6821AF5D" w14:textId="77777777" w:rsidR="00D41740" w:rsidRPr="002F5F6D" w:rsidRDefault="00153131" w:rsidP="00153131">
      <w:pPr>
        <w:pStyle w:val="BodyText"/>
        <w:spacing w:before="240" w:after="120"/>
        <w:ind w:right="130" w:hanging="1560"/>
        <w:rPr>
          <w:rFonts w:asciiTheme="minorHAnsi" w:hAnsiTheme="minorHAnsi" w:cs="Times New Roman"/>
        </w:rPr>
      </w:pPr>
      <w:r>
        <w:rPr>
          <w:rFonts w:asciiTheme="minorHAnsi" w:hAnsiTheme="minorHAnsi" w:cs="Times New Roman"/>
        </w:rPr>
        <w:t>All in favor, approved.</w:t>
      </w:r>
    </w:p>
    <w:p w14:paraId="6F515F18" w14:textId="77777777" w:rsidR="00BD5A8C" w:rsidRPr="001245B0" w:rsidRDefault="00BD5A8C" w:rsidP="00BD5A8C">
      <w:pPr>
        <w:pStyle w:val="BodyText"/>
        <w:numPr>
          <w:ilvl w:val="0"/>
          <w:numId w:val="12"/>
        </w:numPr>
        <w:spacing w:before="240" w:after="120"/>
        <w:ind w:right="130"/>
        <w:rPr>
          <w:rFonts w:asciiTheme="minorHAnsi" w:hAnsiTheme="minorHAnsi" w:cs="Times New Roman"/>
          <w:b/>
        </w:rPr>
      </w:pPr>
      <w:r w:rsidRPr="001245B0">
        <w:rPr>
          <w:rFonts w:asciiTheme="minorHAnsi" w:hAnsiTheme="minorHAnsi" w:cs="Times New Roman"/>
          <w:b/>
        </w:rPr>
        <w:t>Updates</w:t>
      </w:r>
    </w:p>
    <w:p w14:paraId="1FBA1388" w14:textId="77777777" w:rsidR="007166FF" w:rsidRPr="001245B0" w:rsidRDefault="00BD5A8C" w:rsidP="007166FF">
      <w:pPr>
        <w:pStyle w:val="BodyText"/>
        <w:numPr>
          <w:ilvl w:val="1"/>
          <w:numId w:val="13"/>
        </w:numPr>
        <w:spacing w:before="240" w:after="120"/>
        <w:ind w:right="130"/>
        <w:rPr>
          <w:rFonts w:asciiTheme="minorHAnsi" w:hAnsiTheme="minorHAnsi" w:cs="Times New Roman"/>
          <w:b/>
        </w:rPr>
      </w:pPr>
      <w:r w:rsidRPr="001245B0">
        <w:rPr>
          <w:rFonts w:asciiTheme="minorHAnsi" w:hAnsiTheme="minorHAnsi" w:cs="Times New Roman"/>
          <w:b/>
        </w:rPr>
        <w:t>Solicit and review NEW small project requests – Jerry Sheehan</w:t>
      </w:r>
    </w:p>
    <w:p w14:paraId="408C0CF7" w14:textId="77777777" w:rsidR="007166FF" w:rsidRDefault="001245B0" w:rsidP="001245B0">
      <w:pPr>
        <w:pStyle w:val="BodyText"/>
        <w:spacing w:before="240" w:after="120"/>
        <w:ind w:left="0" w:right="130" w:firstLine="0"/>
        <w:rPr>
          <w:rFonts w:asciiTheme="minorHAnsi" w:hAnsiTheme="minorHAnsi" w:cs="Times New Roman"/>
        </w:rPr>
      </w:pPr>
      <w:r>
        <w:rPr>
          <w:rFonts w:asciiTheme="minorHAnsi" w:hAnsiTheme="minorHAnsi" w:cs="Times New Roman"/>
        </w:rPr>
        <w:t xml:space="preserve">CRM - </w:t>
      </w:r>
      <w:r w:rsidR="002E166E">
        <w:rPr>
          <w:rFonts w:asciiTheme="minorHAnsi" w:hAnsiTheme="minorHAnsi" w:cs="Times New Roman"/>
        </w:rPr>
        <w:t xml:space="preserve">The </w:t>
      </w:r>
      <w:r w:rsidR="007166FF">
        <w:rPr>
          <w:rFonts w:asciiTheme="minorHAnsi" w:hAnsiTheme="minorHAnsi" w:cs="Times New Roman"/>
        </w:rPr>
        <w:t xml:space="preserve">CRM RFP </w:t>
      </w:r>
      <w:r w:rsidR="002E166E">
        <w:rPr>
          <w:rFonts w:asciiTheme="minorHAnsi" w:hAnsiTheme="minorHAnsi" w:cs="Times New Roman"/>
        </w:rPr>
        <w:t xml:space="preserve">was </w:t>
      </w:r>
      <w:r w:rsidR="007166FF">
        <w:rPr>
          <w:rFonts w:asciiTheme="minorHAnsi" w:hAnsiTheme="minorHAnsi" w:cs="Times New Roman"/>
        </w:rPr>
        <w:t xml:space="preserve">published on Monday.  </w:t>
      </w:r>
      <w:r w:rsidR="002E166E">
        <w:rPr>
          <w:rFonts w:asciiTheme="minorHAnsi" w:hAnsiTheme="minorHAnsi" w:cs="Times New Roman"/>
        </w:rPr>
        <w:t>It will be published for a</w:t>
      </w:r>
      <w:r w:rsidR="007166FF">
        <w:rPr>
          <w:rFonts w:asciiTheme="minorHAnsi" w:hAnsiTheme="minorHAnsi" w:cs="Times New Roman"/>
        </w:rPr>
        <w:t>pproxim</w:t>
      </w:r>
      <w:r w:rsidR="002E166E">
        <w:rPr>
          <w:rFonts w:asciiTheme="minorHAnsi" w:hAnsiTheme="minorHAnsi" w:cs="Times New Roman"/>
        </w:rPr>
        <w:t>ately five weeks</w:t>
      </w:r>
      <w:r w:rsidR="007166FF">
        <w:rPr>
          <w:rFonts w:asciiTheme="minorHAnsi" w:hAnsiTheme="minorHAnsi" w:cs="Times New Roman"/>
        </w:rPr>
        <w:t xml:space="preserve">. </w:t>
      </w:r>
    </w:p>
    <w:p w14:paraId="57DA4149" w14:textId="77777777" w:rsidR="002E166E" w:rsidRDefault="002E166E" w:rsidP="001245B0">
      <w:pPr>
        <w:pStyle w:val="BodyText"/>
        <w:spacing w:before="240" w:after="120"/>
        <w:ind w:left="0" w:right="130" w:firstLine="0"/>
        <w:rPr>
          <w:rFonts w:asciiTheme="minorHAnsi" w:hAnsiTheme="minorHAnsi" w:cs="Times New Roman"/>
        </w:rPr>
      </w:pPr>
      <w:r>
        <w:rPr>
          <w:rFonts w:asciiTheme="minorHAnsi" w:hAnsiTheme="minorHAnsi" w:cs="Times New Roman"/>
        </w:rPr>
        <w:t xml:space="preserve">EDM- There has been significant time spent </w:t>
      </w:r>
      <w:r w:rsidR="007166FF">
        <w:rPr>
          <w:rFonts w:asciiTheme="minorHAnsi" w:hAnsiTheme="minorHAnsi" w:cs="Times New Roman"/>
        </w:rPr>
        <w:t xml:space="preserve">with Ellucian trying to determine what software and licensing </w:t>
      </w:r>
      <w:r w:rsidR="006B0313">
        <w:rPr>
          <w:rFonts w:asciiTheme="minorHAnsi" w:hAnsiTheme="minorHAnsi" w:cs="Times New Roman"/>
        </w:rPr>
        <w:t>MSU owns.</w:t>
      </w:r>
      <w:r w:rsidR="007166FF">
        <w:rPr>
          <w:rFonts w:asciiTheme="minorHAnsi" w:hAnsiTheme="minorHAnsi" w:cs="Times New Roman"/>
        </w:rPr>
        <w:t xml:space="preserve">  Currently </w:t>
      </w:r>
      <w:r w:rsidR="006B0313">
        <w:rPr>
          <w:rFonts w:asciiTheme="minorHAnsi" w:hAnsiTheme="minorHAnsi" w:cs="Times New Roman"/>
        </w:rPr>
        <w:t>the team is</w:t>
      </w:r>
      <w:r>
        <w:rPr>
          <w:rFonts w:asciiTheme="minorHAnsi" w:hAnsiTheme="minorHAnsi" w:cs="Times New Roman"/>
        </w:rPr>
        <w:t xml:space="preserve"> </w:t>
      </w:r>
      <w:r w:rsidR="007166FF">
        <w:rPr>
          <w:rFonts w:asciiTheme="minorHAnsi" w:hAnsiTheme="minorHAnsi" w:cs="Times New Roman"/>
        </w:rPr>
        <w:t>waiting for a final SOW, license agreement and</w:t>
      </w:r>
      <w:r>
        <w:rPr>
          <w:rFonts w:asciiTheme="minorHAnsi" w:hAnsiTheme="minorHAnsi" w:cs="Times New Roman"/>
        </w:rPr>
        <w:t xml:space="preserve"> any additional</w:t>
      </w:r>
      <w:r w:rsidR="007166FF">
        <w:rPr>
          <w:rFonts w:asciiTheme="minorHAnsi" w:hAnsiTheme="minorHAnsi" w:cs="Times New Roman"/>
        </w:rPr>
        <w:t xml:space="preserve"> costs.  </w:t>
      </w:r>
      <w:r w:rsidR="006B0313">
        <w:rPr>
          <w:rFonts w:asciiTheme="minorHAnsi" w:hAnsiTheme="minorHAnsi" w:cs="Times New Roman"/>
        </w:rPr>
        <w:t xml:space="preserve">The team </w:t>
      </w:r>
      <w:r>
        <w:rPr>
          <w:rFonts w:asciiTheme="minorHAnsi" w:hAnsiTheme="minorHAnsi" w:cs="Times New Roman"/>
        </w:rPr>
        <w:t>should have some answers by the end of this week.</w:t>
      </w:r>
    </w:p>
    <w:p w14:paraId="6B077A63" w14:textId="77777777" w:rsidR="007166FF" w:rsidRDefault="007166FF" w:rsidP="001245B0">
      <w:pPr>
        <w:pStyle w:val="BodyText"/>
        <w:spacing w:before="240" w:after="120"/>
        <w:ind w:left="0" w:right="130" w:firstLine="0"/>
        <w:rPr>
          <w:rFonts w:asciiTheme="minorHAnsi" w:hAnsiTheme="minorHAnsi" w:cs="Times New Roman"/>
        </w:rPr>
      </w:pPr>
      <w:r>
        <w:rPr>
          <w:rFonts w:asciiTheme="minorHAnsi" w:hAnsiTheme="minorHAnsi" w:cs="Times New Roman"/>
        </w:rPr>
        <w:t>College</w:t>
      </w:r>
      <w:r w:rsidR="001245B0">
        <w:rPr>
          <w:rFonts w:asciiTheme="minorHAnsi" w:hAnsiTheme="minorHAnsi" w:cs="Times New Roman"/>
        </w:rPr>
        <w:t xml:space="preserve"> </w:t>
      </w:r>
      <w:r>
        <w:rPr>
          <w:rFonts w:asciiTheme="minorHAnsi" w:hAnsiTheme="minorHAnsi" w:cs="Times New Roman"/>
        </w:rPr>
        <w:t>Scheduler-</w:t>
      </w:r>
      <w:r w:rsidR="001245B0">
        <w:rPr>
          <w:rFonts w:asciiTheme="minorHAnsi" w:hAnsiTheme="minorHAnsi" w:cs="Times New Roman"/>
        </w:rPr>
        <w:t xml:space="preserve"> T</w:t>
      </w:r>
      <w:r w:rsidR="002E166E">
        <w:rPr>
          <w:rFonts w:asciiTheme="minorHAnsi" w:hAnsiTheme="minorHAnsi" w:cs="Times New Roman"/>
        </w:rPr>
        <w:t xml:space="preserve">his software provides a </w:t>
      </w:r>
      <w:r>
        <w:rPr>
          <w:rFonts w:asciiTheme="minorHAnsi" w:hAnsiTheme="minorHAnsi" w:cs="Times New Roman"/>
        </w:rPr>
        <w:t>way for students to have a visual interface to design schedules around certain constraints and preferences.  Software install is complete.  The functional group is now in the process of testing to determine what items may need to be customized.  The goal is to get it ready for use by spring orientation.</w:t>
      </w:r>
    </w:p>
    <w:p w14:paraId="18EF253F" w14:textId="77777777" w:rsidR="000665A4" w:rsidRDefault="000665A4" w:rsidP="001245B0">
      <w:pPr>
        <w:pStyle w:val="BodyText"/>
        <w:spacing w:before="240" w:after="120"/>
        <w:ind w:left="0" w:right="130" w:firstLine="0"/>
        <w:rPr>
          <w:rFonts w:asciiTheme="minorHAnsi" w:hAnsiTheme="minorHAnsi" w:cs="Times New Roman"/>
        </w:rPr>
      </w:pPr>
      <w:r>
        <w:rPr>
          <w:rFonts w:asciiTheme="minorHAnsi" w:hAnsiTheme="minorHAnsi" w:cs="Times New Roman"/>
        </w:rPr>
        <w:t xml:space="preserve">Plan is to start with incoming freshman, but the idea is that it will be used for all grade levels and that it will at some point integrate with DegreeWorks.  </w:t>
      </w:r>
    </w:p>
    <w:p w14:paraId="2974B057" w14:textId="77777777" w:rsidR="008B7FC6" w:rsidRDefault="008B7FC6" w:rsidP="001245B0">
      <w:pPr>
        <w:pStyle w:val="BodyText"/>
        <w:spacing w:before="240" w:after="120"/>
        <w:ind w:left="0" w:right="130" w:firstLine="0"/>
        <w:rPr>
          <w:rFonts w:asciiTheme="minorHAnsi" w:hAnsiTheme="minorHAnsi" w:cs="Times New Roman"/>
        </w:rPr>
      </w:pPr>
      <w:r>
        <w:rPr>
          <w:rFonts w:asciiTheme="minorHAnsi" w:hAnsiTheme="minorHAnsi" w:cs="Times New Roman"/>
        </w:rPr>
        <w:t>There have been no small project requests that have come forward.  There is one project related to faculty evaluation that is a paper transaction that could be done in operational reporting.</w:t>
      </w:r>
      <w:r w:rsidR="001D2FD2">
        <w:rPr>
          <w:rFonts w:asciiTheme="minorHAnsi" w:hAnsiTheme="minorHAnsi" w:cs="Times New Roman"/>
        </w:rPr>
        <w:t xml:space="preserve">  The school of business will pilot this small program.</w:t>
      </w:r>
    </w:p>
    <w:p w14:paraId="7C9DB3E5" w14:textId="77777777" w:rsidR="008B7FC6" w:rsidRDefault="002E166E" w:rsidP="001245B0">
      <w:pPr>
        <w:pStyle w:val="BodyText"/>
        <w:spacing w:before="240" w:after="120"/>
        <w:ind w:left="0" w:right="130" w:firstLine="0"/>
        <w:rPr>
          <w:rFonts w:asciiTheme="minorHAnsi" w:hAnsiTheme="minorHAnsi" w:cs="Times New Roman"/>
        </w:rPr>
      </w:pPr>
      <w:r>
        <w:rPr>
          <w:rFonts w:asciiTheme="minorHAnsi" w:hAnsiTheme="minorHAnsi" w:cs="Times New Roman"/>
        </w:rPr>
        <w:t>Adam noted that c</w:t>
      </w:r>
      <w:r w:rsidR="008B7FC6">
        <w:rPr>
          <w:rFonts w:asciiTheme="minorHAnsi" w:hAnsiTheme="minorHAnsi" w:cs="Times New Roman"/>
        </w:rPr>
        <w:t>ourse</w:t>
      </w:r>
      <w:r>
        <w:rPr>
          <w:rFonts w:asciiTheme="minorHAnsi" w:hAnsiTheme="minorHAnsi" w:cs="Times New Roman"/>
        </w:rPr>
        <w:t xml:space="preserve"> evaluations allow for </w:t>
      </w:r>
      <w:r w:rsidR="008B7FC6">
        <w:rPr>
          <w:rFonts w:asciiTheme="minorHAnsi" w:hAnsiTheme="minorHAnsi" w:cs="Times New Roman"/>
        </w:rPr>
        <w:t xml:space="preserve">paper or electronic </w:t>
      </w:r>
      <w:r>
        <w:rPr>
          <w:rFonts w:asciiTheme="minorHAnsi" w:hAnsiTheme="minorHAnsi" w:cs="Times New Roman"/>
        </w:rPr>
        <w:t xml:space="preserve">submission </w:t>
      </w:r>
      <w:r w:rsidR="008B7FC6">
        <w:rPr>
          <w:rFonts w:asciiTheme="minorHAnsi" w:hAnsiTheme="minorHAnsi" w:cs="Times New Roman"/>
        </w:rPr>
        <w:t xml:space="preserve">and </w:t>
      </w:r>
      <w:r>
        <w:rPr>
          <w:rFonts w:asciiTheme="minorHAnsi" w:hAnsiTheme="minorHAnsi" w:cs="Times New Roman"/>
        </w:rPr>
        <w:t xml:space="preserve">currently </w:t>
      </w:r>
      <w:r w:rsidR="008B7FC6">
        <w:rPr>
          <w:rFonts w:asciiTheme="minorHAnsi" w:hAnsiTheme="minorHAnsi" w:cs="Times New Roman"/>
        </w:rPr>
        <w:t>there are about 15 different forms.  First</w:t>
      </w:r>
      <w:r>
        <w:rPr>
          <w:rFonts w:asciiTheme="minorHAnsi" w:hAnsiTheme="minorHAnsi" w:cs="Times New Roman"/>
        </w:rPr>
        <w:t>,</w:t>
      </w:r>
      <w:r w:rsidR="008B7FC6">
        <w:rPr>
          <w:rFonts w:asciiTheme="minorHAnsi" w:hAnsiTheme="minorHAnsi" w:cs="Times New Roman"/>
        </w:rPr>
        <w:t xml:space="preserve"> </w:t>
      </w:r>
      <w:r w:rsidR="006B0313">
        <w:rPr>
          <w:rFonts w:asciiTheme="minorHAnsi" w:hAnsiTheme="minorHAnsi" w:cs="Times New Roman"/>
        </w:rPr>
        <w:t>MSU</w:t>
      </w:r>
      <w:r w:rsidR="008B7FC6">
        <w:rPr>
          <w:rFonts w:asciiTheme="minorHAnsi" w:hAnsiTheme="minorHAnsi" w:cs="Times New Roman"/>
        </w:rPr>
        <w:t xml:space="preserve"> should move to a standard form that will allow us to </w:t>
      </w:r>
      <w:r>
        <w:rPr>
          <w:rFonts w:asciiTheme="minorHAnsi" w:hAnsiTheme="minorHAnsi" w:cs="Times New Roman"/>
        </w:rPr>
        <w:t>adopt</w:t>
      </w:r>
      <w:r w:rsidR="008B7FC6">
        <w:rPr>
          <w:rFonts w:asciiTheme="minorHAnsi" w:hAnsiTheme="minorHAnsi" w:cs="Times New Roman"/>
        </w:rPr>
        <w:t xml:space="preserve"> a tool that would be electronic.  This information should also be pulled into Activity Insight.</w:t>
      </w:r>
    </w:p>
    <w:p w14:paraId="490B6488" w14:textId="77777777" w:rsidR="008B7FC6" w:rsidRDefault="008B7FC6" w:rsidP="001245B0">
      <w:pPr>
        <w:pStyle w:val="BodyText"/>
        <w:spacing w:before="240" w:after="120"/>
        <w:ind w:left="0" w:right="130" w:firstLine="0"/>
        <w:rPr>
          <w:rFonts w:asciiTheme="minorHAnsi" w:hAnsiTheme="minorHAnsi" w:cs="Times New Roman"/>
        </w:rPr>
      </w:pPr>
      <w:r>
        <w:rPr>
          <w:rFonts w:asciiTheme="minorHAnsi" w:hAnsiTheme="minorHAnsi" w:cs="Times New Roman"/>
        </w:rPr>
        <w:t xml:space="preserve">There needs to be a standard form that needs to be defined for faculty evaluation.  It is time consuming and painful.  </w:t>
      </w:r>
    </w:p>
    <w:p w14:paraId="551C977D" w14:textId="77777777" w:rsidR="008B7FC6" w:rsidRDefault="008B7FC6" w:rsidP="001245B0">
      <w:pPr>
        <w:pStyle w:val="BodyText"/>
        <w:spacing w:before="240" w:after="120"/>
        <w:ind w:left="0" w:right="130" w:firstLine="0"/>
        <w:rPr>
          <w:rFonts w:asciiTheme="minorHAnsi" w:hAnsiTheme="minorHAnsi" w:cs="Times New Roman"/>
        </w:rPr>
      </w:pPr>
      <w:r>
        <w:rPr>
          <w:rFonts w:asciiTheme="minorHAnsi" w:hAnsiTheme="minorHAnsi" w:cs="Times New Roman"/>
        </w:rPr>
        <w:t xml:space="preserve">Student evaluation of faculty is the point of this project.  This is not part of the Activity Insight tool.  </w:t>
      </w:r>
    </w:p>
    <w:p w14:paraId="44EC6755" w14:textId="77777777" w:rsidR="008B7FC6" w:rsidRDefault="008B7FC6" w:rsidP="001245B0">
      <w:pPr>
        <w:pStyle w:val="BodyText"/>
        <w:spacing w:before="240" w:after="120"/>
        <w:ind w:left="0" w:right="130" w:firstLine="0"/>
        <w:rPr>
          <w:rFonts w:asciiTheme="minorHAnsi" w:hAnsiTheme="minorHAnsi" w:cs="Times New Roman"/>
        </w:rPr>
      </w:pPr>
      <w:r>
        <w:rPr>
          <w:rFonts w:asciiTheme="minorHAnsi" w:hAnsiTheme="minorHAnsi" w:cs="Times New Roman"/>
        </w:rPr>
        <w:t>This should be done programmatically instead of by Argos, spreadsheets, etc.</w:t>
      </w:r>
    </w:p>
    <w:p w14:paraId="3C450850" w14:textId="77777777" w:rsidR="007166FF" w:rsidRPr="002F5F6D" w:rsidRDefault="002E166E" w:rsidP="001245B0">
      <w:pPr>
        <w:pStyle w:val="BodyText"/>
        <w:spacing w:before="240" w:after="120"/>
        <w:ind w:left="0" w:right="130" w:firstLine="0"/>
        <w:rPr>
          <w:rFonts w:asciiTheme="minorHAnsi" w:hAnsiTheme="minorHAnsi" w:cs="Times New Roman"/>
        </w:rPr>
      </w:pPr>
      <w:r>
        <w:rPr>
          <w:rFonts w:asciiTheme="minorHAnsi" w:hAnsiTheme="minorHAnsi" w:cs="Times New Roman"/>
        </w:rPr>
        <w:t>Jerry said that the p</w:t>
      </w:r>
      <w:r w:rsidR="001D2FD2">
        <w:rPr>
          <w:rFonts w:asciiTheme="minorHAnsi" w:hAnsiTheme="minorHAnsi" w:cs="Times New Roman"/>
        </w:rPr>
        <w:t>ilot with school of business would hopefully drive a need for a more functional tool that will resolve the inefficiency of the current paper process.</w:t>
      </w:r>
      <w:r w:rsidR="007166FF">
        <w:rPr>
          <w:rFonts w:asciiTheme="minorHAnsi" w:hAnsiTheme="minorHAnsi" w:cs="Times New Roman"/>
        </w:rPr>
        <w:t xml:space="preserve"> </w:t>
      </w:r>
    </w:p>
    <w:p w14:paraId="3F5CB623" w14:textId="77777777" w:rsidR="00BD5A8C" w:rsidRPr="007A5B16" w:rsidRDefault="00BD5A8C" w:rsidP="007A5B16">
      <w:pPr>
        <w:pStyle w:val="BodyText"/>
        <w:numPr>
          <w:ilvl w:val="0"/>
          <w:numId w:val="13"/>
        </w:numPr>
        <w:spacing w:before="240" w:after="120"/>
        <w:ind w:right="130"/>
        <w:rPr>
          <w:rFonts w:asciiTheme="minorHAnsi" w:hAnsiTheme="minorHAnsi" w:cs="Times New Roman"/>
          <w:b/>
        </w:rPr>
      </w:pPr>
      <w:r w:rsidRPr="007A5B16">
        <w:rPr>
          <w:rFonts w:asciiTheme="minorHAnsi" w:hAnsiTheme="minorHAnsi" w:cs="Times New Roman"/>
          <w:b/>
        </w:rPr>
        <w:t>Institutional Infrastructure, Wireless  - Jerry Sheehan</w:t>
      </w:r>
    </w:p>
    <w:p w14:paraId="62C424B8" w14:textId="77777777" w:rsidR="00BD5A8C" w:rsidRPr="007A5B16" w:rsidRDefault="00BD5A8C" w:rsidP="007A5B16">
      <w:pPr>
        <w:pStyle w:val="BodyText"/>
        <w:numPr>
          <w:ilvl w:val="1"/>
          <w:numId w:val="13"/>
        </w:numPr>
        <w:spacing w:before="240" w:after="120"/>
        <w:ind w:right="130"/>
        <w:rPr>
          <w:rFonts w:asciiTheme="minorHAnsi" w:hAnsiTheme="minorHAnsi" w:cs="Times New Roman"/>
          <w:b/>
        </w:rPr>
      </w:pPr>
      <w:r w:rsidRPr="007A5B16">
        <w:rPr>
          <w:rFonts w:asciiTheme="minorHAnsi" w:hAnsiTheme="minorHAnsi" w:cs="Times New Roman"/>
          <w:b/>
        </w:rPr>
        <w:lastRenderedPageBreak/>
        <w:t>Field House</w:t>
      </w:r>
    </w:p>
    <w:p w14:paraId="19C1960A" w14:textId="300AB787" w:rsidR="00DD5D6A" w:rsidRPr="00340D9C" w:rsidRDefault="009A1141" w:rsidP="00340D9C">
      <w:pPr>
        <w:widowControl/>
        <w:numPr>
          <w:ilvl w:val="0"/>
          <w:numId w:val="15"/>
        </w:numPr>
        <w:contextualSpacing/>
        <w:rPr>
          <w:rFonts w:eastAsiaTheme="minorEastAsia" w:cs="Avenir Book"/>
          <w:color w:val="000000" w:themeColor="text1"/>
          <w:kern w:val="24"/>
          <w:sz w:val="24"/>
          <w:szCs w:val="24"/>
        </w:rPr>
      </w:pPr>
      <w:r>
        <w:rPr>
          <w:rFonts w:eastAsiaTheme="minorEastAsia" w:cs="Avenir Book"/>
          <w:color w:val="000000" w:themeColor="text1"/>
          <w:kern w:val="24"/>
          <w:sz w:val="24"/>
          <w:szCs w:val="24"/>
        </w:rPr>
        <w:t>Deployment made to s</w:t>
      </w:r>
      <w:r w:rsidR="00DD5D6A" w:rsidRPr="00DD5D6A">
        <w:rPr>
          <w:rFonts w:eastAsiaTheme="minorEastAsia" w:cs="Avenir Book"/>
          <w:color w:val="000000" w:themeColor="text1"/>
          <w:kern w:val="24"/>
          <w:sz w:val="24"/>
          <w:szCs w:val="24"/>
        </w:rPr>
        <w:t>upport Co</w:t>
      </w:r>
      <w:r>
        <w:rPr>
          <w:rFonts w:eastAsiaTheme="minorEastAsia" w:cs="Avenir Book"/>
          <w:color w:val="000000" w:themeColor="text1"/>
          <w:kern w:val="24"/>
          <w:sz w:val="24"/>
          <w:szCs w:val="24"/>
        </w:rPr>
        <w:t>mmencement and Graduation with residual benefit to other e</w:t>
      </w:r>
      <w:r w:rsidR="00DD5D6A" w:rsidRPr="00DD5D6A">
        <w:rPr>
          <w:rFonts w:eastAsiaTheme="minorEastAsia" w:cs="Avenir Book"/>
          <w:color w:val="000000" w:themeColor="text1"/>
          <w:kern w:val="24"/>
          <w:sz w:val="24"/>
          <w:szCs w:val="24"/>
        </w:rPr>
        <w:t>vents</w:t>
      </w:r>
    </w:p>
    <w:p w14:paraId="32A5C664" w14:textId="24E233ED" w:rsidR="00DD5D6A" w:rsidRPr="00340D9C" w:rsidRDefault="009A1141" w:rsidP="00340D9C">
      <w:pPr>
        <w:widowControl/>
        <w:numPr>
          <w:ilvl w:val="1"/>
          <w:numId w:val="15"/>
        </w:numPr>
        <w:contextualSpacing/>
        <w:rPr>
          <w:rFonts w:eastAsiaTheme="minorEastAsia" w:cs="Avenir Book"/>
          <w:color w:val="000000" w:themeColor="text1"/>
          <w:kern w:val="24"/>
          <w:sz w:val="24"/>
          <w:szCs w:val="24"/>
        </w:rPr>
      </w:pPr>
      <w:r>
        <w:rPr>
          <w:rFonts w:eastAsiaTheme="minorEastAsia" w:cs="Avenir Book"/>
          <w:color w:val="000000" w:themeColor="text1"/>
          <w:kern w:val="24"/>
          <w:sz w:val="24"/>
          <w:szCs w:val="24"/>
        </w:rPr>
        <w:t>New concern over concert promoter r</w:t>
      </w:r>
      <w:r w:rsidR="00DD5D6A" w:rsidRPr="00DD5D6A">
        <w:rPr>
          <w:rFonts w:eastAsiaTheme="minorEastAsia" w:cs="Avenir Book"/>
          <w:color w:val="000000" w:themeColor="text1"/>
          <w:kern w:val="24"/>
          <w:sz w:val="24"/>
          <w:szCs w:val="24"/>
        </w:rPr>
        <w:t>equirements</w:t>
      </w:r>
    </w:p>
    <w:p w14:paraId="1CB8AC1E" w14:textId="77777777" w:rsidR="00DD5D6A" w:rsidRPr="00340D9C" w:rsidRDefault="00DD5D6A" w:rsidP="00340D9C">
      <w:pPr>
        <w:widowControl/>
        <w:numPr>
          <w:ilvl w:val="0"/>
          <w:numId w:val="15"/>
        </w:numPr>
        <w:contextualSpacing/>
        <w:rPr>
          <w:rFonts w:eastAsiaTheme="minorEastAsia" w:cs="Avenir Book"/>
          <w:color w:val="000000" w:themeColor="text1"/>
          <w:kern w:val="24"/>
          <w:sz w:val="24"/>
          <w:szCs w:val="24"/>
        </w:rPr>
      </w:pPr>
      <w:r w:rsidRPr="00DD5D6A">
        <w:rPr>
          <w:rFonts w:eastAsiaTheme="minorEastAsia" w:cs="Avenir Book"/>
          <w:color w:val="000000" w:themeColor="text1"/>
          <w:kern w:val="24"/>
          <w:sz w:val="24"/>
          <w:szCs w:val="24"/>
        </w:rPr>
        <w:t>Architecture Defined by Aruba Large Scale Venue Technical Team</w:t>
      </w:r>
    </w:p>
    <w:p w14:paraId="73AFC0CE" w14:textId="3B123C98" w:rsidR="00DD5D6A" w:rsidRPr="00340D9C" w:rsidRDefault="009A1141" w:rsidP="00340D9C">
      <w:pPr>
        <w:widowControl/>
        <w:numPr>
          <w:ilvl w:val="1"/>
          <w:numId w:val="15"/>
        </w:numPr>
        <w:contextualSpacing/>
        <w:rPr>
          <w:rFonts w:eastAsiaTheme="minorEastAsia" w:cs="Avenir Book"/>
          <w:color w:val="000000" w:themeColor="text1"/>
          <w:kern w:val="24"/>
          <w:sz w:val="24"/>
          <w:szCs w:val="24"/>
        </w:rPr>
      </w:pPr>
      <w:r>
        <w:rPr>
          <w:rFonts w:eastAsiaTheme="minorEastAsia" w:cs="Avenir Book"/>
          <w:color w:val="000000" w:themeColor="text1"/>
          <w:kern w:val="24"/>
          <w:sz w:val="24"/>
          <w:szCs w:val="24"/>
        </w:rPr>
        <w:t>24 wireless a</w:t>
      </w:r>
      <w:r w:rsidR="00DD5D6A" w:rsidRPr="00DD5D6A">
        <w:rPr>
          <w:rFonts w:eastAsiaTheme="minorEastAsia" w:cs="Avenir Book"/>
          <w:color w:val="000000" w:themeColor="text1"/>
          <w:kern w:val="24"/>
          <w:sz w:val="24"/>
          <w:szCs w:val="24"/>
        </w:rPr>
        <w:t>ccess</w:t>
      </w:r>
      <w:r>
        <w:rPr>
          <w:rFonts w:eastAsiaTheme="minorEastAsia" w:cs="Avenir Book"/>
          <w:color w:val="000000" w:themeColor="text1"/>
          <w:kern w:val="24"/>
          <w:sz w:val="24"/>
          <w:szCs w:val="24"/>
        </w:rPr>
        <w:t xml:space="preserve"> points for a</w:t>
      </w:r>
      <w:r w:rsidR="00DD5D6A" w:rsidRPr="00DD5D6A">
        <w:rPr>
          <w:rFonts w:eastAsiaTheme="minorEastAsia" w:cs="Avenir Book"/>
          <w:color w:val="000000" w:themeColor="text1"/>
          <w:kern w:val="24"/>
          <w:sz w:val="24"/>
          <w:szCs w:val="24"/>
        </w:rPr>
        <w:t>rena, 50% use</w:t>
      </w:r>
    </w:p>
    <w:p w14:paraId="38848ABC" w14:textId="0ACB59C8" w:rsidR="00DD5D6A" w:rsidRPr="00340D9C" w:rsidRDefault="009A1141" w:rsidP="00340D9C">
      <w:pPr>
        <w:widowControl/>
        <w:numPr>
          <w:ilvl w:val="1"/>
          <w:numId w:val="15"/>
        </w:numPr>
        <w:contextualSpacing/>
        <w:rPr>
          <w:rFonts w:eastAsiaTheme="minorEastAsia" w:cs="Avenir Book"/>
          <w:color w:val="000000" w:themeColor="text1"/>
          <w:kern w:val="24"/>
          <w:sz w:val="24"/>
          <w:szCs w:val="24"/>
        </w:rPr>
      </w:pPr>
      <w:r>
        <w:rPr>
          <w:rFonts w:eastAsiaTheme="minorEastAsia" w:cs="Avenir Book"/>
          <w:color w:val="000000" w:themeColor="text1"/>
          <w:kern w:val="24"/>
          <w:sz w:val="24"/>
          <w:szCs w:val="24"/>
        </w:rPr>
        <w:t>Support 2400 concurrent u</w:t>
      </w:r>
      <w:r w:rsidR="00DD5D6A" w:rsidRPr="00DD5D6A">
        <w:rPr>
          <w:rFonts w:eastAsiaTheme="minorEastAsia" w:cs="Avenir Book"/>
          <w:color w:val="000000" w:themeColor="text1"/>
          <w:kern w:val="24"/>
          <w:sz w:val="24"/>
          <w:szCs w:val="24"/>
        </w:rPr>
        <w:t>sers</w:t>
      </w:r>
    </w:p>
    <w:p w14:paraId="4FCB175A" w14:textId="680912B2" w:rsidR="00DD5D6A" w:rsidRPr="00340D9C" w:rsidRDefault="009A1141" w:rsidP="00340D9C">
      <w:pPr>
        <w:widowControl/>
        <w:numPr>
          <w:ilvl w:val="1"/>
          <w:numId w:val="15"/>
        </w:numPr>
        <w:contextualSpacing/>
        <w:rPr>
          <w:rFonts w:eastAsiaTheme="minorEastAsia" w:cs="Avenir Book"/>
          <w:color w:val="000000" w:themeColor="text1"/>
          <w:kern w:val="24"/>
          <w:sz w:val="24"/>
          <w:szCs w:val="24"/>
        </w:rPr>
      </w:pPr>
      <w:r>
        <w:rPr>
          <w:rFonts w:eastAsiaTheme="minorEastAsia" w:cs="Avenir Book"/>
          <w:color w:val="000000" w:themeColor="text1"/>
          <w:kern w:val="24"/>
          <w:sz w:val="24"/>
          <w:szCs w:val="24"/>
        </w:rPr>
        <w:t>What has the experience in the Field House b</w:t>
      </w:r>
      <w:r w:rsidR="00DD5D6A" w:rsidRPr="00DD5D6A">
        <w:rPr>
          <w:rFonts w:eastAsiaTheme="minorEastAsia" w:cs="Avenir Book"/>
          <w:color w:val="000000" w:themeColor="text1"/>
          <w:kern w:val="24"/>
          <w:sz w:val="24"/>
          <w:szCs w:val="24"/>
        </w:rPr>
        <w:t>een</w:t>
      </w:r>
      <w:r>
        <w:rPr>
          <w:rFonts w:eastAsiaTheme="minorEastAsia" w:cs="Avenir Book"/>
          <w:color w:val="000000" w:themeColor="text1"/>
          <w:kern w:val="24"/>
          <w:sz w:val="24"/>
          <w:szCs w:val="24"/>
        </w:rPr>
        <w:t>?</w:t>
      </w:r>
    </w:p>
    <w:p w14:paraId="3D4BB55B" w14:textId="77777777" w:rsidR="00DD5D6A" w:rsidRPr="00340D9C" w:rsidRDefault="00DD5D6A" w:rsidP="00340D9C">
      <w:pPr>
        <w:widowControl/>
        <w:numPr>
          <w:ilvl w:val="2"/>
          <w:numId w:val="15"/>
        </w:numPr>
        <w:contextualSpacing/>
        <w:rPr>
          <w:rFonts w:eastAsiaTheme="minorEastAsia" w:cs="Avenir Book"/>
          <w:color w:val="000000" w:themeColor="text1"/>
          <w:kern w:val="24"/>
          <w:sz w:val="24"/>
          <w:szCs w:val="24"/>
        </w:rPr>
      </w:pPr>
      <w:r w:rsidRPr="00DD5D6A">
        <w:rPr>
          <w:rFonts w:eastAsiaTheme="minorEastAsia" w:cs="Avenir Book"/>
          <w:color w:val="000000" w:themeColor="text1"/>
          <w:kern w:val="24"/>
          <w:sz w:val="24"/>
          <w:szCs w:val="24"/>
        </w:rPr>
        <w:t>Phil Phillips:  675 users, 25 mb/s</w:t>
      </w:r>
    </w:p>
    <w:p w14:paraId="1C793FD9" w14:textId="77777777" w:rsidR="0052378A" w:rsidRPr="00340D9C" w:rsidRDefault="00DD5D6A" w:rsidP="00340D9C">
      <w:pPr>
        <w:widowControl/>
        <w:numPr>
          <w:ilvl w:val="2"/>
          <w:numId w:val="15"/>
        </w:numPr>
        <w:contextualSpacing/>
        <w:rPr>
          <w:rFonts w:eastAsiaTheme="minorEastAsia" w:cs="Avenir Book"/>
          <w:color w:val="000000" w:themeColor="text1"/>
          <w:kern w:val="24"/>
          <w:sz w:val="24"/>
          <w:szCs w:val="24"/>
        </w:rPr>
      </w:pPr>
      <w:r w:rsidRPr="00DD5D6A">
        <w:rPr>
          <w:rFonts w:eastAsiaTheme="minorEastAsia" w:cs="Avenir Book"/>
          <w:color w:val="000000" w:themeColor="text1"/>
          <w:kern w:val="24"/>
          <w:sz w:val="24"/>
          <w:szCs w:val="24"/>
        </w:rPr>
        <w:t>Commencement:  975 clients.</w:t>
      </w:r>
    </w:p>
    <w:p w14:paraId="72932EDC" w14:textId="77777777" w:rsidR="00BD5A8C" w:rsidRPr="00340D9C" w:rsidRDefault="00BD5A8C" w:rsidP="00340D9C">
      <w:pPr>
        <w:pStyle w:val="BodyText"/>
        <w:numPr>
          <w:ilvl w:val="1"/>
          <w:numId w:val="13"/>
        </w:numPr>
        <w:spacing w:before="240" w:after="120"/>
        <w:ind w:right="130"/>
        <w:rPr>
          <w:rFonts w:asciiTheme="minorHAnsi" w:hAnsiTheme="minorHAnsi" w:cs="Times New Roman"/>
          <w:b/>
        </w:rPr>
      </w:pPr>
      <w:r w:rsidRPr="00340D9C">
        <w:rPr>
          <w:rFonts w:asciiTheme="minorHAnsi" w:hAnsiTheme="minorHAnsi" w:cs="Times New Roman"/>
          <w:b/>
        </w:rPr>
        <w:t>SUB &amp; Library</w:t>
      </w:r>
    </w:p>
    <w:p w14:paraId="1379B59F" w14:textId="77777777" w:rsidR="00DD5D6A" w:rsidRPr="00340D9C" w:rsidRDefault="00DD5D6A" w:rsidP="00340D9C">
      <w:pPr>
        <w:widowControl/>
        <w:numPr>
          <w:ilvl w:val="0"/>
          <w:numId w:val="15"/>
        </w:numPr>
        <w:contextualSpacing/>
        <w:rPr>
          <w:rFonts w:eastAsiaTheme="minorEastAsia" w:cs="Avenir Book"/>
          <w:color w:val="000000" w:themeColor="text1"/>
          <w:kern w:val="24"/>
          <w:sz w:val="24"/>
          <w:szCs w:val="24"/>
        </w:rPr>
      </w:pPr>
      <w:r w:rsidRPr="00340D9C">
        <w:rPr>
          <w:rFonts w:eastAsiaTheme="minorEastAsia" w:cs="Avenir Book"/>
          <w:color w:val="000000" w:themeColor="text1"/>
          <w:kern w:val="24"/>
          <w:sz w:val="24"/>
          <w:szCs w:val="24"/>
        </w:rPr>
        <w:t xml:space="preserve"> </w:t>
      </w:r>
      <w:r w:rsidRPr="00DD5D6A">
        <w:rPr>
          <w:rFonts w:eastAsiaTheme="minorEastAsia" w:cs="Avenir Book"/>
          <w:color w:val="000000" w:themeColor="text1"/>
          <w:kern w:val="24"/>
          <w:sz w:val="24"/>
          <w:szCs w:val="24"/>
        </w:rPr>
        <w:t>SUB was an Early Deployment Site for First Build Out of WiFi on Campus</w:t>
      </w:r>
    </w:p>
    <w:p w14:paraId="3F394671" w14:textId="0F267179" w:rsidR="00DD5D6A" w:rsidRPr="00340D9C" w:rsidRDefault="00DD5D6A" w:rsidP="00340D9C">
      <w:pPr>
        <w:widowControl/>
        <w:numPr>
          <w:ilvl w:val="1"/>
          <w:numId w:val="15"/>
        </w:numPr>
        <w:contextualSpacing/>
        <w:rPr>
          <w:rFonts w:eastAsiaTheme="minorEastAsia" w:cs="Avenir Book"/>
          <w:color w:val="000000" w:themeColor="text1"/>
          <w:kern w:val="24"/>
          <w:sz w:val="24"/>
          <w:szCs w:val="24"/>
        </w:rPr>
      </w:pPr>
      <w:r w:rsidRPr="00DD5D6A">
        <w:rPr>
          <w:rFonts w:eastAsiaTheme="minorEastAsia" w:cs="Avenir Book"/>
          <w:color w:val="000000" w:themeColor="text1"/>
          <w:kern w:val="24"/>
          <w:sz w:val="24"/>
          <w:szCs w:val="24"/>
        </w:rPr>
        <w:t>Ar</w:t>
      </w:r>
      <w:r w:rsidR="009A1141">
        <w:rPr>
          <w:rFonts w:eastAsiaTheme="minorEastAsia" w:cs="Avenir Book"/>
          <w:color w:val="000000" w:themeColor="text1"/>
          <w:kern w:val="24"/>
          <w:sz w:val="24"/>
          <w:szCs w:val="24"/>
        </w:rPr>
        <w:t>uba 105 as access point, supported best available t</w:t>
      </w:r>
      <w:r w:rsidRPr="00DD5D6A">
        <w:rPr>
          <w:rFonts w:eastAsiaTheme="minorEastAsia" w:cs="Avenir Book"/>
          <w:color w:val="000000" w:themeColor="text1"/>
          <w:kern w:val="24"/>
          <w:sz w:val="24"/>
          <w:szCs w:val="24"/>
        </w:rPr>
        <w:t>echnology “N”</w:t>
      </w:r>
    </w:p>
    <w:p w14:paraId="135020F0" w14:textId="761984A9" w:rsidR="00DD5D6A" w:rsidRPr="00340D9C" w:rsidRDefault="009A1141" w:rsidP="00340D9C">
      <w:pPr>
        <w:widowControl/>
        <w:numPr>
          <w:ilvl w:val="1"/>
          <w:numId w:val="15"/>
        </w:numPr>
        <w:contextualSpacing/>
        <w:rPr>
          <w:rFonts w:eastAsiaTheme="minorEastAsia" w:cs="Avenir Book"/>
          <w:color w:val="000000" w:themeColor="text1"/>
          <w:kern w:val="24"/>
          <w:sz w:val="24"/>
          <w:szCs w:val="24"/>
        </w:rPr>
      </w:pPr>
      <w:r>
        <w:rPr>
          <w:rFonts w:eastAsiaTheme="minorEastAsia" w:cs="Avenir Book"/>
          <w:color w:val="000000" w:themeColor="text1"/>
          <w:kern w:val="24"/>
          <w:sz w:val="24"/>
          <w:szCs w:val="24"/>
        </w:rPr>
        <w:t>Density of usage has been a challenge in the e</w:t>
      </w:r>
      <w:r w:rsidR="00DD5D6A" w:rsidRPr="00DD5D6A">
        <w:rPr>
          <w:rFonts w:eastAsiaTheme="minorEastAsia" w:cs="Avenir Book"/>
          <w:color w:val="000000" w:themeColor="text1"/>
          <w:kern w:val="24"/>
          <w:sz w:val="24"/>
          <w:szCs w:val="24"/>
        </w:rPr>
        <w:t>nvironment</w:t>
      </w:r>
    </w:p>
    <w:p w14:paraId="040C6065" w14:textId="7F60750F" w:rsidR="00DD5D6A" w:rsidRPr="00340D9C" w:rsidRDefault="009A1141" w:rsidP="00340D9C">
      <w:pPr>
        <w:widowControl/>
        <w:numPr>
          <w:ilvl w:val="1"/>
          <w:numId w:val="15"/>
        </w:numPr>
        <w:contextualSpacing/>
        <w:rPr>
          <w:rFonts w:eastAsiaTheme="minorEastAsia" w:cs="Avenir Book"/>
          <w:color w:val="000000" w:themeColor="text1"/>
          <w:kern w:val="24"/>
          <w:sz w:val="24"/>
          <w:szCs w:val="24"/>
        </w:rPr>
      </w:pPr>
      <w:r>
        <w:rPr>
          <w:rFonts w:eastAsiaTheme="minorEastAsia" w:cs="Avenir Book"/>
          <w:color w:val="000000" w:themeColor="text1"/>
          <w:kern w:val="24"/>
          <w:sz w:val="24"/>
          <w:szCs w:val="24"/>
        </w:rPr>
        <w:t>Upwards of 100 cellular phones on average using hotspots d</w:t>
      </w:r>
      <w:r w:rsidR="00DD5D6A" w:rsidRPr="00DD5D6A">
        <w:rPr>
          <w:rFonts w:eastAsiaTheme="minorEastAsia" w:cs="Avenir Book"/>
          <w:color w:val="000000" w:themeColor="text1"/>
          <w:kern w:val="24"/>
          <w:sz w:val="24"/>
          <w:szCs w:val="24"/>
        </w:rPr>
        <w:t>aily</w:t>
      </w:r>
    </w:p>
    <w:p w14:paraId="69DAC7EC" w14:textId="42638A1F" w:rsidR="00DD5D6A" w:rsidRPr="00340D9C" w:rsidRDefault="009A1141" w:rsidP="00340D9C">
      <w:pPr>
        <w:widowControl/>
        <w:numPr>
          <w:ilvl w:val="1"/>
          <w:numId w:val="15"/>
        </w:numPr>
        <w:contextualSpacing/>
        <w:rPr>
          <w:rFonts w:eastAsiaTheme="minorEastAsia" w:cs="Avenir Book"/>
          <w:color w:val="000000" w:themeColor="text1"/>
          <w:kern w:val="24"/>
          <w:sz w:val="24"/>
          <w:szCs w:val="24"/>
        </w:rPr>
      </w:pPr>
      <w:r>
        <w:rPr>
          <w:rFonts w:eastAsiaTheme="minorEastAsia" w:cs="Avenir Book"/>
          <w:color w:val="000000" w:themeColor="text1"/>
          <w:kern w:val="24"/>
          <w:sz w:val="24"/>
          <w:szCs w:val="24"/>
        </w:rPr>
        <w:t>Substantial technology change since initial deployment, new p</w:t>
      </w:r>
      <w:r w:rsidR="00DD5D6A" w:rsidRPr="00DD5D6A">
        <w:rPr>
          <w:rFonts w:eastAsiaTheme="minorEastAsia" w:cs="Avenir Book"/>
          <w:color w:val="000000" w:themeColor="text1"/>
          <w:kern w:val="24"/>
          <w:sz w:val="24"/>
          <w:szCs w:val="24"/>
        </w:rPr>
        <w:t>rotocol of</w:t>
      </w:r>
      <w:r>
        <w:rPr>
          <w:rFonts w:eastAsiaTheme="minorEastAsia" w:cs="Avenir Book"/>
          <w:color w:val="000000" w:themeColor="text1"/>
          <w:kern w:val="24"/>
          <w:sz w:val="24"/>
          <w:szCs w:val="24"/>
        </w:rPr>
        <w:t xml:space="preserve"> AC superior b</w:t>
      </w:r>
      <w:r w:rsidR="00DD5D6A" w:rsidRPr="00DD5D6A">
        <w:rPr>
          <w:rFonts w:eastAsiaTheme="minorEastAsia" w:cs="Avenir Book"/>
          <w:color w:val="000000" w:themeColor="text1"/>
          <w:kern w:val="24"/>
          <w:sz w:val="24"/>
          <w:szCs w:val="24"/>
        </w:rPr>
        <w:t>andwidth to N</w:t>
      </w:r>
    </w:p>
    <w:p w14:paraId="0934A2A5" w14:textId="77777777" w:rsidR="00DD5D6A" w:rsidRPr="00340D9C" w:rsidRDefault="00DD5D6A" w:rsidP="00340D9C">
      <w:pPr>
        <w:widowControl/>
        <w:numPr>
          <w:ilvl w:val="0"/>
          <w:numId w:val="15"/>
        </w:numPr>
        <w:contextualSpacing/>
        <w:rPr>
          <w:rFonts w:eastAsiaTheme="minorEastAsia" w:cs="Avenir Book"/>
          <w:color w:val="000000" w:themeColor="text1"/>
          <w:kern w:val="24"/>
          <w:sz w:val="24"/>
          <w:szCs w:val="24"/>
        </w:rPr>
      </w:pPr>
      <w:r w:rsidRPr="00DD5D6A">
        <w:rPr>
          <w:rFonts w:eastAsiaTheme="minorEastAsia" w:cs="Avenir Book"/>
          <w:color w:val="000000" w:themeColor="text1"/>
          <w:kern w:val="24"/>
          <w:sz w:val="24"/>
          <w:szCs w:val="24"/>
        </w:rPr>
        <w:t>Will Replace the Aruba Model 105s with new 215 Access Points.</w:t>
      </w:r>
    </w:p>
    <w:p w14:paraId="43505BB9" w14:textId="1DE49AD0" w:rsidR="00DD5D6A" w:rsidRPr="00340D9C" w:rsidRDefault="009A1141" w:rsidP="00340D9C">
      <w:pPr>
        <w:widowControl/>
        <w:numPr>
          <w:ilvl w:val="1"/>
          <w:numId w:val="15"/>
        </w:numPr>
        <w:contextualSpacing/>
        <w:rPr>
          <w:rFonts w:eastAsiaTheme="minorEastAsia" w:cs="Avenir Book"/>
          <w:color w:val="000000" w:themeColor="text1"/>
          <w:kern w:val="24"/>
          <w:sz w:val="24"/>
          <w:szCs w:val="24"/>
        </w:rPr>
      </w:pPr>
      <w:r>
        <w:rPr>
          <w:rFonts w:eastAsiaTheme="minorEastAsia" w:cs="Avenir Book"/>
          <w:color w:val="000000" w:themeColor="text1"/>
          <w:kern w:val="24"/>
          <w:sz w:val="24"/>
          <w:szCs w:val="24"/>
        </w:rPr>
        <w:t>Should increase coverage of each access point and mobile end user e</w:t>
      </w:r>
      <w:r w:rsidR="00DD5D6A" w:rsidRPr="00DD5D6A">
        <w:rPr>
          <w:rFonts w:eastAsiaTheme="minorEastAsia" w:cs="Avenir Book"/>
          <w:color w:val="000000" w:themeColor="text1"/>
          <w:kern w:val="24"/>
          <w:sz w:val="24"/>
          <w:szCs w:val="24"/>
        </w:rPr>
        <w:t>xperience</w:t>
      </w:r>
    </w:p>
    <w:p w14:paraId="7CDBA27E" w14:textId="1170F000" w:rsidR="0036248F" w:rsidRPr="00340D9C" w:rsidRDefault="009A1141" w:rsidP="00340D9C">
      <w:pPr>
        <w:widowControl/>
        <w:numPr>
          <w:ilvl w:val="1"/>
          <w:numId w:val="15"/>
        </w:numPr>
        <w:contextualSpacing/>
        <w:rPr>
          <w:rFonts w:eastAsiaTheme="minorEastAsia" w:cs="Avenir Book"/>
          <w:color w:val="000000" w:themeColor="text1"/>
          <w:kern w:val="24"/>
          <w:sz w:val="24"/>
          <w:szCs w:val="24"/>
        </w:rPr>
      </w:pPr>
      <w:r>
        <w:rPr>
          <w:rFonts w:eastAsiaTheme="minorEastAsia" w:cs="Avenir Book"/>
          <w:color w:val="000000" w:themeColor="text1"/>
          <w:kern w:val="24"/>
          <w:sz w:val="24"/>
          <w:szCs w:val="24"/>
        </w:rPr>
        <w:t>Evaluate if we should use as an approach for l</w:t>
      </w:r>
      <w:r w:rsidR="00DD5D6A" w:rsidRPr="00DD5D6A">
        <w:rPr>
          <w:rFonts w:eastAsiaTheme="minorEastAsia" w:cs="Avenir Book"/>
          <w:color w:val="000000" w:themeColor="text1"/>
          <w:kern w:val="24"/>
          <w:sz w:val="24"/>
          <w:szCs w:val="24"/>
        </w:rPr>
        <w:t>ibrary, etc.</w:t>
      </w:r>
    </w:p>
    <w:p w14:paraId="10F5B742" w14:textId="77777777" w:rsidR="009A1BC1" w:rsidRPr="002F5F6D" w:rsidRDefault="00DD5D6A" w:rsidP="00340D9C">
      <w:pPr>
        <w:pStyle w:val="BodyText"/>
        <w:spacing w:before="240" w:after="120"/>
        <w:ind w:left="0" w:right="130" w:firstLine="0"/>
        <w:rPr>
          <w:rFonts w:asciiTheme="minorHAnsi" w:hAnsiTheme="minorHAnsi" w:cs="Times New Roman"/>
        </w:rPr>
      </w:pPr>
      <w:r>
        <w:rPr>
          <w:rFonts w:asciiTheme="minorHAnsi" w:hAnsiTheme="minorHAnsi" w:cs="Times New Roman"/>
        </w:rPr>
        <w:t>The i</w:t>
      </w:r>
      <w:r w:rsidR="009A1BC1">
        <w:rPr>
          <w:rFonts w:asciiTheme="minorHAnsi" w:hAnsiTheme="minorHAnsi" w:cs="Times New Roman"/>
        </w:rPr>
        <w:t>dea is that some of these ac</w:t>
      </w:r>
      <w:bookmarkStart w:id="0" w:name="_GoBack"/>
      <w:bookmarkEnd w:id="0"/>
      <w:r w:rsidR="009A1BC1">
        <w:rPr>
          <w:rFonts w:asciiTheme="minorHAnsi" w:hAnsiTheme="minorHAnsi" w:cs="Times New Roman"/>
        </w:rPr>
        <w:t xml:space="preserve">cess points would be repurposed and </w:t>
      </w:r>
      <w:r w:rsidR="006B0313">
        <w:rPr>
          <w:rFonts w:asciiTheme="minorHAnsi" w:hAnsiTheme="minorHAnsi" w:cs="Times New Roman"/>
        </w:rPr>
        <w:t>ITC</w:t>
      </w:r>
      <w:r w:rsidR="009A1BC1">
        <w:rPr>
          <w:rFonts w:asciiTheme="minorHAnsi" w:hAnsiTheme="minorHAnsi" w:cs="Times New Roman"/>
        </w:rPr>
        <w:t xml:space="preserve"> can look at newer technology that would enhance student experience.</w:t>
      </w:r>
    </w:p>
    <w:p w14:paraId="3D841FA4" w14:textId="77777777" w:rsidR="00DD5D6A" w:rsidRPr="00950B84" w:rsidRDefault="00BD5A8C" w:rsidP="00950B84">
      <w:pPr>
        <w:pStyle w:val="BodyText"/>
        <w:numPr>
          <w:ilvl w:val="1"/>
          <w:numId w:val="13"/>
        </w:numPr>
        <w:spacing w:before="240" w:after="120"/>
        <w:ind w:right="130"/>
        <w:rPr>
          <w:rFonts w:asciiTheme="minorHAnsi" w:hAnsiTheme="minorHAnsi" w:cs="Times New Roman"/>
          <w:b/>
        </w:rPr>
      </w:pPr>
      <w:r w:rsidRPr="00340D9C">
        <w:rPr>
          <w:rFonts w:asciiTheme="minorHAnsi" w:hAnsiTheme="minorHAnsi" w:cs="Times New Roman"/>
          <w:b/>
        </w:rPr>
        <w:t>Institutiona</w:t>
      </w:r>
      <w:r w:rsidR="00340D9C" w:rsidRPr="00340D9C">
        <w:rPr>
          <w:rFonts w:asciiTheme="minorHAnsi" w:hAnsiTheme="minorHAnsi" w:cs="Times New Roman"/>
          <w:b/>
        </w:rPr>
        <w:t>l Infrastructure 0365 Update –  Jerry Sheehan</w:t>
      </w:r>
    </w:p>
    <w:p w14:paraId="10BEA70E" w14:textId="77777777" w:rsidR="00DD5D6A" w:rsidRPr="00DD5D6A" w:rsidRDefault="00DD5D6A" w:rsidP="00DD5D6A">
      <w:pPr>
        <w:widowControl/>
        <w:spacing w:before="115"/>
        <w:rPr>
          <w:rFonts w:eastAsia="Times New Roman" w:cs="Times New Roman"/>
          <w:sz w:val="24"/>
          <w:szCs w:val="24"/>
        </w:rPr>
      </w:pPr>
      <w:r w:rsidRPr="00DD5D6A">
        <w:rPr>
          <w:rFonts w:eastAsiaTheme="minorEastAsia" w:cs="Avenir Book"/>
          <w:color w:val="000000" w:themeColor="text1"/>
          <w:kern w:val="24"/>
          <w:sz w:val="24"/>
          <w:szCs w:val="24"/>
        </w:rPr>
        <w:t xml:space="preserve">Pilot Office 365 migrations in each campus based on the following agreed upon schedule – Although additional resourcing was introduced to keep timelines, the schedule was followed with little variation. </w:t>
      </w:r>
    </w:p>
    <w:p w14:paraId="7D1B7AB5" w14:textId="77777777" w:rsidR="00DD5D6A" w:rsidRPr="00950B84" w:rsidRDefault="00DD5D6A" w:rsidP="00950B84">
      <w:pPr>
        <w:widowControl/>
        <w:numPr>
          <w:ilvl w:val="0"/>
          <w:numId w:val="15"/>
        </w:numPr>
        <w:contextualSpacing/>
        <w:rPr>
          <w:rFonts w:eastAsiaTheme="minorEastAsia" w:cs="Avenir Book"/>
          <w:color w:val="000000" w:themeColor="text1"/>
          <w:kern w:val="24"/>
          <w:sz w:val="24"/>
          <w:szCs w:val="24"/>
        </w:rPr>
      </w:pPr>
      <w:r w:rsidRPr="00DD5D6A">
        <w:rPr>
          <w:rFonts w:eastAsiaTheme="minorEastAsia" w:cs="Avenir Book"/>
          <w:color w:val="000000" w:themeColor="text1"/>
          <w:kern w:val="24"/>
          <w:sz w:val="24"/>
          <w:szCs w:val="24"/>
        </w:rPr>
        <w:t xml:space="preserve">Infrastructure implementation (9/15 – 10/3) </w:t>
      </w:r>
    </w:p>
    <w:p w14:paraId="223F5B8E" w14:textId="77777777" w:rsidR="00DD5D6A" w:rsidRPr="00950B84" w:rsidRDefault="00DD5D6A" w:rsidP="00950B84">
      <w:pPr>
        <w:widowControl/>
        <w:numPr>
          <w:ilvl w:val="0"/>
          <w:numId w:val="15"/>
        </w:numPr>
        <w:contextualSpacing/>
        <w:rPr>
          <w:rFonts w:eastAsiaTheme="minorEastAsia" w:cs="Avenir Book"/>
          <w:color w:val="000000" w:themeColor="text1"/>
          <w:kern w:val="24"/>
          <w:sz w:val="24"/>
          <w:szCs w:val="24"/>
        </w:rPr>
      </w:pPr>
      <w:r w:rsidRPr="00DD5D6A">
        <w:rPr>
          <w:rFonts w:eastAsiaTheme="minorEastAsia" w:cs="Avenir Book"/>
          <w:color w:val="000000" w:themeColor="text1"/>
          <w:kern w:val="24"/>
          <w:sz w:val="24"/>
          <w:szCs w:val="24"/>
        </w:rPr>
        <w:t xml:space="preserve">Bozeman implementation and pilot migrations (10/6 – 10/24) </w:t>
      </w:r>
    </w:p>
    <w:p w14:paraId="73A81C57" w14:textId="77777777" w:rsidR="00DD5D6A" w:rsidRPr="00950B84" w:rsidRDefault="00DD5D6A" w:rsidP="00950B84">
      <w:pPr>
        <w:widowControl/>
        <w:numPr>
          <w:ilvl w:val="0"/>
          <w:numId w:val="15"/>
        </w:numPr>
        <w:contextualSpacing/>
        <w:rPr>
          <w:rFonts w:eastAsiaTheme="minorEastAsia" w:cs="Avenir Book"/>
          <w:color w:val="000000" w:themeColor="text1"/>
          <w:kern w:val="24"/>
          <w:sz w:val="24"/>
          <w:szCs w:val="24"/>
        </w:rPr>
      </w:pPr>
      <w:r w:rsidRPr="00DD5D6A">
        <w:rPr>
          <w:rFonts w:eastAsiaTheme="minorEastAsia" w:cs="Avenir Book"/>
          <w:color w:val="000000" w:themeColor="text1"/>
          <w:kern w:val="24"/>
          <w:sz w:val="24"/>
          <w:szCs w:val="24"/>
        </w:rPr>
        <w:t xml:space="preserve">Billings implementation and pilot migrations (10/27 – 11/12) </w:t>
      </w:r>
    </w:p>
    <w:p w14:paraId="135439EF" w14:textId="77777777" w:rsidR="00DD5D6A" w:rsidRPr="00950B84" w:rsidRDefault="00DD5D6A" w:rsidP="00950B84">
      <w:pPr>
        <w:widowControl/>
        <w:numPr>
          <w:ilvl w:val="0"/>
          <w:numId w:val="15"/>
        </w:numPr>
        <w:contextualSpacing/>
        <w:rPr>
          <w:rFonts w:eastAsiaTheme="minorEastAsia" w:cs="Avenir Book"/>
          <w:color w:val="000000" w:themeColor="text1"/>
          <w:kern w:val="24"/>
          <w:sz w:val="24"/>
          <w:szCs w:val="24"/>
        </w:rPr>
      </w:pPr>
      <w:r w:rsidRPr="00DD5D6A">
        <w:rPr>
          <w:rFonts w:eastAsiaTheme="minorEastAsia" w:cs="Avenir Book"/>
          <w:color w:val="000000" w:themeColor="text1"/>
          <w:kern w:val="24"/>
          <w:sz w:val="24"/>
          <w:szCs w:val="24"/>
        </w:rPr>
        <w:t xml:space="preserve">Great Falls implementation and pilot migrations (11/13 – 12/3) </w:t>
      </w:r>
    </w:p>
    <w:p w14:paraId="213F30E9" w14:textId="77777777" w:rsidR="00DD5D6A" w:rsidRPr="00950B84" w:rsidRDefault="00DD5D6A" w:rsidP="00950B84">
      <w:pPr>
        <w:widowControl/>
        <w:numPr>
          <w:ilvl w:val="0"/>
          <w:numId w:val="15"/>
        </w:numPr>
        <w:contextualSpacing/>
        <w:rPr>
          <w:rFonts w:eastAsiaTheme="minorEastAsia" w:cs="Avenir Book"/>
          <w:color w:val="000000" w:themeColor="text1"/>
          <w:kern w:val="24"/>
          <w:sz w:val="24"/>
          <w:szCs w:val="24"/>
        </w:rPr>
      </w:pPr>
      <w:r w:rsidRPr="00DD5D6A">
        <w:rPr>
          <w:rFonts w:eastAsiaTheme="minorEastAsia" w:cs="Avenir Book"/>
          <w:color w:val="000000" w:themeColor="text1"/>
          <w:kern w:val="24"/>
          <w:sz w:val="24"/>
          <w:szCs w:val="24"/>
        </w:rPr>
        <w:t xml:space="preserve">Northern implementation and pilot migrations (12/4 – 12/19) </w:t>
      </w:r>
    </w:p>
    <w:p w14:paraId="10441F22" w14:textId="77777777" w:rsidR="009A1BC1" w:rsidRPr="00950B84" w:rsidRDefault="00DD5D6A" w:rsidP="00950B84">
      <w:pPr>
        <w:widowControl/>
        <w:numPr>
          <w:ilvl w:val="0"/>
          <w:numId w:val="15"/>
        </w:numPr>
        <w:contextualSpacing/>
        <w:rPr>
          <w:rFonts w:eastAsiaTheme="minorEastAsia" w:cs="Avenir Book"/>
          <w:color w:val="000000" w:themeColor="text1"/>
          <w:kern w:val="24"/>
          <w:sz w:val="24"/>
          <w:szCs w:val="24"/>
        </w:rPr>
      </w:pPr>
      <w:r w:rsidRPr="00DD5D6A">
        <w:rPr>
          <w:rFonts w:eastAsiaTheme="minorEastAsia" w:cs="Avenir Book"/>
          <w:color w:val="000000" w:themeColor="text1"/>
          <w:kern w:val="24"/>
          <w:sz w:val="24"/>
          <w:szCs w:val="24"/>
        </w:rPr>
        <w:t xml:space="preserve">Final documentation and Dell support window – remote (12/29 – 1/9) </w:t>
      </w:r>
    </w:p>
    <w:p w14:paraId="206B0F94" w14:textId="77777777" w:rsidR="009A1BC1" w:rsidRPr="00950B84" w:rsidRDefault="00B45402" w:rsidP="00950B84">
      <w:pPr>
        <w:widowControl/>
        <w:spacing w:before="115"/>
        <w:rPr>
          <w:rFonts w:eastAsiaTheme="minorEastAsia" w:cs="Avenir Book"/>
          <w:color w:val="000000" w:themeColor="text1"/>
          <w:kern w:val="24"/>
          <w:sz w:val="24"/>
          <w:szCs w:val="24"/>
        </w:rPr>
      </w:pPr>
      <w:r w:rsidRPr="00950B84">
        <w:rPr>
          <w:rFonts w:eastAsiaTheme="minorEastAsia" w:cs="Avenir Book"/>
          <w:color w:val="000000" w:themeColor="text1"/>
          <w:kern w:val="24"/>
          <w:sz w:val="24"/>
          <w:szCs w:val="24"/>
        </w:rPr>
        <w:t xml:space="preserve">A technical debriefing was done. </w:t>
      </w:r>
      <w:r w:rsidR="009A1BC1" w:rsidRPr="00950B84">
        <w:rPr>
          <w:rFonts w:eastAsiaTheme="minorEastAsia" w:cs="Avenir Book"/>
          <w:color w:val="000000" w:themeColor="text1"/>
          <w:kern w:val="24"/>
          <w:sz w:val="24"/>
          <w:szCs w:val="24"/>
        </w:rPr>
        <w:t xml:space="preserve"> Each campus</w:t>
      </w:r>
      <w:r w:rsidRPr="00950B84">
        <w:rPr>
          <w:rFonts w:eastAsiaTheme="minorEastAsia" w:cs="Avenir Book"/>
          <w:color w:val="000000" w:themeColor="text1"/>
          <w:kern w:val="24"/>
          <w:sz w:val="24"/>
          <w:szCs w:val="24"/>
        </w:rPr>
        <w:t xml:space="preserve"> us</w:t>
      </w:r>
      <w:r w:rsidR="009A1BC1" w:rsidRPr="00950B84">
        <w:rPr>
          <w:rFonts w:eastAsiaTheme="minorEastAsia" w:cs="Avenir Book"/>
          <w:color w:val="000000" w:themeColor="text1"/>
          <w:kern w:val="24"/>
          <w:sz w:val="24"/>
          <w:szCs w:val="24"/>
        </w:rPr>
        <w:t xml:space="preserve"> looking at what are reasonable time lines to move forward.  There is a commitment to use the same infrastructure.</w:t>
      </w:r>
    </w:p>
    <w:p w14:paraId="46416B65" w14:textId="77777777" w:rsidR="009A1BC1" w:rsidRPr="00950B84" w:rsidRDefault="009A1BC1" w:rsidP="00950B84">
      <w:pPr>
        <w:widowControl/>
        <w:spacing w:before="115"/>
        <w:rPr>
          <w:rFonts w:eastAsiaTheme="minorEastAsia" w:cs="Avenir Book"/>
          <w:color w:val="000000" w:themeColor="text1"/>
          <w:kern w:val="24"/>
          <w:sz w:val="24"/>
          <w:szCs w:val="24"/>
        </w:rPr>
      </w:pPr>
      <w:r w:rsidRPr="00950B84">
        <w:rPr>
          <w:rFonts w:eastAsiaTheme="minorEastAsia" w:cs="Avenir Book"/>
          <w:color w:val="000000" w:themeColor="text1"/>
          <w:kern w:val="24"/>
          <w:sz w:val="24"/>
          <w:szCs w:val="24"/>
        </w:rPr>
        <w:t xml:space="preserve">One use case was that </w:t>
      </w:r>
      <w:r w:rsidR="006B0313">
        <w:rPr>
          <w:rFonts w:eastAsiaTheme="minorEastAsia" w:cs="Avenir Book"/>
          <w:color w:val="000000" w:themeColor="text1"/>
          <w:kern w:val="24"/>
          <w:sz w:val="24"/>
          <w:szCs w:val="24"/>
        </w:rPr>
        <w:t>Bozeman</w:t>
      </w:r>
      <w:r w:rsidRPr="00950B84">
        <w:rPr>
          <w:rFonts w:eastAsiaTheme="minorEastAsia" w:cs="Avenir Book"/>
          <w:color w:val="000000" w:themeColor="text1"/>
          <w:kern w:val="24"/>
          <w:sz w:val="24"/>
          <w:szCs w:val="24"/>
        </w:rPr>
        <w:t xml:space="preserve"> wanted to share calendaring information for all campuses.  In October, Microsoft said we don’t have to collapse our AD domain.</w:t>
      </w:r>
    </w:p>
    <w:p w14:paraId="56C1D83C" w14:textId="77777777" w:rsidR="009A1BC1" w:rsidRPr="00950B84" w:rsidRDefault="00B45402" w:rsidP="00950B84">
      <w:pPr>
        <w:widowControl/>
        <w:spacing w:before="115"/>
        <w:rPr>
          <w:rFonts w:eastAsiaTheme="minorEastAsia" w:cs="Avenir Book"/>
          <w:color w:val="000000" w:themeColor="text1"/>
          <w:kern w:val="24"/>
          <w:sz w:val="24"/>
          <w:szCs w:val="24"/>
        </w:rPr>
      </w:pPr>
      <w:r w:rsidRPr="00950B84">
        <w:rPr>
          <w:rFonts w:eastAsiaTheme="minorEastAsia" w:cs="Avenir Book"/>
          <w:color w:val="000000" w:themeColor="text1"/>
          <w:kern w:val="24"/>
          <w:sz w:val="24"/>
          <w:szCs w:val="24"/>
        </w:rPr>
        <w:t>The plan is to g</w:t>
      </w:r>
      <w:r w:rsidR="009A1BC1" w:rsidRPr="00950B84">
        <w:rPr>
          <w:rFonts w:eastAsiaTheme="minorEastAsia" w:cs="Avenir Book"/>
          <w:color w:val="000000" w:themeColor="text1"/>
          <w:kern w:val="24"/>
          <w:sz w:val="24"/>
          <w:szCs w:val="24"/>
        </w:rPr>
        <w:t xml:space="preserve">o to administrative units and then engage with academic units.  This will take </w:t>
      </w:r>
      <w:r w:rsidRPr="00950B84">
        <w:rPr>
          <w:rFonts w:eastAsiaTheme="minorEastAsia" w:cs="Avenir Book"/>
          <w:color w:val="000000" w:themeColor="text1"/>
          <w:kern w:val="24"/>
          <w:sz w:val="24"/>
          <w:szCs w:val="24"/>
        </w:rPr>
        <w:t>a substantial amount of time.</w:t>
      </w:r>
    </w:p>
    <w:p w14:paraId="659147C4" w14:textId="77777777" w:rsidR="009A1BC1" w:rsidRPr="00950B84" w:rsidRDefault="00B45402" w:rsidP="00950B84">
      <w:pPr>
        <w:widowControl/>
        <w:spacing w:before="115"/>
        <w:rPr>
          <w:rFonts w:eastAsiaTheme="minorEastAsia" w:cs="Avenir Book"/>
          <w:color w:val="000000" w:themeColor="text1"/>
          <w:kern w:val="24"/>
          <w:sz w:val="24"/>
          <w:szCs w:val="24"/>
        </w:rPr>
      </w:pPr>
      <w:r w:rsidRPr="00950B84">
        <w:rPr>
          <w:rFonts w:eastAsiaTheme="minorEastAsia" w:cs="Avenir Book"/>
          <w:color w:val="000000" w:themeColor="text1"/>
          <w:kern w:val="24"/>
          <w:sz w:val="24"/>
          <w:szCs w:val="24"/>
        </w:rPr>
        <w:t xml:space="preserve">Ross inquired about </w:t>
      </w:r>
      <w:r w:rsidR="00950B84" w:rsidRPr="00950B84">
        <w:rPr>
          <w:rFonts w:eastAsiaTheme="minorEastAsia" w:cs="Avenir Book"/>
          <w:color w:val="000000" w:themeColor="text1"/>
          <w:kern w:val="24"/>
          <w:sz w:val="24"/>
          <w:szCs w:val="24"/>
        </w:rPr>
        <w:t>Gmail</w:t>
      </w:r>
      <w:r w:rsidRPr="00950B84">
        <w:rPr>
          <w:rFonts w:eastAsiaTheme="minorEastAsia" w:cs="Avenir Book"/>
          <w:color w:val="000000" w:themeColor="text1"/>
          <w:kern w:val="24"/>
          <w:sz w:val="24"/>
          <w:szCs w:val="24"/>
        </w:rPr>
        <w:t xml:space="preserve"> account users.</w:t>
      </w:r>
      <w:r w:rsidR="00950B84">
        <w:rPr>
          <w:rFonts w:eastAsiaTheme="minorEastAsia" w:cs="Avenir Book"/>
          <w:color w:val="000000" w:themeColor="text1"/>
          <w:kern w:val="24"/>
          <w:sz w:val="24"/>
          <w:szCs w:val="24"/>
        </w:rPr>
        <w:t xml:space="preserve"> </w:t>
      </w:r>
      <w:r w:rsidRPr="00950B84">
        <w:rPr>
          <w:rFonts w:eastAsiaTheme="minorEastAsia" w:cs="Avenir Book"/>
          <w:color w:val="000000" w:themeColor="text1"/>
          <w:kern w:val="24"/>
          <w:sz w:val="24"/>
          <w:szCs w:val="24"/>
        </w:rPr>
        <w:t>There was a s</w:t>
      </w:r>
      <w:r w:rsidR="009A1BC1" w:rsidRPr="00950B84">
        <w:rPr>
          <w:rFonts w:eastAsiaTheme="minorEastAsia" w:cs="Avenir Book"/>
          <w:color w:val="000000" w:themeColor="text1"/>
          <w:kern w:val="24"/>
          <w:sz w:val="24"/>
          <w:szCs w:val="24"/>
        </w:rPr>
        <w:t xml:space="preserve">ystem decision that there will be one supported environment which is 0365.  Faculty can still use </w:t>
      </w:r>
      <w:r w:rsidR="00950B84" w:rsidRPr="00950B84">
        <w:rPr>
          <w:rFonts w:eastAsiaTheme="minorEastAsia" w:cs="Avenir Book"/>
          <w:color w:val="000000" w:themeColor="text1"/>
          <w:kern w:val="24"/>
          <w:sz w:val="24"/>
          <w:szCs w:val="24"/>
        </w:rPr>
        <w:t>Gmail</w:t>
      </w:r>
      <w:r w:rsidR="009A1BC1" w:rsidRPr="00950B84">
        <w:rPr>
          <w:rFonts w:eastAsiaTheme="minorEastAsia" w:cs="Avenir Book"/>
          <w:color w:val="000000" w:themeColor="text1"/>
          <w:kern w:val="24"/>
          <w:sz w:val="24"/>
          <w:szCs w:val="24"/>
        </w:rPr>
        <w:t xml:space="preserve">, but the institutional supported system will be 0365.  </w:t>
      </w:r>
      <w:r w:rsidRPr="00950B84">
        <w:rPr>
          <w:rFonts w:eastAsiaTheme="minorEastAsia" w:cs="Avenir Book"/>
          <w:color w:val="000000" w:themeColor="text1"/>
          <w:kern w:val="24"/>
          <w:sz w:val="24"/>
          <w:szCs w:val="24"/>
        </w:rPr>
        <w:t>It is important to note that t</w:t>
      </w:r>
      <w:r w:rsidR="009A1BC1" w:rsidRPr="00950B84">
        <w:rPr>
          <w:rFonts w:eastAsiaTheme="minorEastAsia" w:cs="Avenir Book"/>
          <w:color w:val="000000" w:themeColor="text1"/>
          <w:kern w:val="24"/>
          <w:sz w:val="24"/>
          <w:szCs w:val="24"/>
        </w:rPr>
        <w:t>here is no mailbox limitation in 0365.</w:t>
      </w:r>
    </w:p>
    <w:p w14:paraId="117B1F78" w14:textId="77777777" w:rsidR="00E617CA" w:rsidRPr="00950B84" w:rsidRDefault="00B45402" w:rsidP="00950B84">
      <w:pPr>
        <w:widowControl/>
        <w:spacing w:before="115"/>
        <w:rPr>
          <w:rFonts w:eastAsiaTheme="minorEastAsia" w:cs="Avenir Book"/>
          <w:color w:val="000000" w:themeColor="text1"/>
          <w:kern w:val="24"/>
          <w:sz w:val="24"/>
          <w:szCs w:val="24"/>
        </w:rPr>
      </w:pPr>
      <w:r w:rsidRPr="00950B84">
        <w:rPr>
          <w:rFonts w:eastAsiaTheme="minorEastAsia" w:cs="Avenir Book"/>
          <w:color w:val="000000" w:themeColor="text1"/>
          <w:kern w:val="24"/>
          <w:sz w:val="24"/>
          <w:szCs w:val="24"/>
        </w:rPr>
        <w:lastRenderedPageBreak/>
        <w:t>The t</w:t>
      </w:r>
      <w:r w:rsidR="00E617CA" w:rsidRPr="00950B84">
        <w:rPr>
          <w:rFonts w:eastAsiaTheme="minorEastAsia" w:cs="Avenir Book"/>
          <w:color w:val="000000" w:themeColor="text1"/>
          <w:kern w:val="24"/>
          <w:sz w:val="24"/>
          <w:szCs w:val="24"/>
        </w:rPr>
        <w:t>imeline and administrative units that will engage in the roll out will be defined by the end of February.</w:t>
      </w:r>
    </w:p>
    <w:p w14:paraId="3B72FC56" w14:textId="77777777" w:rsidR="00BD5A8C" w:rsidRPr="00950B84" w:rsidRDefault="00BD5A8C" w:rsidP="00BD5A8C">
      <w:pPr>
        <w:pStyle w:val="BodyText"/>
        <w:numPr>
          <w:ilvl w:val="1"/>
          <w:numId w:val="13"/>
        </w:numPr>
        <w:spacing w:before="240" w:after="120"/>
        <w:ind w:right="130"/>
        <w:rPr>
          <w:rFonts w:asciiTheme="minorHAnsi" w:hAnsiTheme="minorHAnsi" w:cs="Times New Roman"/>
          <w:b/>
        </w:rPr>
      </w:pPr>
      <w:r w:rsidRPr="00950B84">
        <w:rPr>
          <w:rFonts w:asciiTheme="minorHAnsi" w:hAnsiTheme="minorHAnsi" w:cs="Times New Roman"/>
          <w:b/>
        </w:rPr>
        <w:t>Instructional Technology Accessibility – Lindsey Jackson</w:t>
      </w:r>
    </w:p>
    <w:p w14:paraId="45473C7E" w14:textId="77777777" w:rsidR="003B116C" w:rsidRPr="00950B84" w:rsidRDefault="003B116C" w:rsidP="00950B84">
      <w:pPr>
        <w:widowControl/>
        <w:spacing w:before="115"/>
        <w:rPr>
          <w:rFonts w:eastAsiaTheme="minorEastAsia" w:cs="Avenir Book"/>
          <w:color w:val="000000" w:themeColor="text1"/>
          <w:kern w:val="24"/>
          <w:sz w:val="24"/>
          <w:szCs w:val="24"/>
        </w:rPr>
      </w:pPr>
      <w:r w:rsidRPr="00950B84">
        <w:rPr>
          <w:rFonts w:eastAsiaTheme="minorEastAsia" w:cs="Avenir Book"/>
          <w:color w:val="000000" w:themeColor="text1"/>
          <w:kern w:val="24"/>
          <w:sz w:val="24"/>
          <w:szCs w:val="24"/>
        </w:rPr>
        <w:t>Lindsey has been working with the Missoula</w:t>
      </w:r>
      <w:r w:rsidR="00933FB5" w:rsidRPr="00950B84">
        <w:rPr>
          <w:rFonts w:eastAsiaTheme="minorEastAsia" w:cs="Avenir Book"/>
          <w:color w:val="000000" w:themeColor="text1"/>
          <w:kern w:val="24"/>
          <w:sz w:val="24"/>
          <w:szCs w:val="24"/>
        </w:rPr>
        <w:t xml:space="preserve"> office for a visit from MSU.  There is a g</w:t>
      </w:r>
      <w:r w:rsidRPr="00950B84">
        <w:rPr>
          <w:rFonts w:eastAsiaTheme="minorEastAsia" w:cs="Avenir Book"/>
          <w:color w:val="000000" w:themeColor="text1"/>
          <w:kern w:val="24"/>
          <w:sz w:val="24"/>
          <w:szCs w:val="24"/>
        </w:rPr>
        <w:t>roup of 10 plus pe</w:t>
      </w:r>
      <w:r w:rsidR="00933FB5" w:rsidRPr="00950B84">
        <w:rPr>
          <w:rFonts w:eastAsiaTheme="minorEastAsia" w:cs="Avenir Book"/>
          <w:color w:val="000000" w:themeColor="text1"/>
          <w:kern w:val="24"/>
          <w:sz w:val="24"/>
          <w:szCs w:val="24"/>
        </w:rPr>
        <w:t>ople that will go to Missoula to view UM’s Electronic and information Technology Accessibility (EITA) program.</w:t>
      </w:r>
    </w:p>
    <w:p w14:paraId="58E89207" w14:textId="77777777" w:rsidR="00933FB5" w:rsidRPr="00950B84" w:rsidRDefault="00933FB5" w:rsidP="00950B84">
      <w:pPr>
        <w:widowControl/>
        <w:numPr>
          <w:ilvl w:val="0"/>
          <w:numId w:val="15"/>
        </w:numPr>
        <w:contextualSpacing/>
        <w:rPr>
          <w:rFonts w:eastAsiaTheme="minorEastAsia" w:cs="Avenir Book"/>
          <w:color w:val="000000" w:themeColor="text1"/>
          <w:kern w:val="24"/>
          <w:sz w:val="24"/>
          <w:szCs w:val="24"/>
        </w:rPr>
      </w:pPr>
      <w:r w:rsidRPr="00950B84">
        <w:rPr>
          <w:rFonts w:eastAsiaTheme="minorEastAsia" w:cs="Avenir Book"/>
          <w:color w:val="000000" w:themeColor="text1"/>
          <w:kern w:val="24"/>
          <w:sz w:val="24"/>
          <w:szCs w:val="24"/>
        </w:rPr>
        <w:t xml:space="preserve"> Electronic and Information Technology Accessibility (EITA) addresses web, instructional materials, software, hardware and systems accessibility</w:t>
      </w:r>
    </w:p>
    <w:p w14:paraId="6D36F1BA" w14:textId="77777777" w:rsidR="00933FB5" w:rsidRPr="00950B84" w:rsidRDefault="00933FB5" w:rsidP="00950B84">
      <w:pPr>
        <w:widowControl/>
        <w:numPr>
          <w:ilvl w:val="0"/>
          <w:numId w:val="15"/>
        </w:numPr>
        <w:contextualSpacing/>
        <w:rPr>
          <w:rFonts w:eastAsiaTheme="minorEastAsia" w:cs="Avenir Book"/>
          <w:color w:val="000000" w:themeColor="text1"/>
          <w:kern w:val="24"/>
          <w:sz w:val="24"/>
          <w:szCs w:val="24"/>
        </w:rPr>
      </w:pPr>
      <w:r w:rsidRPr="00950B84">
        <w:rPr>
          <w:rFonts w:eastAsiaTheme="minorEastAsia" w:cs="Avenir Book"/>
          <w:color w:val="000000" w:themeColor="text1"/>
          <w:kern w:val="24"/>
          <w:sz w:val="24"/>
          <w:szCs w:val="24"/>
        </w:rPr>
        <w:t>Members of EITA group from MSU Bozeman and representatives from ITC to visit UM March 18-19, 2015</w:t>
      </w:r>
    </w:p>
    <w:p w14:paraId="6FE46EF1" w14:textId="77777777" w:rsidR="003B116C" w:rsidRPr="00950B84" w:rsidRDefault="00933FB5" w:rsidP="00950B84">
      <w:pPr>
        <w:widowControl/>
        <w:numPr>
          <w:ilvl w:val="0"/>
          <w:numId w:val="15"/>
        </w:numPr>
        <w:contextualSpacing/>
        <w:rPr>
          <w:rFonts w:eastAsiaTheme="minorEastAsia" w:cs="Avenir Book"/>
          <w:color w:val="000000" w:themeColor="text1"/>
          <w:kern w:val="24"/>
          <w:sz w:val="24"/>
          <w:szCs w:val="24"/>
        </w:rPr>
      </w:pPr>
      <w:r w:rsidRPr="00950B84">
        <w:rPr>
          <w:rFonts w:eastAsiaTheme="minorEastAsia" w:cs="Avenir Book"/>
          <w:color w:val="000000" w:themeColor="text1"/>
          <w:kern w:val="24"/>
          <w:sz w:val="24"/>
          <w:szCs w:val="24"/>
        </w:rPr>
        <w:t>UM EITA representatives will provide presentations on their new EITA implementation plan, policies, standards, services, communication strategies and faculty/staff training</w:t>
      </w:r>
    </w:p>
    <w:p w14:paraId="298115DA" w14:textId="77777777" w:rsidR="003B116C" w:rsidRPr="00950B84" w:rsidRDefault="00933FB5" w:rsidP="00950B84">
      <w:pPr>
        <w:widowControl/>
        <w:spacing w:before="115"/>
        <w:rPr>
          <w:rFonts w:eastAsiaTheme="minorEastAsia" w:cs="Avenir Book"/>
          <w:color w:val="000000" w:themeColor="text1"/>
          <w:kern w:val="24"/>
          <w:sz w:val="24"/>
          <w:szCs w:val="24"/>
        </w:rPr>
      </w:pPr>
      <w:r w:rsidRPr="00950B84">
        <w:rPr>
          <w:rFonts w:eastAsiaTheme="minorEastAsia" w:cs="Avenir Book"/>
          <w:color w:val="000000" w:themeColor="text1"/>
          <w:kern w:val="24"/>
          <w:sz w:val="24"/>
          <w:szCs w:val="24"/>
        </w:rPr>
        <w:t>The plan is</w:t>
      </w:r>
      <w:r w:rsidR="003B116C" w:rsidRPr="00950B84">
        <w:rPr>
          <w:rFonts w:eastAsiaTheme="minorEastAsia" w:cs="Avenir Book"/>
          <w:color w:val="000000" w:themeColor="text1"/>
          <w:kern w:val="24"/>
          <w:sz w:val="24"/>
          <w:szCs w:val="24"/>
        </w:rPr>
        <w:t xml:space="preserve"> to set up time to meet with </w:t>
      </w:r>
      <w:r w:rsidRPr="00950B84">
        <w:rPr>
          <w:rFonts w:eastAsiaTheme="minorEastAsia" w:cs="Avenir Book"/>
          <w:color w:val="000000" w:themeColor="text1"/>
          <w:kern w:val="24"/>
          <w:sz w:val="24"/>
          <w:szCs w:val="24"/>
        </w:rPr>
        <w:t xml:space="preserve">MSU’s </w:t>
      </w:r>
      <w:r w:rsidR="003B116C" w:rsidRPr="00950B84">
        <w:rPr>
          <w:rFonts w:eastAsiaTheme="minorEastAsia" w:cs="Avenir Book"/>
          <w:color w:val="000000" w:themeColor="text1"/>
          <w:kern w:val="24"/>
          <w:sz w:val="24"/>
          <w:szCs w:val="24"/>
        </w:rPr>
        <w:t>counterparts</w:t>
      </w:r>
      <w:r w:rsidRPr="00950B84">
        <w:rPr>
          <w:rFonts w:eastAsiaTheme="minorEastAsia" w:cs="Avenir Book"/>
          <w:color w:val="000000" w:themeColor="text1"/>
          <w:kern w:val="24"/>
          <w:sz w:val="24"/>
          <w:szCs w:val="24"/>
        </w:rPr>
        <w:t xml:space="preserve"> at UM</w:t>
      </w:r>
      <w:r w:rsidR="003B116C" w:rsidRPr="00950B84">
        <w:rPr>
          <w:rFonts w:eastAsiaTheme="minorEastAsia" w:cs="Avenir Book"/>
          <w:color w:val="000000" w:themeColor="text1"/>
          <w:kern w:val="24"/>
          <w:sz w:val="24"/>
          <w:szCs w:val="24"/>
        </w:rPr>
        <w:t xml:space="preserve"> to discuss the technology and accessibility issues.  </w:t>
      </w:r>
      <w:r w:rsidRPr="00950B84">
        <w:rPr>
          <w:rFonts w:eastAsiaTheme="minorEastAsia" w:cs="Avenir Book"/>
          <w:color w:val="000000" w:themeColor="text1"/>
          <w:kern w:val="24"/>
          <w:sz w:val="24"/>
          <w:szCs w:val="24"/>
        </w:rPr>
        <w:t>The g</w:t>
      </w:r>
      <w:r w:rsidR="003B116C" w:rsidRPr="00950B84">
        <w:rPr>
          <w:rFonts w:eastAsiaTheme="minorEastAsia" w:cs="Avenir Book"/>
          <w:color w:val="000000" w:themeColor="text1"/>
          <w:kern w:val="24"/>
          <w:sz w:val="24"/>
          <w:szCs w:val="24"/>
        </w:rPr>
        <w:t xml:space="preserve">oal is to go on a fact finding mission for MSU implementation.  </w:t>
      </w:r>
      <w:r w:rsidRPr="00950B84">
        <w:rPr>
          <w:rFonts w:eastAsiaTheme="minorEastAsia" w:cs="Avenir Book"/>
          <w:color w:val="000000" w:themeColor="text1"/>
          <w:kern w:val="24"/>
          <w:sz w:val="24"/>
          <w:szCs w:val="24"/>
        </w:rPr>
        <w:t>MSU is t</w:t>
      </w:r>
      <w:r w:rsidR="003B116C" w:rsidRPr="00950B84">
        <w:rPr>
          <w:rFonts w:eastAsiaTheme="minorEastAsia" w:cs="Avenir Book"/>
          <w:color w:val="000000" w:themeColor="text1"/>
          <w:kern w:val="24"/>
          <w:sz w:val="24"/>
          <w:szCs w:val="24"/>
        </w:rPr>
        <w:t>rying to leverage the expertise UM has with EITA.</w:t>
      </w:r>
    </w:p>
    <w:p w14:paraId="5830213D" w14:textId="77777777" w:rsidR="003B116C" w:rsidRDefault="00933FB5" w:rsidP="003B116C">
      <w:pPr>
        <w:pStyle w:val="BodyText"/>
        <w:spacing w:before="240" w:after="120"/>
        <w:ind w:left="1440" w:right="130" w:firstLine="0"/>
        <w:rPr>
          <w:rFonts w:asciiTheme="minorHAnsi" w:hAnsiTheme="minorHAnsi" w:cs="Times New Roman"/>
        </w:rPr>
      </w:pPr>
      <w:r>
        <w:rPr>
          <w:rFonts w:asciiTheme="minorHAnsi" w:hAnsiTheme="minorHAnsi" w:cs="Times New Roman"/>
        </w:rPr>
        <w:t xml:space="preserve"> </w:t>
      </w:r>
    </w:p>
    <w:p w14:paraId="49780138" w14:textId="77777777" w:rsidR="003B116C" w:rsidRPr="00983B19" w:rsidRDefault="00933FB5" w:rsidP="00950B84">
      <w:pPr>
        <w:widowControl/>
        <w:spacing w:before="115"/>
        <w:rPr>
          <w:rFonts w:eastAsiaTheme="minorEastAsia" w:cs="Avenir Book"/>
          <w:b/>
          <w:color w:val="000000" w:themeColor="text1"/>
          <w:kern w:val="24"/>
          <w:sz w:val="24"/>
          <w:szCs w:val="24"/>
        </w:rPr>
      </w:pPr>
      <w:r w:rsidRPr="00983B19">
        <w:rPr>
          <w:rFonts w:eastAsiaTheme="minorEastAsia" w:cs="Avenir Book"/>
          <w:b/>
          <w:color w:val="000000" w:themeColor="text1"/>
          <w:kern w:val="24"/>
          <w:sz w:val="24"/>
          <w:szCs w:val="24"/>
        </w:rPr>
        <w:t>FINAL DISCUSSION:</w:t>
      </w:r>
    </w:p>
    <w:p w14:paraId="1BD395F1" w14:textId="77777777" w:rsidR="00933FB5" w:rsidRPr="00950B84" w:rsidRDefault="00933FB5" w:rsidP="00950B84">
      <w:pPr>
        <w:widowControl/>
        <w:spacing w:before="115"/>
        <w:rPr>
          <w:rFonts w:eastAsiaTheme="minorEastAsia" w:cs="Avenir Book"/>
          <w:color w:val="000000" w:themeColor="text1"/>
          <w:kern w:val="24"/>
          <w:sz w:val="24"/>
          <w:szCs w:val="24"/>
        </w:rPr>
      </w:pPr>
      <w:r w:rsidRPr="00950B84">
        <w:rPr>
          <w:rFonts w:eastAsiaTheme="minorEastAsia" w:cs="Avenir Book"/>
          <w:color w:val="000000" w:themeColor="text1"/>
          <w:kern w:val="24"/>
          <w:sz w:val="24"/>
          <w:szCs w:val="24"/>
        </w:rPr>
        <w:t>Since there are no small projects in the queue for discussion and prioritization, Martha inquired whether International Travel Tracker could be a possible project to move forward.  This project is currently ranked as a medium project.</w:t>
      </w:r>
    </w:p>
    <w:p w14:paraId="1F2BF4CD" w14:textId="77777777" w:rsidR="00933FB5" w:rsidRPr="00950B84" w:rsidRDefault="00933FB5" w:rsidP="00950B84">
      <w:pPr>
        <w:widowControl/>
        <w:spacing w:before="115"/>
        <w:rPr>
          <w:rFonts w:eastAsiaTheme="minorEastAsia" w:cs="Avenir Book"/>
          <w:color w:val="000000" w:themeColor="text1"/>
          <w:kern w:val="24"/>
          <w:sz w:val="24"/>
          <w:szCs w:val="24"/>
        </w:rPr>
      </w:pPr>
      <w:r w:rsidRPr="00950B84">
        <w:rPr>
          <w:rFonts w:eastAsiaTheme="minorEastAsia" w:cs="Avenir Book"/>
          <w:color w:val="000000" w:themeColor="text1"/>
          <w:kern w:val="24"/>
          <w:sz w:val="24"/>
          <w:szCs w:val="24"/>
        </w:rPr>
        <w:t>The PMO will inquire with the ESG leads regarding the scoping of this project, the projected time allocation and whether or not this is a project that could be “fit in” in relation to the other prioritized projects that will be moving into technical implementation.</w:t>
      </w:r>
    </w:p>
    <w:p w14:paraId="745B236D" w14:textId="77777777" w:rsidR="00E617CA" w:rsidRPr="002F5F6D" w:rsidRDefault="00E617CA" w:rsidP="00E617CA">
      <w:pPr>
        <w:pStyle w:val="BodyText"/>
        <w:spacing w:before="240" w:after="120"/>
        <w:ind w:left="1440" w:right="130" w:firstLine="0"/>
        <w:rPr>
          <w:rFonts w:asciiTheme="minorHAnsi" w:hAnsiTheme="minorHAnsi" w:cs="Times New Roman"/>
        </w:rPr>
      </w:pPr>
    </w:p>
    <w:p w14:paraId="676B0D53" w14:textId="77777777" w:rsidR="00B943C3" w:rsidRPr="00985564" w:rsidRDefault="00985564" w:rsidP="00BD5A8C">
      <w:pPr>
        <w:pStyle w:val="BodyText"/>
        <w:numPr>
          <w:ilvl w:val="0"/>
          <w:numId w:val="12"/>
        </w:numPr>
        <w:tabs>
          <w:tab w:val="left" w:pos="780"/>
        </w:tabs>
        <w:spacing w:before="120" w:after="240"/>
        <w:rPr>
          <w:rFonts w:asciiTheme="minorHAnsi" w:hAnsiTheme="minorHAnsi" w:cs="Times New Roman"/>
          <w:spacing w:val="-1"/>
        </w:rPr>
      </w:pPr>
      <w:r w:rsidRPr="00985564">
        <w:rPr>
          <w:rFonts w:asciiTheme="minorHAnsi" w:hAnsiTheme="minorHAnsi" w:cs="Times New Roman"/>
          <w:spacing w:val="-1"/>
        </w:rPr>
        <w:t>Current</w:t>
      </w:r>
      <w:r w:rsidR="00B943C3" w:rsidRPr="00985564">
        <w:rPr>
          <w:rFonts w:asciiTheme="minorHAnsi" w:hAnsiTheme="minorHAnsi" w:cs="Times New Roman"/>
          <w:spacing w:val="-1"/>
        </w:rPr>
        <w:t xml:space="preserve"> Action Items</w:t>
      </w:r>
    </w:p>
    <w:tbl>
      <w:tblPr>
        <w:tblStyle w:val="LightList1"/>
        <w:tblW w:w="9862" w:type="dxa"/>
        <w:tblInd w:w="-10" w:type="dxa"/>
        <w:tblLook w:val="04A0" w:firstRow="1" w:lastRow="0" w:firstColumn="1" w:lastColumn="0" w:noHBand="0" w:noVBand="1"/>
      </w:tblPr>
      <w:tblGrid>
        <w:gridCol w:w="2948"/>
        <w:gridCol w:w="4727"/>
        <w:gridCol w:w="2187"/>
      </w:tblGrid>
      <w:tr w:rsidR="00B943C3" w:rsidRPr="00B943C3" w14:paraId="0DFEC10E" w14:textId="77777777" w:rsidTr="00B943C3">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948" w:type="dxa"/>
            <w:tcBorders>
              <w:top w:val="single" w:sz="8" w:space="0" w:color="000000" w:themeColor="text1"/>
              <w:bottom w:val="single" w:sz="8" w:space="0" w:color="000000" w:themeColor="text1"/>
            </w:tcBorders>
            <w:shd w:val="clear" w:color="auto" w:fill="808080" w:themeFill="background1" w:themeFillShade="80"/>
          </w:tcPr>
          <w:p w14:paraId="10EB0564" w14:textId="77777777" w:rsidR="00B943C3" w:rsidRPr="00B943C3" w:rsidRDefault="00B943C3" w:rsidP="00B00064">
            <w:pPr>
              <w:jc w:val="center"/>
              <w:rPr>
                <w:rFonts w:cs="Arial"/>
                <w:sz w:val="18"/>
                <w:szCs w:val="18"/>
              </w:rPr>
            </w:pPr>
            <w:r w:rsidRPr="00B943C3">
              <w:rPr>
                <w:rFonts w:cs="Arial"/>
                <w:sz w:val="18"/>
                <w:szCs w:val="18"/>
              </w:rPr>
              <w:t>Owner</w:t>
            </w:r>
          </w:p>
        </w:tc>
        <w:tc>
          <w:tcPr>
            <w:tcW w:w="4727" w:type="dxa"/>
            <w:tcBorders>
              <w:top w:val="single" w:sz="8" w:space="0" w:color="000000" w:themeColor="text1"/>
              <w:bottom w:val="single" w:sz="8" w:space="0" w:color="000000" w:themeColor="text1"/>
            </w:tcBorders>
            <w:shd w:val="clear" w:color="auto" w:fill="808080" w:themeFill="background1" w:themeFillShade="80"/>
          </w:tcPr>
          <w:p w14:paraId="233A97CF" w14:textId="77777777" w:rsidR="00B943C3" w:rsidRPr="00B943C3" w:rsidRDefault="00B943C3" w:rsidP="00B00064">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B943C3">
              <w:rPr>
                <w:rFonts w:cs="Arial"/>
                <w:sz w:val="18"/>
                <w:szCs w:val="18"/>
              </w:rPr>
              <w:t>Action</w:t>
            </w:r>
          </w:p>
        </w:tc>
        <w:tc>
          <w:tcPr>
            <w:tcW w:w="2187" w:type="dxa"/>
            <w:tcBorders>
              <w:top w:val="single" w:sz="8" w:space="0" w:color="000000" w:themeColor="text1"/>
              <w:bottom w:val="single" w:sz="8" w:space="0" w:color="000000" w:themeColor="text1"/>
              <w:right w:val="single" w:sz="8" w:space="0" w:color="000000" w:themeColor="text1"/>
            </w:tcBorders>
            <w:shd w:val="clear" w:color="auto" w:fill="808080" w:themeFill="background1" w:themeFillShade="80"/>
          </w:tcPr>
          <w:p w14:paraId="19DEA8CF" w14:textId="77777777" w:rsidR="00B943C3" w:rsidRPr="00B943C3" w:rsidRDefault="00B943C3" w:rsidP="00B00064">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B943C3">
              <w:rPr>
                <w:rFonts w:cs="Arial"/>
                <w:sz w:val="18"/>
                <w:szCs w:val="18"/>
              </w:rPr>
              <w:t>Due</w:t>
            </w:r>
          </w:p>
        </w:tc>
      </w:tr>
      <w:tr w:rsidR="00B943C3" w:rsidRPr="00B943C3" w14:paraId="3601EBD9" w14:textId="77777777" w:rsidTr="00B943C3">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2948" w:type="dxa"/>
            <w:tcBorders>
              <w:bottom w:val="single" w:sz="12" w:space="0" w:color="A6A6A6" w:themeColor="background1" w:themeShade="A6"/>
              <w:right w:val="single" w:sz="8" w:space="0" w:color="808080" w:themeColor="background1" w:themeShade="80"/>
            </w:tcBorders>
          </w:tcPr>
          <w:p w14:paraId="0140DDE1" w14:textId="77777777" w:rsidR="00B943C3" w:rsidRPr="00B943C3" w:rsidRDefault="00726621" w:rsidP="00B00064">
            <w:pPr>
              <w:spacing w:before="40" w:after="40"/>
              <w:rPr>
                <w:rFonts w:cs="Arial"/>
                <w:b w:val="0"/>
              </w:rPr>
            </w:pPr>
            <w:r>
              <w:rPr>
                <w:rFonts w:cs="Arial"/>
                <w:b w:val="0"/>
              </w:rPr>
              <w:t>Signe</w:t>
            </w:r>
            <w:r w:rsidR="00933FB5">
              <w:rPr>
                <w:rFonts w:cs="Arial"/>
                <w:b w:val="0"/>
              </w:rPr>
              <w:t>/PMO</w:t>
            </w:r>
          </w:p>
        </w:tc>
        <w:tc>
          <w:tcPr>
            <w:tcW w:w="4727" w:type="dxa"/>
            <w:tcBorders>
              <w:left w:val="single" w:sz="8" w:space="0" w:color="808080" w:themeColor="background1" w:themeShade="80"/>
              <w:bottom w:val="single" w:sz="12" w:space="0" w:color="A6A6A6" w:themeColor="background1" w:themeShade="A6"/>
              <w:right w:val="single" w:sz="8" w:space="0" w:color="808080" w:themeColor="background1" w:themeShade="80"/>
            </w:tcBorders>
          </w:tcPr>
          <w:p w14:paraId="308C9F29" w14:textId="77777777" w:rsidR="00B943C3" w:rsidRPr="00B943C3" w:rsidRDefault="00726621" w:rsidP="00B00064">
            <w:pPr>
              <w:spacing w:before="40" w:after="40"/>
              <w:cnfStyle w:val="000000100000" w:firstRow="0" w:lastRow="0" w:firstColumn="0" w:lastColumn="0" w:oddVBand="0" w:evenVBand="0" w:oddHBand="1" w:evenHBand="0" w:firstRowFirstColumn="0" w:firstRowLastColumn="0" w:lastRowFirstColumn="0" w:lastRowLastColumn="0"/>
              <w:rPr>
                <w:rFonts w:cs="Arial"/>
              </w:rPr>
            </w:pPr>
            <w:r>
              <w:rPr>
                <w:rFonts w:cs="Arial"/>
              </w:rPr>
              <w:t>Discuss time allocation for International travel tracker project with ESG Leads and Adam</w:t>
            </w:r>
          </w:p>
        </w:tc>
        <w:tc>
          <w:tcPr>
            <w:tcW w:w="2187" w:type="dxa"/>
            <w:tcBorders>
              <w:left w:val="single" w:sz="8" w:space="0" w:color="808080" w:themeColor="background1" w:themeShade="80"/>
              <w:bottom w:val="single" w:sz="12" w:space="0" w:color="A6A6A6" w:themeColor="background1" w:themeShade="A6"/>
            </w:tcBorders>
          </w:tcPr>
          <w:p w14:paraId="1DC2B7FF" w14:textId="77777777" w:rsidR="00B943C3" w:rsidRPr="00B943C3" w:rsidRDefault="00933FB5" w:rsidP="00B00064">
            <w:pPr>
              <w:spacing w:before="40" w:after="40"/>
              <w:cnfStyle w:val="000000100000" w:firstRow="0" w:lastRow="0" w:firstColumn="0" w:lastColumn="0" w:oddVBand="0" w:evenVBand="0" w:oddHBand="1" w:evenHBand="0" w:firstRowFirstColumn="0" w:firstRowLastColumn="0" w:lastRowFirstColumn="0" w:lastRowLastColumn="0"/>
              <w:rPr>
                <w:rFonts w:cs="Arial"/>
              </w:rPr>
            </w:pPr>
            <w:r>
              <w:rPr>
                <w:rFonts w:cs="Arial"/>
              </w:rPr>
              <w:t>Response by next Council Meeting.</w:t>
            </w:r>
          </w:p>
          <w:p w14:paraId="52197748" w14:textId="77777777" w:rsidR="00B943C3" w:rsidRPr="00B943C3" w:rsidRDefault="00B943C3" w:rsidP="00B00064">
            <w:pPr>
              <w:spacing w:before="40" w:after="40"/>
              <w:cnfStyle w:val="000000100000" w:firstRow="0" w:lastRow="0" w:firstColumn="0" w:lastColumn="0" w:oddVBand="0" w:evenVBand="0" w:oddHBand="1" w:evenHBand="0" w:firstRowFirstColumn="0" w:firstRowLastColumn="0" w:lastRowFirstColumn="0" w:lastRowLastColumn="0"/>
              <w:rPr>
                <w:rFonts w:cs="Arial"/>
              </w:rPr>
            </w:pPr>
          </w:p>
        </w:tc>
      </w:tr>
    </w:tbl>
    <w:p w14:paraId="02C1A82C" w14:textId="77777777" w:rsidR="00085050" w:rsidRPr="00B943C3" w:rsidRDefault="00DD2E94" w:rsidP="00B943C3">
      <w:pPr>
        <w:pStyle w:val="Heading1"/>
        <w:ind w:left="0" w:right="211"/>
        <w:rPr>
          <w:rFonts w:asciiTheme="minorHAnsi" w:hAnsiTheme="minorHAnsi" w:cs="Times New Roman"/>
          <w:b w:val="0"/>
          <w:bCs w:val="0"/>
        </w:rPr>
      </w:pPr>
      <w:r w:rsidRPr="00B943C3">
        <w:rPr>
          <w:rFonts w:asciiTheme="minorHAnsi" w:hAnsiTheme="minorHAnsi" w:cs="Times New Roman"/>
        </w:rPr>
        <w:t xml:space="preserve">Next Meeting: </w:t>
      </w:r>
      <w:r w:rsidR="00ED23B9">
        <w:rPr>
          <w:rFonts w:asciiTheme="minorHAnsi" w:hAnsiTheme="minorHAnsi" w:cs="Times New Roman"/>
        </w:rPr>
        <w:t>TBD based on the organizational changes approved at this meeting.</w:t>
      </w:r>
    </w:p>
    <w:sectPr w:rsidR="00085050" w:rsidRPr="00B943C3" w:rsidSect="000735B2">
      <w:pgSz w:w="12240" w:h="15840"/>
      <w:pgMar w:top="900" w:right="1340" w:bottom="99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11A2C" w14:textId="77777777" w:rsidR="005D37F8" w:rsidRDefault="005D37F8" w:rsidP="009F7BCD">
      <w:r>
        <w:separator/>
      </w:r>
    </w:p>
  </w:endnote>
  <w:endnote w:type="continuationSeparator" w:id="0">
    <w:p w14:paraId="3F2F7DC2" w14:textId="77777777" w:rsidR="005D37F8" w:rsidRDefault="005D37F8" w:rsidP="009F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venir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16185" w14:textId="77777777" w:rsidR="005D37F8" w:rsidRDefault="005D37F8" w:rsidP="009F7BCD">
      <w:r>
        <w:separator/>
      </w:r>
    </w:p>
  </w:footnote>
  <w:footnote w:type="continuationSeparator" w:id="0">
    <w:p w14:paraId="6D79EFD5" w14:textId="77777777" w:rsidR="005D37F8" w:rsidRDefault="005D37F8" w:rsidP="009F7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1B1"/>
    <w:multiLevelType w:val="hybridMultilevel"/>
    <w:tmpl w:val="AA46BA54"/>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A342C"/>
    <w:multiLevelType w:val="hybridMultilevel"/>
    <w:tmpl w:val="79120554"/>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767A1"/>
    <w:multiLevelType w:val="hybridMultilevel"/>
    <w:tmpl w:val="2F7AA5DC"/>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D7BB5"/>
    <w:multiLevelType w:val="hybridMultilevel"/>
    <w:tmpl w:val="3662BFF4"/>
    <w:lvl w:ilvl="0" w:tplc="A658FBB6">
      <w:start w:val="1"/>
      <w:numFmt w:val="upperLetter"/>
      <w:lvlText w:val="%1."/>
      <w:lvlJc w:val="left"/>
      <w:pPr>
        <w:ind w:left="1500" w:hanging="360"/>
      </w:pPr>
      <w:rPr>
        <w:rFonts w:ascii="Times New Roman" w:eastAsia="Times New Roman" w:hAnsi="Times New Roman" w:hint="default"/>
        <w:spacing w:val="-1"/>
        <w:sz w:val="24"/>
        <w:szCs w:val="24"/>
      </w:rPr>
    </w:lvl>
    <w:lvl w:ilvl="1" w:tplc="2FB242EA">
      <w:start w:val="1"/>
      <w:numFmt w:val="bullet"/>
      <w:lvlText w:val=""/>
      <w:lvlJc w:val="left"/>
      <w:pPr>
        <w:ind w:left="2220" w:hanging="360"/>
      </w:pPr>
      <w:rPr>
        <w:rFonts w:ascii="Symbol" w:eastAsia="Symbol" w:hAnsi="Symbol" w:hint="default"/>
        <w:sz w:val="24"/>
        <w:szCs w:val="24"/>
      </w:rPr>
    </w:lvl>
    <w:lvl w:ilvl="2" w:tplc="6B4828EE">
      <w:start w:val="1"/>
      <w:numFmt w:val="bullet"/>
      <w:lvlText w:val="-"/>
      <w:lvlJc w:val="left"/>
      <w:pPr>
        <w:ind w:left="2940" w:hanging="360"/>
      </w:pPr>
      <w:rPr>
        <w:rFonts w:ascii="Times New Roman" w:eastAsia="Times New Roman" w:hAnsi="Times New Roman" w:hint="default"/>
        <w:sz w:val="24"/>
        <w:szCs w:val="24"/>
      </w:rPr>
    </w:lvl>
    <w:lvl w:ilvl="3" w:tplc="C1603AA0">
      <w:start w:val="1"/>
      <w:numFmt w:val="bullet"/>
      <w:lvlText w:val=""/>
      <w:lvlJc w:val="left"/>
      <w:pPr>
        <w:ind w:left="3660" w:hanging="360"/>
      </w:pPr>
      <w:rPr>
        <w:rFonts w:ascii="Symbol" w:eastAsia="Symbol" w:hAnsi="Symbol" w:hint="default"/>
        <w:sz w:val="24"/>
        <w:szCs w:val="24"/>
      </w:rPr>
    </w:lvl>
    <w:lvl w:ilvl="4" w:tplc="601229D6">
      <w:start w:val="1"/>
      <w:numFmt w:val="bullet"/>
      <w:lvlText w:val="•"/>
      <w:lvlJc w:val="left"/>
      <w:pPr>
        <w:ind w:left="2940" w:hanging="360"/>
      </w:pPr>
      <w:rPr>
        <w:rFonts w:hint="default"/>
      </w:rPr>
    </w:lvl>
    <w:lvl w:ilvl="5" w:tplc="6652D7B2">
      <w:start w:val="1"/>
      <w:numFmt w:val="bullet"/>
      <w:lvlText w:val="•"/>
      <w:lvlJc w:val="left"/>
      <w:pPr>
        <w:ind w:left="3660" w:hanging="360"/>
      </w:pPr>
      <w:rPr>
        <w:rFonts w:hint="default"/>
      </w:rPr>
    </w:lvl>
    <w:lvl w:ilvl="6" w:tplc="584A72EA">
      <w:start w:val="1"/>
      <w:numFmt w:val="bullet"/>
      <w:lvlText w:val="•"/>
      <w:lvlJc w:val="left"/>
      <w:pPr>
        <w:ind w:left="4816" w:hanging="360"/>
      </w:pPr>
      <w:rPr>
        <w:rFonts w:hint="default"/>
      </w:rPr>
    </w:lvl>
    <w:lvl w:ilvl="7" w:tplc="DEF042F0">
      <w:start w:val="1"/>
      <w:numFmt w:val="bullet"/>
      <w:lvlText w:val="•"/>
      <w:lvlJc w:val="left"/>
      <w:pPr>
        <w:ind w:left="5972" w:hanging="360"/>
      </w:pPr>
      <w:rPr>
        <w:rFonts w:hint="default"/>
      </w:rPr>
    </w:lvl>
    <w:lvl w:ilvl="8" w:tplc="76E4A848">
      <w:start w:val="1"/>
      <w:numFmt w:val="bullet"/>
      <w:lvlText w:val="•"/>
      <w:lvlJc w:val="left"/>
      <w:pPr>
        <w:ind w:left="7128" w:hanging="360"/>
      </w:pPr>
      <w:rPr>
        <w:rFonts w:hint="default"/>
      </w:rPr>
    </w:lvl>
  </w:abstractNum>
  <w:abstractNum w:abstractNumId="4">
    <w:nsid w:val="16E15F0F"/>
    <w:multiLevelType w:val="hybridMultilevel"/>
    <w:tmpl w:val="1E78562A"/>
    <w:lvl w:ilvl="0" w:tplc="09066C92">
      <w:start w:val="1"/>
      <w:numFmt w:val="bullet"/>
      <w:lvlText w:val="•"/>
      <w:lvlJc w:val="left"/>
      <w:pPr>
        <w:tabs>
          <w:tab w:val="num" w:pos="720"/>
        </w:tabs>
        <w:ind w:left="720" w:hanging="360"/>
      </w:pPr>
      <w:rPr>
        <w:rFonts w:ascii="Arial" w:hAnsi="Arial" w:hint="default"/>
      </w:rPr>
    </w:lvl>
    <w:lvl w:ilvl="1" w:tplc="925A134E">
      <w:start w:val="940"/>
      <w:numFmt w:val="bullet"/>
      <w:lvlText w:val="–"/>
      <w:lvlJc w:val="left"/>
      <w:pPr>
        <w:tabs>
          <w:tab w:val="num" w:pos="1440"/>
        </w:tabs>
        <w:ind w:left="1440" w:hanging="360"/>
      </w:pPr>
      <w:rPr>
        <w:rFonts w:ascii="Arial" w:hAnsi="Arial" w:hint="default"/>
      </w:rPr>
    </w:lvl>
    <w:lvl w:ilvl="2" w:tplc="E1AAB6A2">
      <w:start w:val="1"/>
      <w:numFmt w:val="bullet"/>
      <w:lvlText w:val="•"/>
      <w:lvlJc w:val="left"/>
      <w:pPr>
        <w:tabs>
          <w:tab w:val="num" w:pos="2160"/>
        </w:tabs>
        <w:ind w:left="2160" w:hanging="360"/>
      </w:pPr>
      <w:rPr>
        <w:rFonts w:ascii="Arial" w:hAnsi="Arial" w:hint="default"/>
      </w:rPr>
    </w:lvl>
    <w:lvl w:ilvl="3" w:tplc="D2ACA93A" w:tentative="1">
      <w:start w:val="1"/>
      <w:numFmt w:val="bullet"/>
      <w:lvlText w:val="•"/>
      <w:lvlJc w:val="left"/>
      <w:pPr>
        <w:tabs>
          <w:tab w:val="num" w:pos="2880"/>
        </w:tabs>
        <w:ind w:left="2880" w:hanging="360"/>
      </w:pPr>
      <w:rPr>
        <w:rFonts w:ascii="Arial" w:hAnsi="Arial" w:hint="default"/>
      </w:rPr>
    </w:lvl>
    <w:lvl w:ilvl="4" w:tplc="C68C70E6" w:tentative="1">
      <w:start w:val="1"/>
      <w:numFmt w:val="bullet"/>
      <w:lvlText w:val="•"/>
      <w:lvlJc w:val="left"/>
      <w:pPr>
        <w:tabs>
          <w:tab w:val="num" w:pos="3600"/>
        </w:tabs>
        <w:ind w:left="3600" w:hanging="360"/>
      </w:pPr>
      <w:rPr>
        <w:rFonts w:ascii="Arial" w:hAnsi="Arial" w:hint="default"/>
      </w:rPr>
    </w:lvl>
    <w:lvl w:ilvl="5" w:tplc="863C220A" w:tentative="1">
      <w:start w:val="1"/>
      <w:numFmt w:val="bullet"/>
      <w:lvlText w:val="•"/>
      <w:lvlJc w:val="left"/>
      <w:pPr>
        <w:tabs>
          <w:tab w:val="num" w:pos="4320"/>
        </w:tabs>
        <w:ind w:left="4320" w:hanging="360"/>
      </w:pPr>
      <w:rPr>
        <w:rFonts w:ascii="Arial" w:hAnsi="Arial" w:hint="default"/>
      </w:rPr>
    </w:lvl>
    <w:lvl w:ilvl="6" w:tplc="50F66498" w:tentative="1">
      <w:start w:val="1"/>
      <w:numFmt w:val="bullet"/>
      <w:lvlText w:val="•"/>
      <w:lvlJc w:val="left"/>
      <w:pPr>
        <w:tabs>
          <w:tab w:val="num" w:pos="5040"/>
        </w:tabs>
        <w:ind w:left="5040" w:hanging="360"/>
      </w:pPr>
      <w:rPr>
        <w:rFonts w:ascii="Arial" w:hAnsi="Arial" w:hint="default"/>
      </w:rPr>
    </w:lvl>
    <w:lvl w:ilvl="7" w:tplc="A2DC4210" w:tentative="1">
      <w:start w:val="1"/>
      <w:numFmt w:val="bullet"/>
      <w:lvlText w:val="•"/>
      <w:lvlJc w:val="left"/>
      <w:pPr>
        <w:tabs>
          <w:tab w:val="num" w:pos="5760"/>
        </w:tabs>
        <w:ind w:left="5760" w:hanging="360"/>
      </w:pPr>
      <w:rPr>
        <w:rFonts w:ascii="Arial" w:hAnsi="Arial" w:hint="default"/>
      </w:rPr>
    </w:lvl>
    <w:lvl w:ilvl="8" w:tplc="E9D880F4" w:tentative="1">
      <w:start w:val="1"/>
      <w:numFmt w:val="bullet"/>
      <w:lvlText w:val="•"/>
      <w:lvlJc w:val="left"/>
      <w:pPr>
        <w:tabs>
          <w:tab w:val="num" w:pos="6480"/>
        </w:tabs>
        <w:ind w:left="6480" w:hanging="360"/>
      </w:pPr>
      <w:rPr>
        <w:rFonts w:ascii="Arial" w:hAnsi="Arial" w:hint="default"/>
      </w:rPr>
    </w:lvl>
  </w:abstractNum>
  <w:abstractNum w:abstractNumId="5">
    <w:nsid w:val="2050619C"/>
    <w:multiLevelType w:val="hybridMultilevel"/>
    <w:tmpl w:val="C98A4396"/>
    <w:lvl w:ilvl="0" w:tplc="500C5D08">
      <w:start w:val="1"/>
      <w:numFmt w:val="bullet"/>
      <w:lvlText w:val=""/>
      <w:lvlJc w:val="left"/>
      <w:pPr>
        <w:ind w:left="2280" w:hanging="360"/>
      </w:pPr>
      <w:rPr>
        <w:rFonts w:ascii="Symbol" w:eastAsia="Symbol" w:hAnsi="Symbol" w:hint="default"/>
        <w:sz w:val="24"/>
        <w:szCs w:val="24"/>
      </w:rPr>
    </w:lvl>
    <w:lvl w:ilvl="1" w:tplc="961AC868">
      <w:start w:val="1"/>
      <w:numFmt w:val="bullet"/>
      <w:lvlText w:val="•"/>
      <w:lvlJc w:val="left"/>
      <w:pPr>
        <w:ind w:left="3010" w:hanging="360"/>
      </w:pPr>
      <w:rPr>
        <w:rFonts w:hint="default"/>
      </w:rPr>
    </w:lvl>
    <w:lvl w:ilvl="2" w:tplc="C8C814C0">
      <w:start w:val="1"/>
      <w:numFmt w:val="bullet"/>
      <w:lvlText w:val="•"/>
      <w:lvlJc w:val="left"/>
      <w:pPr>
        <w:ind w:left="3740" w:hanging="360"/>
      </w:pPr>
      <w:rPr>
        <w:rFonts w:hint="default"/>
      </w:rPr>
    </w:lvl>
    <w:lvl w:ilvl="3" w:tplc="6C209B3E">
      <w:start w:val="1"/>
      <w:numFmt w:val="bullet"/>
      <w:lvlText w:val="•"/>
      <w:lvlJc w:val="left"/>
      <w:pPr>
        <w:ind w:left="4470" w:hanging="360"/>
      </w:pPr>
      <w:rPr>
        <w:rFonts w:hint="default"/>
      </w:rPr>
    </w:lvl>
    <w:lvl w:ilvl="4" w:tplc="0C8469B6">
      <w:start w:val="1"/>
      <w:numFmt w:val="bullet"/>
      <w:lvlText w:val="•"/>
      <w:lvlJc w:val="left"/>
      <w:pPr>
        <w:ind w:left="5200" w:hanging="360"/>
      </w:pPr>
      <w:rPr>
        <w:rFonts w:hint="default"/>
      </w:rPr>
    </w:lvl>
    <w:lvl w:ilvl="5" w:tplc="F5D6CA76">
      <w:start w:val="1"/>
      <w:numFmt w:val="bullet"/>
      <w:lvlText w:val="•"/>
      <w:lvlJc w:val="left"/>
      <w:pPr>
        <w:ind w:left="5930" w:hanging="360"/>
      </w:pPr>
      <w:rPr>
        <w:rFonts w:hint="default"/>
      </w:rPr>
    </w:lvl>
    <w:lvl w:ilvl="6" w:tplc="B592129A">
      <w:start w:val="1"/>
      <w:numFmt w:val="bullet"/>
      <w:lvlText w:val="•"/>
      <w:lvlJc w:val="left"/>
      <w:pPr>
        <w:ind w:left="6660" w:hanging="360"/>
      </w:pPr>
      <w:rPr>
        <w:rFonts w:hint="default"/>
      </w:rPr>
    </w:lvl>
    <w:lvl w:ilvl="7" w:tplc="17B604B0">
      <w:start w:val="1"/>
      <w:numFmt w:val="bullet"/>
      <w:lvlText w:val="•"/>
      <w:lvlJc w:val="left"/>
      <w:pPr>
        <w:ind w:left="7390" w:hanging="360"/>
      </w:pPr>
      <w:rPr>
        <w:rFonts w:hint="default"/>
      </w:rPr>
    </w:lvl>
    <w:lvl w:ilvl="8" w:tplc="56567C12">
      <w:start w:val="1"/>
      <w:numFmt w:val="bullet"/>
      <w:lvlText w:val="•"/>
      <w:lvlJc w:val="left"/>
      <w:pPr>
        <w:ind w:left="8120" w:hanging="360"/>
      </w:pPr>
      <w:rPr>
        <w:rFonts w:hint="default"/>
      </w:rPr>
    </w:lvl>
  </w:abstractNum>
  <w:abstractNum w:abstractNumId="6">
    <w:nsid w:val="240D4A49"/>
    <w:multiLevelType w:val="hybridMultilevel"/>
    <w:tmpl w:val="46382EE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3">
      <w:start w:val="1"/>
      <w:numFmt w:val="upperRoman"/>
      <w:lvlText w:val="%4."/>
      <w:lvlJc w:val="right"/>
      <w:pPr>
        <w:ind w:left="27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1E585C"/>
    <w:multiLevelType w:val="hybridMultilevel"/>
    <w:tmpl w:val="03B48F94"/>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E151274"/>
    <w:multiLevelType w:val="hybridMultilevel"/>
    <w:tmpl w:val="20C6BED0"/>
    <w:lvl w:ilvl="0" w:tplc="B95CB864">
      <w:start w:val="1"/>
      <w:numFmt w:val="bullet"/>
      <w:lvlText w:val="•"/>
      <w:lvlJc w:val="left"/>
      <w:pPr>
        <w:tabs>
          <w:tab w:val="num" w:pos="720"/>
        </w:tabs>
        <w:ind w:left="720" w:hanging="360"/>
      </w:pPr>
      <w:rPr>
        <w:rFonts w:ascii="Arial" w:hAnsi="Arial" w:hint="default"/>
      </w:rPr>
    </w:lvl>
    <w:lvl w:ilvl="1" w:tplc="554EFF52">
      <w:start w:val="1054"/>
      <w:numFmt w:val="bullet"/>
      <w:lvlText w:val="–"/>
      <w:lvlJc w:val="left"/>
      <w:pPr>
        <w:tabs>
          <w:tab w:val="num" w:pos="1440"/>
        </w:tabs>
        <w:ind w:left="1440" w:hanging="360"/>
      </w:pPr>
      <w:rPr>
        <w:rFonts w:ascii="Arial" w:hAnsi="Arial" w:hint="default"/>
      </w:rPr>
    </w:lvl>
    <w:lvl w:ilvl="2" w:tplc="8F90F6D8" w:tentative="1">
      <w:start w:val="1"/>
      <w:numFmt w:val="bullet"/>
      <w:lvlText w:val="•"/>
      <w:lvlJc w:val="left"/>
      <w:pPr>
        <w:tabs>
          <w:tab w:val="num" w:pos="2160"/>
        </w:tabs>
        <w:ind w:left="2160" w:hanging="360"/>
      </w:pPr>
      <w:rPr>
        <w:rFonts w:ascii="Arial" w:hAnsi="Arial" w:hint="default"/>
      </w:rPr>
    </w:lvl>
    <w:lvl w:ilvl="3" w:tplc="63D41A46" w:tentative="1">
      <w:start w:val="1"/>
      <w:numFmt w:val="bullet"/>
      <w:lvlText w:val="•"/>
      <w:lvlJc w:val="left"/>
      <w:pPr>
        <w:tabs>
          <w:tab w:val="num" w:pos="2880"/>
        </w:tabs>
        <w:ind w:left="2880" w:hanging="360"/>
      </w:pPr>
      <w:rPr>
        <w:rFonts w:ascii="Arial" w:hAnsi="Arial" w:hint="default"/>
      </w:rPr>
    </w:lvl>
    <w:lvl w:ilvl="4" w:tplc="653C1028" w:tentative="1">
      <w:start w:val="1"/>
      <w:numFmt w:val="bullet"/>
      <w:lvlText w:val="•"/>
      <w:lvlJc w:val="left"/>
      <w:pPr>
        <w:tabs>
          <w:tab w:val="num" w:pos="3600"/>
        </w:tabs>
        <w:ind w:left="3600" w:hanging="360"/>
      </w:pPr>
      <w:rPr>
        <w:rFonts w:ascii="Arial" w:hAnsi="Arial" w:hint="default"/>
      </w:rPr>
    </w:lvl>
    <w:lvl w:ilvl="5" w:tplc="2AE86F74" w:tentative="1">
      <w:start w:val="1"/>
      <w:numFmt w:val="bullet"/>
      <w:lvlText w:val="•"/>
      <w:lvlJc w:val="left"/>
      <w:pPr>
        <w:tabs>
          <w:tab w:val="num" w:pos="4320"/>
        </w:tabs>
        <w:ind w:left="4320" w:hanging="360"/>
      </w:pPr>
      <w:rPr>
        <w:rFonts w:ascii="Arial" w:hAnsi="Arial" w:hint="default"/>
      </w:rPr>
    </w:lvl>
    <w:lvl w:ilvl="6" w:tplc="465E18BA" w:tentative="1">
      <w:start w:val="1"/>
      <w:numFmt w:val="bullet"/>
      <w:lvlText w:val="•"/>
      <w:lvlJc w:val="left"/>
      <w:pPr>
        <w:tabs>
          <w:tab w:val="num" w:pos="5040"/>
        </w:tabs>
        <w:ind w:left="5040" w:hanging="360"/>
      </w:pPr>
      <w:rPr>
        <w:rFonts w:ascii="Arial" w:hAnsi="Arial" w:hint="default"/>
      </w:rPr>
    </w:lvl>
    <w:lvl w:ilvl="7" w:tplc="FBF0C4AC" w:tentative="1">
      <w:start w:val="1"/>
      <w:numFmt w:val="bullet"/>
      <w:lvlText w:val="•"/>
      <w:lvlJc w:val="left"/>
      <w:pPr>
        <w:tabs>
          <w:tab w:val="num" w:pos="5760"/>
        </w:tabs>
        <w:ind w:left="5760" w:hanging="360"/>
      </w:pPr>
      <w:rPr>
        <w:rFonts w:ascii="Arial" w:hAnsi="Arial" w:hint="default"/>
      </w:rPr>
    </w:lvl>
    <w:lvl w:ilvl="8" w:tplc="6D9A406A" w:tentative="1">
      <w:start w:val="1"/>
      <w:numFmt w:val="bullet"/>
      <w:lvlText w:val="•"/>
      <w:lvlJc w:val="left"/>
      <w:pPr>
        <w:tabs>
          <w:tab w:val="num" w:pos="6480"/>
        </w:tabs>
        <w:ind w:left="6480" w:hanging="360"/>
      </w:pPr>
      <w:rPr>
        <w:rFonts w:ascii="Arial" w:hAnsi="Arial" w:hint="default"/>
      </w:rPr>
    </w:lvl>
  </w:abstractNum>
  <w:abstractNum w:abstractNumId="9">
    <w:nsid w:val="2FC718C3"/>
    <w:multiLevelType w:val="hybridMultilevel"/>
    <w:tmpl w:val="3702D156"/>
    <w:lvl w:ilvl="0" w:tplc="741E2DBA">
      <w:start w:val="1"/>
      <w:numFmt w:val="bullet"/>
      <w:lvlText w:val="•"/>
      <w:lvlJc w:val="left"/>
      <w:pPr>
        <w:tabs>
          <w:tab w:val="num" w:pos="720"/>
        </w:tabs>
        <w:ind w:left="720" w:hanging="360"/>
      </w:pPr>
      <w:rPr>
        <w:rFonts w:ascii="Arial" w:hAnsi="Arial" w:hint="default"/>
      </w:rPr>
    </w:lvl>
    <w:lvl w:ilvl="1" w:tplc="BB205832">
      <w:start w:val="1054"/>
      <w:numFmt w:val="bullet"/>
      <w:lvlText w:val="–"/>
      <w:lvlJc w:val="left"/>
      <w:pPr>
        <w:tabs>
          <w:tab w:val="num" w:pos="1440"/>
        </w:tabs>
        <w:ind w:left="1440" w:hanging="360"/>
      </w:pPr>
      <w:rPr>
        <w:rFonts w:ascii="Arial" w:hAnsi="Arial" w:hint="default"/>
      </w:rPr>
    </w:lvl>
    <w:lvl w:ilvl="2" w:tplc="E196B6F6" w:tentative="1">
      <w:start w:val="1"/>
      <w:numFmt w:val="bullet"/>
      <w:lvlText w:val="•"/>
      <w:lvlJc w:val="left"/>
      <w:pPr>
        <w:tabs>
          <w:tab w:val="num" w:pos="2160"/>
        </w:tabs>
        <w:ind w:left="2160" w:hanging="360"/>
      </w:pPr>
      <w:rPr>
        <w:rFonts w:ascii="Arial" w:hAnsi="Arial" w:hint="default"/>
      </w:rPr>
    </w:lvl>
    <w:lvl w:ilvl="3" w:tplc="6E68FEDC" w:tentative="1">
      <w:start w:val="1"/>
      <w:numFmt w:val="bullet"/>
      <w:lvlText w:val="•"/>
      <w:lvlJc w:val="left"/>
      <w:pPr>
        <w:tabs>
          <w:tab w:val="num" w:pos="2880"/>
        </w:tabs>
        <w:ind w:left="2880" w:hanging="360"/>
      </w:pPr>
      <w:rPr>
        <w:rFonts w:ascii="Arial" w:hAnsi="Arial" w:hint="default"/>
      </w:rPr>
    </w:lvl>
    <w:lvl w:ilvl="4" w:tplc="0BBCA8DC" w:tentative="1">
      <w:start w:val="1"/>
      <w:numFmt w:val="bullet"/>
      <w:lvlText w:val="•"/>
      <w:lvlJc w:val="left"/>
      <w:pPr>
        <w:tabs>
          <w:tab w:val="num" w:pos="3600"/>
        </w:tabs>
        <w:ind w:left="3600" w:hanging="360"/>
      </w:pPr>
      <w:rPr>
        <w:rFonts w:ascii="Arial" w:hAnsi="Arial" w:hint="default"/>
      </w:rPr>
    </w:lvl>
    <w:lvl w:ilvl="5" w:tplc="8E70CA14" w:tentative="1">
      <w:start w:val="1"/>
      <w:numFmt w:val="bullet"/>
      <w:lvlText w:val="•"/>
      <w:lvlJc w:val="left"/>
      <w:pPr>
        <w:tabs>
          <w:tab w:val="num" w:pos="4320"/>
        </w:tabs>
        <w:ind w:left="4320" w:hanging="360"/>
      </w:pPr>
      <w:rPr>
        <w:rFonts w:ascii="Arial" w:hAnsi="Arial" w:hint="default"/>
      </w:rPr>
    </w:lvl>
    <w:lvl w:ilvl="6" w:tplc="19CA9D22" w:tentative="1">
      <w:start w:val="1"/>
      <w:numFmt w:val="bullet"/>
      <w:lvlText w:val="•"/>
      <w:lvlJc w:val="left"/>
      <w:pPr>
        <w:tabs>
          <w:tab w:val="num" w:pos="5040"/>
        </w:tabs>
        <w:ind w:left="5040" w:hanging="360"/>
      </w:pPr>
      <w:rPr>
        <w:rFonts w:ascii="Arial" w:hAnsi="Arial" w:hint="default"/>
      </w:rPr>
    </w:lvl>
    <w:lvl w:ilvl="7" w:tplc="8C30A682" w:tentative="1">
      <w:start w:val="1"/>
      <w:numFmt w:val="bullet"/>
      <w:lvlText w:val="•"/>
      <w:lvlJc w:val="left"/>
      <w:pPr>
        <w:tabs>
          <w:tab w:val="num" w:pos="5760"/>
        </w:tabs>
        <w:ind w:left="5760" w:hanging="360"/>
      </w:pPr>
      <w:rPr>
        <w:rFonts w:ascii="Arial" w:hAnsi="Arial" w:hint="default"/>
      </w:rPr>
    </w:lvl>
    <w:lvl w:ilvl="8" w:tplc="3C2CB3D0" w:tentative="1">
      <w:start w:val="1"/>
      <w:numFmt w:val="bullet"/>
      <w:lvlText w:val="•"/>
      <w:lvlJc w:val="left"/>
      <w:pPr>
        <w:tabs>
          <w:tab w:val="num" w:pos="6480"/>
        </w:tabs>
        <w:ind w:left="6480" w:hanging="360"/>
      </w:pPr>
      <w:rPr>
        <w:rFonts w:ascii="Arial" w:hAnsi="Arial" w:hint="default"/>
      </w:rPr>
    </w:lvl>
  </w:abstractNum>
  <w:abstractNum w:abstractNumId="10">
    <w:nsid w:val="30E907CF"/>
    <w:multiLevelType w:val="hybridMultilevel"/>
    <w:tmpl w:val="9DB26448"/>
    <w:lvl w:ilvl="0" w:tplc="7D06E48E">
      <w:start w:val="1"/>
      <w:numFmt w:val="bullet"/>
      <w:lvlText w:val="•"/>
      <w:lvlJc w:val="left"/>
      <w:pPr>
        <w:tabs>
          <w:tab w:val="num" w:pos="720"/>
        </w:tabs>
        <w:ind w:left="720" w:hanging="360"/>
      </w:pPr>
      <w:rPr>
        <w:rFonts w:ascii="Arial" w:hAnsi="Arial" w:hint="default"/>
      </w:rPr>
    </w:lvl>
    <w:lvl w:ilvl="1" w:tplc="CC820D8A">
      <w:start w:val="1"/>
      <w:numFmt w:val="bullet"/>
      <w:lvlText w:val="•"/>
      <w:lvlJc w:val="left"/>
      <w:pPr>
        <w:tabs>
          <w:tab w:val="num" w:pos="1440"/>
        </w:tabs>
        <w:ind w:left="1440" w:hanging="360"/>
      </w:pPr>
      <w:rPr>
        <w:rFonts w:ascii="Arial" w:hAnsi="Arial" w:hint="default"/>
      </w:rPr>
    </w:lvl>
    <w:lvl w:ilvl="2" w:tplc="E3EEA96A" w:tentative="1">
      <w:start w:val="1"/>
      <w:numFmt w:val="bullet"/>
      <w:lvlText w:val="•"/>
      <w:lvlJc w:val="left"/>
      <w:pPr>
        <w:tabs>
          <w:tab w:val="num" w:pos="2160"/>
        </w:tabs>
        <w:ind w:left="2160" w:hanging="360"/>
      </w:pPr>
      <w:rPr>
        <w:rFonts w:ascii="Arial" w:hAnsi="Arial" w:hint="default"/>
      </w:rPr>
    </w:lvl>
    <w:lvl w:ilvl="3" w:tplc="BFF4A5D8" w:tentative="1">
      <w:start w:val="1"/>
      <w:numFmt w:val="bullet"/>
      <w:lvlText w:val="•"/>
      <w:lvlJc w:val="left"/>
      <w:pPr>
        <w:tabs>
          <w:tab w:val="num" w:pos="2880"/>
        </w:tabs>
        <w:ind w:left="2880" w:hanging="360"/>
      </w:pPr>
      <w:rPr>
        <w:rFonts w:ascii="Arial" w:hAnsi="Arial" w:hint="default"/>
      </w:rPr>
    </w:lvl>
    <w:lvl w:ilvl="4" w:tplc="CC0EDBB2" w:tentative="1">
      <w:start w:val="1"/>
      <w:numFmt w:val="bullet"/>
      <w:lvlText w:val="•"/>
      <w:lvlJc w:val="left"/>
      <w:pPr>
        <w:tabs>
          <w:tab w:val="num" w:pos="3600"/>
        </w:tabs>
        <w:ind w:left="3600" w:hanging="360"/>
      </w:pPr>
      <w:rPr>
        <w:rFonts w:ascii="Arial" w:hAnsi="Arial" w:hint="default"/>
      </w:rPr>
    </w:lvl>
    <w:lvl w:ilvl="5" w:tplc="CA26A546" w:tentative="1">
      <w:start w:val="1"/>
      <w:numFmt w:val="bullet"/>
      <w:lvlText w:val="•"/>
      <w:lvlJc w:val="left"/>
      <w:pPr>
        <w:tabs>
          <w:tab w:val="num" w:pos="4320"/>
        </w:tabs>
        <w:ind w:left="4320" w:hanging="360"/>
      </w:pPr>
      <w:rPr>
        <w:rFonts w:ascii="Arial" w:hAnsi="Arial" w:hint="default"/>
      </w:rPr>
    </w:lvl>
    <w:lvl w:ilvl="6" w:tplc="FAA8A150" w:tentative="1">
      <w:start w:val="1"/>
      <w:numFmt w:val="bullet"/>
      <w:lvlText w:val="•"/>
      <w:lvlJc w:val="left"/>
      <w:pPr>
        <w:tabs>
          <w:tab w:val="num" w:pos="5040"/>
        </w:tabs>
        <w:ind w:left="5040" w:hanging="360"/>
      </w:pPr>
      <w:rPr>
        <w:rFonts w:ascii="Arial" w:hAnsi="Arial" w:hint="default"/>
      </w:rPr>
    </w:lvl>
    <w:lvl w:ilvl="7" w:tplc="E4787EDA" w:tentative="1">
      <w:start w:val="1"/>
      <w:numFmt w:val="bullet"/>
      <w:lvlText w:val="•"/>
      <w:lvlJc w:val="left"/>
      <w:pPr>
        <w:tabs>
          <w:tab w:val="num" w:pos="5760"/>
        </w:tabs>
        <w:ind w:left="5760" w:hanging="360"/>
      </w:pPr>
      <w:rPr>
        <w:rFonts w:ascii="Arial" w:hAnsi="Arial" w:hint="default"/>
      </w:rPr>
    </w:lvl>
    <w:lvl w:ilvl="8" w:tplc="E8663D2E" w:tentative="1">
      <w:start w:val="1"/>
      <w:numFmt w:val="bullet"/>
      <w:lvlText w:val="•"/>
      <w:lvlJc w:val="left"/>
      <w:pPr>
        <w:tabs>
          <w:tab w:val="num" w:pos="6480"/>
        </w:tabs>
        <w:ind w:left="6480" w:hanging="360"/>
      </w:pPr>
      <w:rPr>
        <w:rFonts w:ascii="Arial" w:hAnsi="Arial" w:hint="default"/>
      </w:rPr>
    </w:lvl>
  </w:abstractNum>
  <w:abstractNum w:abstractNumId="11">
    <w:nsid w:val="37033551"/>
    <w:multiLevelType w:val="hybridMultilevel"/>
    <w:tmpl w:val="20387082"/>
    <w:lvl w:ilvl="0" w:tplc="620CFA84">
      <w:start w:val="1"/>
      <w:numFmt w:val="upperRoman"/>
      <w:lvlText w:val="%1."/>
      <w:lvlJc w:val="left"/>
      <w:pPr>
        <w:ind w:left="780" w:hanging="501"/>
        <w:jc w:val="right"/>
      </w:pPr>
      <w:rPr>
        <w:rFonts w:ascii="Times New Roman" w:eastAsia="Times New Roman" w:hAnsi="Times New Roman" w:hint="default"/>
        <w:sz w:val="24"/>
        <w:szCs w:val="24"/>
      </w:rPr>
    </w:lvl>
    <w:lvl w:ilvl="1" w:tplc="04090015">
      <w:start w:val="1"/>
      <w:numFmt w:val="upperLetter"/>
      <w:lvlText w:val="%2."/>
      <w:lvlJc w:val="left"/>
      <w:pPr>
        <w:ind w:left="1028" w:hanging="249"/>
      </w:pPr>
      <w:rPr>
        <w:rFonts w:hint="default"/>
        <w:sz w:val="24"/>
        <w:szCs w:val="24"/>
      </w:rPr>
    </w:lvl>
    <w:lvl w:ilvl="2" w:tplc="444EB770">
      <w:start w:val="1"/>
      <w:numFmt w:val="bullet"/>
      <w:lvlText w:val="•"/>
      <w:lvlJc w:val="left"/>
      <w:pPr>
        <w:ind w:left="1963" w:hanging="249"/>
      </w:pPr>
      <w:rPr>
        <w:rFonts w:hint="default"/>
      </w:rPr>
    </w:lvl>
    <w:lvl w:ilvl="3" w:tplc="EA1CEC08">
      <w:start w:val="1"/>
      <w:numFmt w:val="bullet"/>
      <w:lvlText w:val="•"/>
      <w:lvlJc w:val="left"/>
      <w:pPr>
        <w:ind w:left="2897" w:hanging="249"/>
      </w:pPr>
      <w:rPr>
        <w:rFonts w:hint="default"/>
      </w:rPr>
    </w:lvl>
    <w:lvl w:ilvl="4" w:tplc="7FDA3EDA">
      <w:start w:val="1"/>
      <w:numFmt w:val="bullet"/>
      <w:lvlText w:val="•"/>
      <w:lvlJc w:val="left"/>
      <w:pPr>
        <w:ind w:left="3832" w:hanging="249"/>
      </w:pPr>
      <w:rPr>
        <w:rFonts w:hint="default"/>
      </w:rPr>
    </w:lvl>
    <w:lvl w:ilvl="5" w:tplc="C13A779E">
      <w:start w:val="1"/>
      <w:numFmt w:val="bullet"/>
      <w:lvlText w:val="•"/>
      <w:lvlJc w:val="left"/>
      <w:pPr>
        <w:ind w:left="4766" w:hanging="249"/>
      </w:pPr>
      <w:rPr>
        <w:rFonts w:hint="default"/>
      </w:rPr>
    </w:lvl>
    <w:lvl w:ilvl="6" w:tplc="680C1178">
      <w:start w:val="1"/>
      <w:numFmt w:val="bullet"/>
      <w:lvlText w:val="•"/>
      <w:lvlJc w:val="left"/>
      <w:pPr>
        <w:ind w:left="5701" w:hanging="249"/>
      </w:pPr>
      <w:rPr>
        <w:rFonts w:hint="default"/>
      </w:rPr>
    </w:lvl>
    <w:lvl w:ilvl="7" w:tplc="67F211C4">
      <w:start w:val="1"/>
      <w:numFmt w:val="bullet"/>
      <w:lvlText w:val="•"/>
      <w:lvlJc w:val="left"/>
      <w:pPr>
        <w:ind w:left="6636" w:hanging="249"/>
      </w:pPr>
      <w:rPr>
        <w:rFonts w:hint="default"/>
      </w:rPr>
    </w:lvl>
    <w:lvl w:ilvl="8" w:tplc="E132B796">
      <w:start w:val="1"/>
      <w:numFmt w:val="bullet"/>
      <w:lvlText w:val="•"/>
      <w:lvlJc w:val="left"/>
      <w:pPr>
        <w:ind w:left="7570" w:hanging="249"/>
      </w:pPr>
      <w:rPr>
        <w:rFonts w:hint="default"/>
      </w:rPr>
    </w:lvl>
  </w:abstractNum>
  <w:abstractNum w:abstractNumId="12">
    <w:nsid w:val="38A84D40"/>
    <w:multiLevelType w:val="hybridMultilevel"/>
    <w:tmpl w:val="3662BFF4"/>
    <w:lvl w:ilvl="0" w:tplc="A658FBB6">
      <w:start w:val="1"/>
      <w:numFmt w:val="upperLetter"/>
      <w:lvlText w:val="%1."/>
      <w:lvlJc w:val="left"/>
      <w:pPr>
        <w:ind w:left="900" w:hanging="360"/>
      </w:pPr>
      <w:rPr>
        <w:rFonts w:ascii="Times New Roman" w:eastAsia="Times New Roman" w:hAnsi="Times New Roman" w:hint="default"/>
        <w:spacing w:val="-1"/>
        <w:sz w:val="24"/>
        <w:szCs w:val="24"/>
      </w:rPr>
    </w:lvl>
    <w:lvl w:ilvl="1" w:tplc="2FB242EA">
      <w:start w:val="1"/>
      <w:numFmt w:val="bullet"/>
      <w:lvlText w:val=""/>
      <w:lvlJc w:val="left"/>
      <w:pPr>
        <w:ind w:left="1620" w:hanging="360"/>
      </w:pPr>
      <w:rPr>
        <w:rFonts w:ascii="Symbol" w:eastAsia="Symbol" w:hAnsi="Symbol" w:hint="default"/>
        <w:sz w:val="24"/>
        <w:szCs w:val="24"/>
      </w:rPr>
    </w:lvl>
    <w:lvl w:ilvl="2" w:tplc="6B4828EE">
      <w:start w:val="1"/>
      <w:numFmt w:val="bullet"/>
      <w:lvlText w:val="-"/>
      <w:lvlJc w:val="left"/>
      <w:pPr>
        <w:ind w:left="2340" w:hanging="360"/>
      </w:pPr>
      <w:rPr>
        <w:rFonts w:ascii="Times New Roman" w:eastAsia="Times New Roman" w:hAnsi="Times New Roman" w:hint="default"/>
        <w:sz w:val="24"/>
        <w:szCs w:val="24"/>
      </w:rPr>
    </w:lvl>
    <w:lvl w:ilvl="3" w:tplc="C1603AA0">
      <w:start w:val="1"/>
      <w:numFmt w:val="bullet"/>
      <w:lvlText w:val=""/>
      <w:lvlJc w:val="left"/>
      <w:pPr>
        <w:ind w:left="3060" w:hanging="360"/>
      </w:pPr>
      <w:rPr>
        <w:rFonts w:ascii="Symbol" w:eastAsia="Symbol" w:hAnsi="Symbol" w:hint="default"/>
        <w:sz w:val="24"/>
        <w:szCs w:val="24"/>
      </w:rPr>
    </w:lvl>
    <w:lvl w:ilvl="4" w:tplc="601229D6">
      <w:start w:val="1"/>
      <w:numFmt w:val="bullet"/>
      <w:lvlText w:val="•"/>
      <w:lvlJc w:val="left"/>
      <w:pPr>
        <w:ind w:left="2340" w:hanging="360"/>
      </w:pPr>
      <w:rPr>
        <w:rFonts w:hint="default"/>
      </w:rPr>
    </w:lvl>
    <w:lvl w:ilvl="5" w:tplc="6652D7B2">
      <w:start w:val="1"/>
      <w:numFmt w:val="bullet"/>
      <w:lvlText w:val="•"/>
      <w:lvlJc w:val="left"/>
      <w:pPr>
        <w:ind w:left="3060" w:hanging="360"/>
      </w:pPr>
      <w:rPr>
        <w:rFonts w:hint="default"/>
      </w:rPr>
    </w:lvl>
    <w:lvl w:ilvl="6" w:tplc="584A72EA">
      <w:start w:val="1"/>
      <w:numFmt w:val="bullet"/>
      <w:lvlText w:val="•"/>
      <w:lvlJc w:val="left"/>
      <w:pPr>
        <w:ind w:left="4216" w:hanging="360"/>
      </w:pPr>
      <w:rPr>
        <w:rFonts w:hint="default"/>
      </w:rPr>
    </w:lvl>
    <w:lvl w:ilvl="7" w:tplc="DEF042F0">
      <w:start w:val="1"/>
      <w:numFmt w:val="bullet"/>
      <w:lvlText w:val="•"/>
      <w:lvlJc w:val="left"/>
      <w:pPr>
        <w:ind w:left="5372" w:hanging="360"/>
      </w:pPr>
      <w:rPr>
        <w:rFonts w:hint="default"/>
      </w:rPr>
    </w:lvl>
    <w:lvl w:ilvl="8" w:tplc="76E4A848">
      <w:start w:val="1"/>
      <w:numFmt w:val="bullet"/>
      <w:lvlText w:val="•"/>
      <w:lvlJc w:val="left"/>
      <w:pPr>
        <w:ind w:left="6528" w:hanging="360"/>
      </w:pPr>
      <w:rPr>
        <w:rFonts w:hint="default"/>
      </w:rPr>
    </w:lvl>
  </w:abstractNum>
  <w:abstractNum w:abstractNumId="13">
    <w:nsid w:val="3D0775C7"/>
    <w:multiLevelType w:val="hybridMultilevel"/>
    <w:tmpl w:val="238E6FB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4">
    <w:nsid w:val="48716C5F"/>
    <w:multiLevelType w:val="hybridMultilevel"/>
    <w:tmpl w:val="8132FDC6"/>
    <w:lvl w:ilvl="0" w:tplc="2E90CF08">
      <w:start w:val="1"/>
      <w:numFmt w:val="bullet"/>
      <w:lvlText w:val="•"/>
      <w:lvlJc w:val="left"/>
      <w:pPr>
        <w:tabs>
          <w:tab w:val="num" w:pos="-215"/>
        </w:tabs>
        <w:ind w:left="-215" w:hanging="360"/>
      </w:pPr>
      <w:rPr>
        <w:rFonts w:ascii="Arial" w:hAnsi="Arial" w:hint="default"/>
      </w:rPr>
    </w:lvl>
    <w:lvl w:ilvl="1" w:tplc="FEEE825C">
      <w:start w:val="1064"/>
      <w:numFmt w:val="bullet"/>
      <w:lvlText w:val="–"/>
      <w:lvlJc w:val="left"/>
      <w:pPr>
        <w:tabs>
          <w:tab w:val="num" w:pos="505"/>
        </w:tabs>
        <w:ind w:left="505" w:hanging="360"/>
      </w:pPr>
      <w:rPr>
        <w:rFonts w:ascii="Arial" w:hAnsi="Arial" w:hint="default"/>
      </w:rPr>
    </w:lvl>
    <w:lvl w:ilvl="2" w:tplc="8F72B074" w:tentative="1">
      <w:start w:val="1"/>
      <w:numFmt w:val="bullet"/>
      <w:lvlText w:val="•"/>
      <w:lvlJc w:val="left"/>
      <w:pPr>
        <w:tabs>
          <w:tab w:val="num" w:pos="1225"/>
        </w:tabs>
        <w:ind w:left="1225" w:hanging="360"/>
      </w:pPr>
      <w:rPr>
        <w:rFonts w:ascii="Arial" w:hAnsi="Arial" w:hint="default"/>
      </w:rPr>
    </w:lvl>
    <w:lvl w:ilvl="3" w:tplc="EC369596" w:tentative="1">
      <w:start w:val="1"/>
      <w:numFmt w:val="bullet"/>
      <w:lvlText w:val="•"/>
      <w:lvlJc w:val="left"/>
      <w:pPr>
        <w:tabs>
          <w:tab w:val="num" w:pos="1945"/>
        </w:tabs>
        <w:ind w:left="1945" w:hanging="360"/>
      </w:pPr>
      <w:rPr>
        <w:rFonts w:ascii="Arial" w:hAnsi="Arial" w:hint="default"/>
      </w:rPr>
    </w:lvl>
    <w:lvl w:ilvl="4" w:tplc="2850D1AC" w:tentative="1">
      <w:start w:val="1"/>
      <w:numFmt w:val="bullet"/>
      <w:lvlText w:val="•"/>
      <w:lvlJc w:val="left"/>
      <w:pPr>
        <w:tabs>
          <w:tab w:val="num" w:pos="2665"/>
        </w:tabs>
        <w:ind w:left="2665" w:hanging="360"/>
      </w:pPr>
      <w:rPr>
        <w:rFonts w:ascii="Arial" w:hAnsi="Arial" w:hint="default"/>
      </w:rPr>
    </w:lvl>
    <w:lvl w:ilvl="5" w:tplc="61242182" w:tentative="1">
      <w:start w:val="1"/>
      <w:numFmt w:val="bullet"/>
      <w:lvlText w:val="•"/>
      <w:lvlJc w:val="left"/>
      <w:pPr>
        <w:tabs>
          <w:tab w:val="num" w:pos="3385"/>
        </w:tabs>
        <w:ind w:left="3385" w:hanging="360"/>
      </w:pPr>
      <w:rPr>
        <w:rFonts w:ascii="Arial" w:hAnsi="Arial" w:hint="default"/>
      </w:rPr>
    </w:lvl>
    <w:lvl w:ilvl="6" w:tplc="EC3A0ED4" w:tentative="1">
      <w:start w:val="1"/>
      <w:numFmt w:val="bullet"/>
      <w:lvlText w:val="•"/>
      <w:lvlJc w:val="left"/>
      <w:pPr>
        <w:tabs>
          <w:tab w:val="num" w:pos="4105"/>
        </w:tabs>
        <w:ind w:left="4105" w:hanging="360"/>
      </w:pPr>
      <w:rPr>
        <w:rFonts w:ascii="Arial" w:hAnsi="Arial" w:hint="default"/>
      </w:rPr>
    </w:lvl>
    <w:lvl w:ilvl="7" w:tplc="4176A35E" w:tentative="1">
      <w:start w:val="1"/>
      <w:numFmt w:val="bullet"/>
      <w:lvlText w:val="•"/>
      <w:lvlJc w:val="left"/>
      <w:pPr>
        <w:tabs>
          <w:tab w:val="num" w:pos="4825"/>
        </w:tabs>
        <w:ind w:left="4825" w:hanging="360"/>
      </w:pPr>
      <w:rPr>
        <w:rFonts w:ascii="Arial" w:hAnsi="Arial" w:hint="default"/>
      </w:rPr>
    </w:lvl>
    <w:lvl w:ilvl="8" w:tplc="EED618F4" w:tentative="1">
      <w:start w:val="1"/>
      <w:numFmt w:val="bullet"/>
      <w:lvlText w:val="•"/>
      <w:lvlJc w:val="left"/>
      <w:pPr>
        <w:tabs>
          <w:tab w:val="num" w:pos="5545"/>
        </w:tabs>
        <w:ind w:left="5545" w:hanging="360"/>
      </w:pPr>
      <w:rPr>
        <w:rFonts w:ascii="Arial" w:hAnsi="Arial" w:hint="default"/>
      </w:rPr>
    </w:lvl>
  </w:abstractNum>
  <w:abstractNum w:abstractNumId="15">
    <w:nsid w:val="4BFA03E6"/>
    <w:multiLevelType w:val="hybridMultilevel"/>
    <w:tmpl w:val="8E84055C"/>
    <w:lvl w:ilvl="0" w:tplc="D318C7E4">
      <w:start w:val="1"/>
      <w:numFmt w:val="bullet"/>
      <w:lvlText w:val="•"/>
      <w:lvlJc w:val="left"/>
      <w:pPr>
        <w:tabs>
          <w:tab w:val="num" w:pos="720"/>
        </w:tabs>
        <w:ind w:left="720" w:hanging="360"/>
      </w:pPr>
      <w:rPr>
        <w:rFonts w:ascii="Arial" w:hAnsi="Arial" w:hint="default"/>
      </w:rPr>
    </w:lvl>
    <w:lvl w:ilvl="1" w:tplc="2B98CC44" w:tentative="1">
      <w:start w:val="1"/>
      <w:numFmt w:val="bullet"/>
      <w:lvlText w:val="•"/>
      <w:lvlJc w:val="left"/>
      <w:pPr>
        <w:tabs>
          <w:tab w:val="num" w:pos="1440"/>
        </w:tabs>
        <w:ind w:left="1440" w:hanging="360"/>
      </w:pPr>
      <w:rPr>
        <w:rFonts w:ascii="Arial" w:hAnsi="Arial" w:hint="default"/>
      </w:rPr>
    </w:lvl>
    <w:lvl w:ilvl="2" w:tplc="DC8A3C7A" w:tentative="1">
      <w:start w:val="1"/>
      <w:numFmt w:val="bullet"/>
      <w:lvlText w:val="•"/>
      <w:lvlJc w:val="left"/>
      <w:pPr>
        <w:tabs>
          <w:tab w:val="num" w:pos="2160"/>
        </w:tabs>
        <w:ind w:left="2160" w:hanging="360"/>
      </w:pPr>
      <w:rPr>
        <w:rFonts w:ascii="Arial" w:hAnsi="Arial" w:hint="default"/>
      </w:rPr>
    </w:lvl>
    <w:lvl w:ilvl="3" w:tplc="5F300F6E" w:tentative="1">
      <w:start w:val="1"/>
      <w:numFmt w:val="bullet"/>
      <w:lvlText w:val="•"/>
      <w:lvlJc w:val="left"/>
      <w:pPr>
        <w:tabs>
          <w:tab w:val="num" w:pos="2880"/>
        </w:tabs>
        <w:ind w:left="2880" w:hanging="360"/>
      </w:pPr>
      <w:rPr>
        <w:rFonts w:ascii="Arial" w:hAnsi="Arial" w:hint="default"/>
      </w:rPr>
    </w:lvl>
    <w:lvl w:ilvl="4" w:tplc="5220F7C6" w:tentative="1">
      <w:start w:val="1"/>
      <w:numFmt w:val="bullet"/>
      <w:lvlText w:val="•"/>
      <w:lvlJc w:val="left"/>
      <w:pPr>
        <w:tabs>
          <w:tab w:val="num" w:pos="3600"/>
        </w:tabs>
        <w:ind w:left="3600" w:hanging="360"/>
      </w:pPr>
      <w:rPr>
        <w:rFonts w:ascii="Arial" w:hAnsi="Arial" w:hint="default"/>
      </w:rPr>
    </w:lvl>
    <w:lvl w:ilvl="5" w:tplc="0324B46C" w:tentative="1">
      <w:start w:val="1"/>
      <w:numFmt w:val="bullet"/>
      <w:lvlText w:val="•"/>
      <w:lvlJc w:val="left"/>
      <w:pPr>
        <w:tabs>
          <w:tab w:val="num" w:pos="4320"/>
        </w:tabs>
        <w:ind w:left="4320" w:hanging="360"/>
      </w:pPr>
      <w:rPr>
        <w:rFonts w:ascii="Arial" w:hAnsi="Arial" w:hint="default"/>
      </w:rPr>
    </w:lvl>
    <w:lvl w:ilvl="6" w:tplc="070229D0" w:tentative="1">
      <w:start w:val="1"/>
      <w:numFmt w:val="bullet"/>
      <w:lvlText w:val="•"/>
      <w:lvlJc w:val="left"/>
      <w:pPr>
        <w:tabs>
          <w:tab w:val="num" w:pos="5040"/>
        </w:tabs>
        <w:ind w:left="5040" w:hanging="360"/>
      </w:pPr>
      <w:rPr>
        <w:rFonts w:ascii="Arial" w:hAnsi="Arial" w:hint="default"/>
      </w:rPr>
    </w:lvl>
    <w:lvl w:ilvl="7" w:tplc="9E94295E" w:tentative="1">
      <w:start w:val="1"/>
      <w:numFmt w:val="bullet"/>
      <w:lvlText w:val="•"/>
      <w:lvlJc w:val="left"/>
      <w:pPr>
        <w:tabs>
          <w:tab w:val="num" w:pos="5760"/>
        </w:tabs>
        <w:ind w:left="5760" w:hanging="360"/>
      </w:pPr>
      <w:rPr>
        <w:rFonts w:ascii="Arial" w:hAnsi="Arial" w:hint="default"/>
      </w:rPr>
    </w:lvl>
    <w:lvl w:ilvl="8" w:tplc="84CE58D4" w:tentative="1">
      <w:start w:val="1"/>
      <w:numFmt w:val="bullet"/>
      <w:lvlText w:val="•"/>
      <w:lvlJc w:val="left"/>
      <w:pPr>
        <w:tabs>
          <w:tab w:val="num" w:pos="6480"/>
        </w:tabs>
        <w:ind w:left="6480" w:hanging="360"/>
      </w:pPr>
      <w:rPr>
        <w:rFonts w:ascii="Arial" w:hAnsi="Arial" w:hint="default"/>
      </w:rPr>
    </w:lvl>
  </w:abstractNum>
  <w:abstractNum w:abstractNumId="16">
    <w:nsid w:val="4ECB760A"/>
    <w:multiLevelType w:val="hybridMultilevel"/>
    <w:tmpl w:val="6AF25206"/>
    <w:lvl w:ilvl="0" w:tplc="0BD089CA">
      <w:start w:val="1"/>
      <w:numFmt w:val="bullet"/>
      <w:lvlText w:val="•"/>
      <w:lvlJc w:val="left"/>
      <w:pPr>
        <w:tabs>
          <w:tab w:val="num" w:pos="720"/>
        </w:tabs>
        <w:ind w:left="720" w:hanging="360"/>
      </w:pPr>
      <w:rPr>
        <w:rFonts w:ascii="Arial" w:hAnsi="Arial" w:hint="default"/>
      </w:rPr>
    </w:lvl>
    <w:lvl w:ilvl="1" w:tplc="841498D2">
      <w:start w:val="1054"/>
      <w:numFmt w:val="bullet"/>
      <w:lvlText w:val="–"/>
      <w:lvlJc w:val="left"/>
      <w:pPr>
        <w:tabs>
          <w:tab w:val="num" w:pos="1440"/>
        </w:tabs>
        <w:ind w:left="1440" w:hanging="360"/>
      </w:pPr>
      <w:rPr>
        <w:rFonts w:ascii="Arial" w:hAnsi="Arial" w:hint="default"/>
      </w:rPr>
    </w:lvl>
    <w:lvl w:ilvl="2" w:tplc="53428368" w:tentative="1">
      <w:start w:val="1"/>
      <w:numFmt w:val="bullet"/>
      <w:lvlText w:val="•"/>
      <w:lvlJc w:val="left"/>
      <w:pPr>
        <w:tabs>
          <w:tab w:val="num" w:pos="2160"/>
        </w:tabs>
        <w:ind w:left="2160" w:hanging="360"/>
      </w:pPr>
      <w:rPr>
        <w:rFonts w:ascii="Arial" w:hAnsi="Arial" w:hint="default"/>
      </w:rPr>
    </w:lvl>
    <w:lvl w:ilvl="3" w:tplc="9C7E198A" w:tentative="1">
      <w:start w:val="1"/>
      <w:numFmt w:val="bullet"/>
      <w:lvlText w:val="•"/>
      <w:lvlJc w:val="left"/>
      <w:pPr>
        <w:tabs>
          <w:tab w:val="num" w:pos="2880"/>
        </w:tabs>
        <w:ind w:left="2880" w:hanging="360"/>
      </w:pPr>
      <w:rPr>
        <w:rFonts w:ascii="Arial" w:hAnsi="Arial" w:hint="default"/>
      </w:rPr>
    </w:lvl>
    <w:lvl w:ilvl="4" w:tplc="11E27C40" w:tentative="1">
      <w:start w:val="1"/>
      <w:numFmt w:val="bullet"/>
      <w:lvlText w:val="•"/>
      <w:lvlJc w:val="left"/>
      <w:pPr>
        <w:tabs>
          <w:tab w:val="num" w:pos="3600"/>
        </w:tabs>
        <w:ind w:left="3600" w:hanging="360"/>
      </w:pPr>
      <w:rPr>
        <w:rFonts w:ascii="Arial" w:hAnsi="Arial" w:hint="default"/>
      </w:rPr>
    </w:lvl>
    <w:lvl w:ilvl="5" w:tplc="0AC8F19C" w:tentative="1">
      <w:start w:val="1"/>
      <w:numFmt w:val="bullet"/>
      <w:lvlText w:val="•"/>
      <w:lvlJc w:val="left"/>
      <w:pPr>
        <w:tabs>
          <w:tab w:val="num" w:pos="4320"/>
        </w:tabs>
        <w:ind w:left="4320" w:hanging="360"/>
      </w:pPr>
      <w:rPr>
        <w:rFonts w:ascii="Arial" w:hAnsi="Arial" w:hint="default"/>
      </w:rPr>
    </w:lvl>
    <w:lvl w:ilvl="6" w:tplc="7A30E838" w:tentative="1">
      <w:start w:val="1"/>
      <w:numFmt w:val="bullet"/>
      <w:lvlText w:val="•"/>
      <w:lvlJc w:val="left"/>
      <w:pPr>
        <w:tabs>
          <w:tab w:val="num" w:pos="5040"/>
        </w:tabs>
        <w:ind w:left="5040" w:hanging="360"/>
      </w:pPr>
      <w:rPr>
        <w:rFonts w:ascii="Arial" w:hAnsi="Arial" w:hint="default"/>
      </w:rPr>
    </w:lvl>
    <w:lvl w:ilvl="7" w:tplc="65201A60" w:tentative="1">
      <w:start w:val="1"/>
      <w:numFmt w:val="bullet"/>
      <w:lvlText w:val="•"/>
      <w:lvlJc w:val="left"/>
      <w:pPr>
        <w:tabs>
          <w:tab w:val="num" w:pos="5760"/>
        </w:tabs>
        <w:ind w:left="5760" w:hanging="360"/>
      </w:pPr>
      <w:rPr>
        <w:rFonts w:ascii="Arial" w:hAnsi="Arial" w:hint="default"/>
      </w:rPr>
    </w:lvl>
    <w:lvl w:ilvl="8" w:tplc="3F62FAE0" w:tentative="1">
      <w:start w:val="1"/>
      <w:numFmt w:val="bullet"/>
      <w:lvlText w:val="•"/>
      <w:lvlJc w:val="left"/>
      <w:pPr>
        <w:tabs>
          <w:tab w:val="num" w:pos="6480"/>
        </w:tabs>
        <w:ind w:left="6480" w:hanging="360"/>
      </w:pPr>
      <w:rPr>
        <w:rFonts w:ascii="Arial" w:hAnsi="Arial" w:hint="default"/>
      </w:rPr>
    </w:lvl>
  </w:abstractNum>
  <w:abstractNum w:abstractNumId="17">
    <w:nsid w:val="55305956"/>
    <w:multiLevelType w:val="hybridMultilevel"/>
    <w:tmpl w:val="F00CB206"/>
    <w:lvl w:ilvl="0" w:tplc="06487124">
      <w:start w:val="1"/>
      <w:numFmt w:val="bullet"/>
      <w:lvlText w:val=""/>
      <w:lvlJc w:val="left"/>
      <w:pPr>
        <w:ind w:left="2280" w:hanging="360"/>
      </w:pPr>
      <w:rPr>
        <w:rFonts w:ascii="Symbol" w:eastAsia="Symbol" w:hAnsi="Symbol" w:hint="default"/>
        <w:sz w:val="24"/>
        <w:szCs w:val="24"/>
      </w:rPr>
    </w:lvl>
    <w:lvl w:ilvl="1" w:tplc="F53EF554">
      <w:start w:val="1"/>
      <w:numFmt w:val="bullet"/>
      <w:lvlText w:val="•"/>
      <w:lvlJc w:val="left"/>
      <w:pPr>
        <w:ind w:left="3010" w:hanging="360"/>
      </w:pPr>
      <w:rPr>
        <w:rFonts w:hint="default"/>
      </w:rPr>
    </w:lvl>
    <w:lvl w:ilvl="2" w:tplc="5E008C02">
      <w:start w:val="1"/>
      <w:numFmt w:val="bullet"/>
      <w:lvlText w:val="•"/>
      <w:lvlJc w:val="left"/>
      <w:pPr>
        <w:ind w:left="3740" w:hanging="360"/>
      </w:pPr>
      <w:rPr>
        <w:rFonts w:hint="default"/>
      </w:rPr>
    </w:lvl>
    <w:lvl w:ilvl="3" w:tplc="B846DBE0">
      <w:start w:val="1"/>
      <w:numFmt w:val="bullet"/>
      <w:lvlText w:val="•"/>
      <w:lvlJc w:val="left"/>
      <w:pPr>
        <w:ind w:left="4470" w:hanging="360"/>
      </w:pPr>
      <w:rPr>
        <w:rFonts w:hint="default"/>
      </w:rPr>
    </w:lvl>
    <w:lvl w:ilvl="4" w:tplc="DD7ECF52">
      <w:start w:val="1"/>
      <w:numFmt w:val="bullet"/>
      <w:lvlText w:val="•"/>
      <w:lvlJc w:val="left"/>
      <w:pPr>
        <w:ind w:left="5200" w:hanging="360"/>
      </w:pPr>
      <w:rPr>
        <w:rFonts w:hint="default"/>
      </w:rPr>
    </w:lvl>
    <w:lvl w:ilvl="5" w:tplc="077EE154">
      <w:start w:val="1"/>
      <w:numFmt w:val="bullet"/>
      <w:lvlText w:val="•"/>
      <w:lvlJc w:val="left"/>
      <w:pPr>
        <w:ind w:left="5930" w:hanging="360"/>
      </w:pPr>
      <w:rPr>
        <w:rFonts w:hint="default"/>
      </w:rPr>
    </w:lvl>
    <w:lvl w:ilvl="6" w:tplc="F55EA9DE">
      <w:start w:val="1"/>
      <w:numFmt w:val="bullet"/>
      <w:lvlText w:val="•"/>
      <w:lvlJc w:val="left"/>
      <w:pPr>
        <w:ind w:left="6660" w:hanging="360"/>
      </w:pPr>
      <w:rPr>
        <w:rFonts w:hint="default"/>
      </w:rPr>
    </w:lvl>
    <w:lvl w:ilvl="7" w:tplc="477CD7BE">
      <w:start w:val="1"/>
      <w:numFmt w:val="bullet"/>
      <w:lvlText w:val="•"/>
      <w:lvlJc w:val="left"/>
      <w:pPr>
        <w:ind w:left="7390" w:hanging="360"/>
      </w:pPr>
      <w:rPr>
        <w:rFonts w:hint="default"/>
      </w:rPr>
    </w:lvl>
    <w:lvl w:ilvl="8" w:tplc="20280258">
      <w:start w:val="1"/>
      <w:numFmt w:val="bullet"/>
      <w:lvlText w:val="•"/>
      <w:lvlJc w:val="left"/>
      <w:pPr>
        <w:ind w:left="8120" w:hanging="360"/>
      </w:pPr>
      <w:rPr>
        <w:rFonts w:hint="default"/>
      </w:rPr>
    </w:lvl>
  </w:abstractNum>
  <w:abstractNum w:abstractNumId="18">
    <w:nsid w:val="579110AC"/>
    <w:multiLevelType w:val="hybridMultilevel"/>
    <w:tmpl w:val="BE762C52"/>
    <w:lvl w:ilvl="0" w:tplc="0409000F">
      <w:start w:val="1"/>
      <w:numFmt w:val="decimal"/>
      <w:lvlText w:val="%1."/>
      <w:lvlJc w:val="left"/>
      <w:pPr>
        <w:ind w:left="1500" w:hanging="360"/>
      </w:pPr>
      <w:rPr>
        <w:rFonts w:hint="default"/>
        <w:spacing w:val="-1"/>
        <w:sz w:val="24"/>
        <w:szCs w:val="24"/>
      </w:rPr>
    </w:lvl>
    <w:lvl w:ilvl="1" w:tplc="2FB242EA">
      <w:start w:val="1"/>
      <w:numFmt w:val="bullet"/>
      <w:lvlText w:val=""/>
      <w:lvlJc w:val="left"/>
      <w:pPr>
        <w:ind w:left="2220" w:hanging="360"/>
      </w:pPr>
      <w:rPr>
        <w:rFonts w:ascii="Symbol" w:eastAsia="Symbol" w:hAnsi="Symbol" w:hint="default"/>
        <w:sz w:val="24"/>
        <w:szCs w:val="24"/>
      </w:rPr>
    </w:lvl>
    <w:lvl w:ilvl="2" w:tplc="6B4828EE">
      <w:start w:val="1"/>
      <w:numFmt w:val="bullet"/>
      <w:lvlText w:val="-"/>
      <w:lvlJc w:val="left"/>
      <w:pPr>
        <w:ind w:left="2940" w:hanging="360"/>
      </w:pPr>
      <w:rPr>
        <w:rFonts w:ascii="Times New Roman" w:eastAsia="Times New Roman" w:hAnsi="Times New Roman" w:hint="default"/>
        <w:sz w:val="24"/>
        <w:szCs w:val="24"/>
      </w:rPr>
    </w:lvl>
    <w:lvl w:ilvl="3" w:tplc="C1603AA0">
      <w:start w:val="1"/>
      <w:numFmt w:val="bullet"/>
      <w:lvlText w:val=""/>
      <w:lvlJc w:val="left"/>
      <w:pPr>
        <w:ind w:left="3660" w:hanging="360"/>
      </w:pPr>
      <w:rPr>
        <w:rFonts w:ascii="Symbol" w:eastAsia="Symbol" w:hAnsi="Symbol" w:hint="default"/>
        <w:sz w:val="24"/>
        <w:szCs w:val="24"/>
      </w:rPr>
    </w:lvl>
    <w:lvl w:ilvl="4" w:tplc="601229D6">
      <w:start w:val="1"/>
      <w:numFmt w:val="bullet"/>
      <w:lvlText w:val="•"/>
      <w:lvlJc w:val="left"/>
      <w:pPr>
        <w:ind w:left="2940" w:hanging="360"/>
      </w:pPr>
      <w:rPr>
        <w:rFonts w:hint="default"/>
      </w:rPr>
    </w:lvl>
    <w:lvl w:ilvl="5" w:tplc="6652D7B2">
      <w:start w:val="1"/>
      <w:numFmt w:val="bullet"/>
      <w:lvlText w:val="•"/>
      <w:lvlJc w:val="left"/>
      <w:pPr>
        <w:ind w:left="3660" w:hanging="360"/>
      </w:pPr>
      <w:rPr>
        <w:rFonts w:hint="default"/>
      </w:rPr>
    </w:lvl>
    <w:lvl w:ilvl="6" w:tplc="584A72EA">
      <w:start w:val="1"/>
      <w:numFmt w:val="bullet"/>
      <w:lvlText w:val="•"/>
      <w:lvlJc w:val="left"/>
      <w:pPr>
        <w:ind w:left="4816" w:hanging="360"/>
      </w:pPr>
      <w:rPr>
        <w:rFonts w:hint="default"/>
      </w:rPr>
    </w:lvl>
    <w:lvl w:ilvl="7" w:tplc="DEF042F0">
      <w:start w:val="1"/>
      <w:numFmt w:val="bullet"/>
      <w:lvlText w:val="•"/>
      <w:lvlJc w:val="left"/>
      <w:pPr>
        <w:ind w:left="5972" w:hanging="360"/>
      </w:pPr>
      <w:rPr>
        <w:rFonts w:hint="default"/>
      </w:rPr>
    </w:lvl>
    <w:lvl w:ilvl="8" w:tplc="76E4A848">
      <w:start w:val="1"/>
      <w:numFmt w:val="bullet"/>
      <w:lvlText w:val="•"/>
      <w:lvlJc w:val="left"/>
      <w:pPr>
        <w:ind w:left="7128" w:hanging="360"/>
      </w:pPr>
      <w:rPr>
        <w:rFonts w:hint="default"/>
      </w:rPr>
    </w:lvl>
  </w:abstractNum>
  <w:abstractNum w:abstractNumId="19">
    <w:nsid w:val="5CB72F81"/>
    <w:multiLevelType w:val="hybridMultilevel"/>
    <w:tmpl w:val="4C50E940"/>
    <w:lvl w:ilvl="0" w:tplc="30EAD462">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0">
    <w:nsid w:val="5FE22508"/>
    <w:multiLevelType w:val="hybridMultilevel"/>
    <w:tmpl w:val="DA6276F4"/>
    <w:lvl w:ilvl="0" w:tplc="1518A96A">
      <w:start w:val="1"/>
      <w:numFmt w:val="bullet"/>
      <w:lvlText w:val="•"/>
      <w:lvlJc w:val="left"/>
      <w:pPr>
        <w:tabs>
          <w:tab w:val="num" w:pos="1800"/>
        </w:tabs>
        <w:ind w:left="1800" w:hanging="360"/>
      </w:pPr>
      <w:rPr>
        <w:rFonts w:ascii="Arial" w:hAnsi="Arial" w:hint="default"/>
      </w:rPr>
    </w:lvl>
    <w:lvl w:ilvl="1" w:tplc="DFB00BA8">
      <w:start w:val="1064"/>
      <w:numFmt w:val="bullet"/>
      <w:lvlText w:val="–"/>
      <w:lvlJc w:val="left"/>
      <w:pPr>
        <w:tabs>
          <w:tab w:val="num" w:pos="2520"/>
        </w:tabs>
        <w:ind w:left="2520" w:hanging="360"/>
      </w:pPr>
      <w:rPr>
        <w:rFonts w:ascii="Arial" w:hAnsi="Arial" w:hint="default"/>
      </w:rPr>
    </w:lvl>
    <w:lvl w:ilvl="2" w:tplc="6CD0F770" w:tentative="1">
      <w:start w:val="1"/>
      <w:numFmt w:val="bullet"/>
      <w:lvlText w:val="•"/>
      <w:lvlJc w:val="left"/>
      <w:pPr>
        <w:tabs>
          <w:tab w:val="num" w:pos="3240"/>
        </w:tabs>
        <w:ind w:left="3240" w:hanging="360"/>
      </w:pPr>
      <w:rPr>
        <w:rFonts w:ascii="Arial" w:hAnsi="Arial" w:hint="default"/>
      </w:rPr>
    </w:lvl>
    <w:lvl w:ilvl="3" w:tplc="129A138C" w:tentative="1">
      <w:start w:val="1"/>
      <w:numFmt w:val="bullet"/>
      <w:lvlText w:val="•"/>
      <w:lvlJc w:val="left"/>
      <w:pPr>
        <w:tabs>
          <w:tab w:val="num" w:pos="3960"/>
        </w:tabs>
        <w:ind w:left="3960" w:hanging="360"/>
      </w:pPr>
      <w:rPr>
        <w:rFonts w:ascii="Arial" w:hAnsi="Arial" w:hint="default"/>
      </w:rPr>
    </w:lvl>
    <w:lvl w:ilvl="4" w:tplc="56DC96D2" w:tentative="1">
      <w:start w:val="1"/>
      <w:numFmt w:val="bullet"/>
      <w:lvlText w:val="•"/>
      <w:lvlJc w:val="left"/>
      <w:pPr>
        <w:tabs>
          <w:tab w:val="num" w:pos="4680"/>
        </w:tabs>
        <w:ind w:left="4680" w:hanging="360"/>
      </w:pPr>
      <w:rPr>
        <w:rFonts w:ascii="Arial" w:hAnsi="Arial" w:hint="default"/>
      </w:rPr>
    </w:lvl>
    <w:lvl w:ilvl="5" w:tplc="A24823CA" w:tentative="1">
      <w:start w:val="1"/>
      <w:numFmt w:val="bullet"/>
      <w:lvlText w:val="•"/>
      <w:lvlJc w:val="left"/>
      <w:pPr>
        <w:tabs>
          <w:tab w:val="num" w:pos="5400"/>
        </w:tabs>
        <w:ind w:left="5400" w:hanging="360"/>
      </w:pPr>
      <w:rPr>
        <w:rFonts w:ascii="Arial" w:hAnsi="Arial" w:hint="default"/>
      </w:rPr>
    </w:lvl>
    <w:lvl w:ilvl="6" w:tplc="4A9A65C4" w:tentative="1">
      <w:start w:val="1"/>
      <w:numFmt w:val="bullet"/>
      <w:lvlText w:val="•"/>
      <w:lvlJc w:val="left"/>
      <w:pPr>
        <w:tabs>
          <w:tab w:val="num" w:pos="6120"/>
        </w:tabs>
        <w:ind w:left="6120" w:hanging="360"/>
      </w:pPr>
      <w:rPr>
        <w:rFonts w:ascii="Arial" w:hAnsi="Arial" w:hint="default"/>
      </w:rPr>
    </w:lvl>
    <w:lvl w:ilvl="7" w:tplc="6FE042B2" w:tentative="1">
      <w:start w:val="1"/>
      <w:numFmt w:val="bullet"/>
      <w:lvlText w:val="•"/>
      <w:lvlJc w:val="left"/>
      <w:pPr>
        <w:tabs>
          <w:tab w:val="num" w:pos="6840"/>
        </w:tabs>
        <w:ind w:left="6840" w:hanging="360"/>
      </w:pPr>
      <w:rPr>
        <w:rFonts w:ascii="Arial" w:hAnsi="Arial" w:hint="default"/>
      </w:rPr>
    </w:lvl>
    <w:lvl w:ilvl="8" w:tplc="1B0E6DCA" w:tentative="1">
      <w:start w:val="1"/>
      <w:numFmt w:val="bullet"/>
      <w:lvlText w:val="•"/>
      <w:lvlJc w:val="left"/>
      <w:pPr>
        <w:tabs>
          <w:tab w:val="num" w:pos="7560"/>
        </w:tabs>
        <w:ind w:left="7560" w:hanging="360"/>
      </w:pPr>
      <w:rPr>
        <w:rFonts w:ascii="Arial" w:hAnsi="Arial" w:hint="default"/>
      </w:rPr>
    </w:lvl>
  </w:abstractNum>
  <w:abstractNum w:abstractNumId="21">
    <w:nsid w:val="7C91139B"/>
    <w:multiLevelType w:val="hybridMultilevel"/>
    <w:tmpl w:val="AC56DF94"/>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7"/>
  </w:num>
  <w:num w:numId="2">
    <w:abstractNumId w:val="5"/>
  </w:num>
  <w:num w:numId="3">
    <w:abstractNumId w:val="3"/>
  </w:num>
  <w:num w:numId="4">
    <w:abstractNumId w:val="11"/>
  </w:num>
  <w:num w:numId="5">
    <w:abstractNumId w:val="19"/>
  </w:num>
  <w:num w:numId="6">
    <w:abstractNumId w:val="18"/>
  </w:num>
  <w:num w:numId="7">
    <w:abstractNumId w:val="7"/>
  </w:num>
  <w:num w:numId="8">
    <w:abstractNumId w:val="21"/>
  </w:num>
  <w:num w:numId="9">
    <w:abstractNumId w:val="13"/>
  </w:num>
  <w:num w:numId="10">
    <w:abstractNumId w:val="12"/>
  </w:num>
  <w:num w:numId="11">
    <w:abstractNumId w:val="2"/>
  </w:num>
  <w:num w:numId="12">
    <w:abstractNumId w:val="6"/>
  </w:num>
  <w:num w:numId="13">
    <w:abstractNumId w:val="0"/>
  </w:num>
  <w:num w:numId="14">
    <w:abstractNumId w:val="1"/>
  </w:num>
  <w:num w:numId="15">
    <w:abstractNumId w:val="4"/>
  </w:num>
  <w:num w:numId="16">
    <w:abstractNumId w:val="14"/>
  </w:num>
  <w:num w:numId="17">
    <w:abstractNumId w:val="16"/>
  </w:num>
  <w:num w:numId="18">
    <w:abstractNumId w:val="8"/>
  </w:num>
  <w:num w:numId="19">
    <w:abstractNumId w:val="20"/>
  </w:num>
  <w:num w:numId="20">
    <w:abstractNumId w:val="9"/>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50"/>
    <w:rsid w:val="00037CE4"/>
    <w:rsid w:val="000665A4"/>
    <w:rsid w:val="000735B2"/>
    <w:rsid w:val="00085050"/>
    <w:rsid w:val="001245B0"/>
    <w:rsid w:val="001259E7"/>
    <w:rsid w:val="00153131"/>
    <w:rsid w:val="0017368D"/>
    <w:rsid w:val="001A0F3B"/>
    <w:rsid w:val="001C5331"/>
    <w:rsid w:val="001D2FD2"/>
    <w:rsid w:val="00256CC9"/>
    <w:rsid w:val="002973AF"/>
    <w:rsid w:val="002D552C"/>
    <w:rsid w:val="002E166E"/>
    <w:rsid w:val="00340D9C"/>
    <w:rsid w:val="0036248F"/>
    <w:rsid w:val="00382D0D"/>
    <w:rsid w:val="00390AAD"/>
    <w:rsid w:val="003B116C"/>
    <w:rsid w:val="00436E7D"/>
    <w:rsid w:val="00443A55"/>
    <w:rsid w:val="00445085"/>
    <w:rsid w:val="004A54CE"/>
    <w:rsid w:val="004B10AF"/>
    <w:rsid w:val="004B5D47"/>
    <w:rsid w:val="004E310C"/>
    <w:rsid w:val="004F38F9"/>
    <w:rsid w:val="0052378A"/>
    <w:rsid w:val="005C7CCF"/>
    <w:rsid w:val="005D37F8"/>
    <w:rsid w:val="00673E55"/>
    <w:rsid w:val="006B0313"/>
    <w:rsid w:val="006B614C"/>
    <w:rsid w:val="006E1221"/>
    <w:rsid w:val="006F6F61"/>
    <w:rsid w:val="00707460"/>
    <w:rsid w:val="007166FF"/>
    <w:rsid w:val="00726621"/>
    <w:rsid w:val="00766ADF"/>
    <w:rsid w:val="007758D0"/>
    <w:rsid w:val="007A5B16"/>
    <w:rsid w:val="007E4E22"/>
    <w:rsid w:val="00827255"/>
    <w:rsid w:val="00836284"/>
    <w:rsid w:val="008424A9"/>
    <w:rsid w:val="00885120"/>
    <w:rsid w:val="008A6D68"/>
    <w:rsid w:val="008B7FC6"/>
    <w:rsid w:val="008E34AE"/>
    <w:rsid w:val="00914288"/>
    <w:rsid w:val="00933FB5"/>
    <w:rsid w:val="00950B84"/>
    <w:rsid w:val="00965C32"/>
    <w:rsid w:val="00972ADE"/>
    <w:rsid w:val="00983B19"/>
    <w:rsid w:val="00985564"/>
    <w:rsid w:val="009A1141"/>
    <w:rsid w:val="009A1BC1"/>
    <w:rsid w:val="009F7BCD"/>
    <w:rsid w:val="00A92740"/>
    <w:rsid w:val="00AE0A12"/>
    <w:rsid w:val="00AF01E9"/>
    <w:rsid w:val="00B12EDF"/>
    <w:rsid w:val="00B16304"/>
    <w:rsid w:val="00B45402"/>
    <w:rsid w:val="00B504DD"/>
    <w:rsid w:val="00B943C3"/>
    <w:rsid w:val="00BA17A0"/>
    <w:rsid w:val="00BA6CE4"/>
    <w:rsid w:val="00BD5A8C"/>
    <w:rsid w:val="00C02BA8"/>
    <w:rsid w:val="00C2681D"/>
    <w:rsid w:val="00C420B7"/>
    <w:rsid w:val="00D41740"/>
    <w:rsid w:val="00D65055"/>
    <w:rsid w:val="00DD2E94"/>
    <w:rsid w:val="00DD37B8"/>
    <w:rsid w:val="00DD5D6A"/>
    <w:rsid w:val="00E55BF3"/>
    <w:rsid w:val="00E617CA"/>
    <w:rsid w:val="00E703C6"/>
    <w:rsid w:val="00E9531E"/>
    <w:rsid w:val="00EC25EF"/>
    <w:rsid w:val="00ED23B9"/>
    <w:rsid w:val="00F55D67"/>
    <w:rsid w:val="00FD3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59D296"/>
  <w15:docId w15:val="{E68722D9-DA81-4566-A191-3174301B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80"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7BCD"/>
    <w:pPr>
      <w:tabs>
        <w:tab w:val="center" w:pos="4680"/>
        <w:tab w:val="right" w:pos="9360"/>
      </w:tabs>
    </w:pPr>
  </w:style>
  <w:style w:type="character" w:customStyle="1" w:styleId="HeaderChar">
    <w:name w:val="Header Char"/>
    <w:basedOn w:val="DefaultParagraphFont"/>
    <w:link w:val="Header"/>
    <w:uiPriority w:val="99"/>
    <w:rsid w:val="009F7BCD"/>
  </w:style>
  <w:style w:type="paragraph" w:styleId="Footer">
    <w:name w:val="footer"/>
    <w:basedOn w:val="Normal"/>
    <w:link w:val="FooterChar"/>
    <w:uiPriority w:val="99"/>
    <w:unhideWhenUsed/>
    <w:rsid w:val="009F7BCD"/>
    <w:pPr>
      <w:tabs>
        <w:tab w:val="center" w:pos="4680"/>
        <w:tab w:val="right" w:pos="9360"/>
      </w:tabs>
    </w:pPr>
  </w:style>
  <w:style w:type="character" w:customStyle="1" w:styleId="FooterChar">
    <w:name w:val="Footer Char"/>
    <w:basedOn w:val="DefaultParagraphFont"/>
    <w:link w:val="Footer"/>
    <w:uiPriority w:val="99"/>
    <w:rsid w:val="009F7BCD"/>
  </w:style>
  <w:style w:type="character" w:customStyle="1" w:styleId="BodyTextChar">
    <w:name w:val="Body Text Char"/>
    <w:basedOn w:val="DefaultParagraphFont"/>
    <w:link w:val="BodyText"/>
    <w:uiPriority w:val="1"/>
    <w:rsid w:val="00B943C3"/>
    <w:rPr>
      <w:rFonts w:ascii="Times New Roman" w:eastAsia="Times New Roman" w:hAnsi="Times New Roman"/>
      <w:sz w:val="24"/>
      <w:szCs w:val="24"/>
    </w:rPr>
  </w:style>
  <w:style w:type="character" w:styleId="Hyperlink">
    <w:name w:val="Hyperlink"/>
    <w:basedOn w:val="DefaultParagraphFont"/>
    <w:uiPriority w:val="99"/>
    <w:unhideWhenUsed/>
    <w:rsid w:val="00B943C3"/>
    <w:rPr>
      <w:color w:val="0000FF" w:themeColor="hyperlink"/>
      <w:u w:val="single"/>
    </w:rPr>
  </w:style>
  <w:style w:type="table" w:customStyle="1" w:styleId="LightList1">
    <w:name w:val="Light List1"/>
    <w:basedOn w:val="TableNormal"/>
    <w:uiPriority w:val="61"/>
    <w:rsid w:val="00B943C3"/>
    <w:pPr>
      <w:widowControl/>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DD5D6A"/>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31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1CA"/>
    <w:rPr>
      <w:rFonts w:ascii="Lucida Grande" w:hAnsi="Lucida Grande" w:cs="Lucida Grande"/>
      <w:sz w:val="18"/>
      <w:szCs w:val="18"/>
    </w:rPr>
  </w:style>
  <w:style w:type="character" w:styleId="CommentReference">
    <w:name w:val="annotation reference"/>
    <w:basedOn w:val="DefaultParagraphFont"/>
    <w:uiPriority w:val="99"/>
    <w:semiHidden/>
    <w:unhideWhenUsed/>
    <w:rsid w:val="00FD31CA"/>
    <w:rPr>
      <w:sz w:val="18"/>
      <w:szCs w:val="18"/>
    </w:rPr>
  </w:style>
  <w:style w:type="paragraph" w:styleId="CommentText">
    <w:name w:val="annotation text"/>
    <w:basedOn w:val="Normal"/>
    <w:link w:val="CommentTextChar"/>
    <w:uiPriority w:val="99"/>
    <w:semiHidden/>
    <w:unhideWhenUsed/>
    <w:rsid w:val="00FD31CA"/>
    <w:rPr>
      <w:sz w:val="24"/>
      <w:szCs w:val="24"/>
    </w:rPr>
  </w:style>
  <w:style w:type="character" w:customStyle="1" w:styleId="CommentTextChar">
    <w:name w:val="Comment Text Char"/>
    <w:basedOn w:val="DefaultParagraphFont"/>
    <w:link w:val="CommentText"/>
    <w:uiPriority w:val="99"/>
    <w:semiHidden/>
    <w:rsid w:val="00FD31CA"/>
    <w:rPr>
      <w:sz w:val="24"/>
      <w:szCs w:val="24"/>
    </w:rPr>
  </w:style>
  <w:style w:type="paragraph" w:styleId="CommentSubject">
    <w:name w:val="annotation subject"/>
    <w:basedOn w:val="CommentText"/>
    <w:next w:val="CommentText"/>
    <w:link w:val="CommentSubjectChar"/>
    <w:uiPriority w:val="99"/>
    <w:semiHidden/>
    <w:unhideWhenUsed/>
    <w:rsid w:val="00FD31CA"/>
    <w:rPr>
      <w:b/>
      <w:bCs/>
      <w:sz w:val="20"/>
      <w:szCs w:val="20"/>
    </w:rPr>
  </w:style>
  <w:style w:type="character" w:customStyle="1" w:styleId="CommentSubjectChar">
    <w:name w:val="Comment Subject Char"/>
    <w:basedOn w:val="CommentTextChar"/>
    <w:link w:val="CommentSubject"/>
    <w:uiPriority w:val="99"/>
    <w:semiHidden/>
    <w:rsid w:val="00FD31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1149">
      <w:bodyDiv w:val="1"/>
      <w:marLeft w:val="0"/>
      <w:marRight w:val="0"/>
      <w:marTop w:val="0"/>
      <w:marBottom w:val="0"/>
      <w:divBdr>
        <w:top w:val="none" w:sz="0" w:space="0" w:color="auto"/>
        <w:left w:val="none" w:sz="0" w:space="0" w:color="auto"/>
        <w:bottom w:val="none" w:sz="0" w:space="0" w:color="auto"/>
        <w:right w:val="none" w:sz="0" w:space="0" w:color="auto"/>
      </w:divBdr>
      <w:divsChild>
        <w:div w:id="345135001">
          <w:marLeft w:val="547"/>
          <w:marRight w:val="0"/>
          <w:marTop w:val="115"/>
          <w:marBottom w:val="0"/>
          <w:divBdr>
            <w:top w:val="none" w:sz="0" w:space="0" w:color="auto"/>
            <w:left w:val="none" w:sz="0" w:space="0" w:color="auto"/>
            <w:bottom w:val="none" w:sz="0" w:space="0" w:color="auto"/>
            <w:right w:val="none" w:sz="0" w:space="0" w:color="auto"/>
          </w:divBdr>
        </w:div>
        <w:div w:id="1985810330">
          <w:marLeft w:val="1166"/>
          <w:marRight w:val="0"/>
          <w:marTop w:val="96"/>
          <w:marBottom w:val="0"/>
          <w:divBdr>
            <w:top w:val="none" w:sz="0" w:space="0" w:color="auto"/>
            <w:left w:val="none" w:sz="0" w:space="0" w:color="auto"/>
            <w:bottom w:val="none" w:sz="0" w:space="0" w:color="auto"/>
            <w:right w:val="none" w:sz="0" w:space="0" w:color="auto"/>
          </w:divBdr>
        </w:div>
        <w:div w:id="1887066224">
          <w:marLeft w:val="547"/>
          <w:marRight w:val="0"/>
          <w:marTop w:val="115"/>
          <w:marBottom w:val="0"/>
          <w:divBdr>
            <w:top w:val="none" w:sz="0" w:space="0" w:color="auto"/>
            <w:left w:val="none" w:sz="0" w:space="0" w:color="auto"/>
            <w:bottom w:val="none" w:sz="0" w:space="0" w:color="auto"/>
            <w:right w:val="none" w:sz="0" w:space="0" w:color="auto"/>
          </w:divBdr>
        </w:div>
        <w:div w:id="451168435">
          <w:marLeft w:val="1166"/>
          <w:marRight w:val="0"/>
          <w:marTop w:val="96"/>
          <w:marBottom w:val="0"/>
          <w:divBdr>
            <w:top w:val="none" w:sz="0" w:space="0" w:color="auto"/>
            <w:left w:val="none" w:sz="0" w:space="0" w:color="auto"/>
            <w:bottom w:val="none" w:sz="0" w:space="0" w:color="auto"/>
            <w:right w:val="none" w:sz="0" w:space="0" w:color="auto"/>
          </w:divBdr>
        </w:div>
        <w:div w:id="1118989499">
          <w:marLeft w:val="547"/>
          <w:marRight w:val="0"/>
          <w:marTop w:val="115"/>
          <w:marBottom w:val="0"/>
          <w:divBdr>
            <w:top w:val="none" w:sz="0" w:space="0" w:color="auto"/>
            <w:left w:val="none" w:sz="0" w:space="0" w:color="auto"/>
            <w:bottom w:val="none" w:sz="0" w:space="0" w:color="auto"/>
            <w:right w:val="none" w:sz="0" w:space="0" w:color="auto"/>
          </w:divBdr>
        </w:div>
        <w:div w:id="143474459">
          <w:marLeft w:val="547"/>
          <w:marRight w:val="0"/>
          <w:marTop w:val="115"/>
          <w:marBottom w:val="0"/>
          <w:divBdr>
            <w:top w:val="none" w:sz="0" w:space="0" w:color="auto"/>
            <w:left w:val="none" w:sz="0" w:space="0" w:color="auto"/>
            <w:bottom w:val="none" w:sz="0" w:space="0" w:color="auto"/>
            <w:right w:val="none" w:sz="0" w:space="0" w:color="auto"/>
          </w:divBdr>
        </w:div>
        <w:div w:id="1323586875">
          <w:marLeft w:val="1166"/>
          <w:marRight w:val="0"/>
          <w:marTop w:val="96"/>
          <w:marBottom w:val="0"/>
          <w:divBdr>
            <w:top w:val="none" w:sz="0" w:space="0" w:color="auto"/>
            <w:left w:val="none" w:sz="0" w:space="0" w:color="auto"/>
            <w:bottom w:val="none" w:sz="0" w:space="0" w:color="auto"/>
            <w:right w:val="none" w:sz="0" w:space="0" w:color="auto"/>
          </w:divBdr>
        </w:div>
        <w:div w:id="934096085">
          <w:marLeft w:val="1166"/>
          <w:marRight w:val="0"/>
          <w:marTop w:val="96"/>
          <w:marBottom w:val="0"/>
          <w:divBdr>
            <w:top w:val="none" w:sz="0" w:space="0" w:color="auto"/>
            <w:left w:val="none" w:sz="0" w:space="0" w:color="auto"/>
            <w:bottom w:val="none" w:sz="0" w:space="0" w:color="auto"/>
            <w:right w:val="none" w:sz="0" w:space="0" w:color="auto"/>
          </w:divBdr>
        </w:div>
      </w:divsChild>
    </w:div>
    <w:div w:id="356080855">
      <w:bodyDiv w:val="1"/>
      <w:marLeft w:val="0"/>
      <w:marRight w:val="0"/>
      <w:marTop w:val="0"/>
      <w:marBottom w:val="0"/>
      <w:divBdr>
        <w:top w:val="none" w:sz="0" w:space="0" w:color="auto"/>
        <w:left w:val="none" w:sz="0" w:space="0" w:color="auto"/>
        <w:bottom w:val="none" w:sz="0" w:space="0" w:color="auto"/>
        <w:right w:val="none" w:sz="0" w:space="0" w:color="auto"/>
      </w:divBdr>
      <w:divsChild>
        <w:div w:id="1468082954">
          <w:marLeft w:val="547"/>
          <w:marRight w:val="0"/>
          <w:marTop w:val="0"/>
          <w:marBottom w:val="0"/>
          <w:divBdr>
            <w:top w:val="none" w:sz="0" w:space="0" w:color="auto"/>
            <w:left w:val="none" w:sz="0" w:space="0" w:color="auto"/>
            <w:bottom w:val="none" w:sz="0" w:space="0" w:color="auto"/>
            <w:right w:val="none" w:sz="0" w:space="0" w:color="auto"/>
          </w:divBdr>
        </w:div>
        <w:div w:id="993139727">
          <w:marLeft w:val="547"/>
          <w:marRight w:val="0"/>
          <w:marTop w:val="0"/>
          <w:marBottom w:val="0"/>
          <w:divBdr>
            <w:top w:val="none" w:sz="0" w:space="0" w:color="auto"/>
            <w:left w:val="none" w:sz="0" w:space="0" w:color="auto"/>
            <w:bottom w:val="none" w:sz="0" w:space="0" w:color="auto"/>
            <w:right w:val="none" w:sz="0" w:space="0" w:color="auto"/>
          </w:divBdr>
        </w:div>
        <w:div w:id="1950382823">
          <w:marLeft w:val="547"/>
          <w:marRight w:val="0"/>
          <w:marTop w:val="0"/>
          <w:marBottom w:val="0"/>
          <w:divBdr>
            <w:top w:val="none" w:sz="0" w:space="0" w:color="auto"/>
            <w:left w:val="none" w:sz="0" w:space="0" w:color="auto"/>
            <w:bottom w:val="none" w:sz="0" w:space="0" w:color="auto"/>
            <w:right w:val="none" w:sz="0" w:space="0" w:color="auto"/>
          </w:divBdr>
        </w:div>
      </w:divsChild>
    </w:div>
    <w:div w:id="376121879">
      <w:bodyDiv w:val="1"/>
      <w:marLeft w:val="0"/>
      <w:marRight w:val="0"/>
      <w:marTop w:val="0"/>
      <w:marBottom w:val="0"/>
      <w:divBdr>
        <w:top w:val="none" w:sz="0" w:space="0" w:color="auto"/>
        <w:left w:val="none" w:sz="0" w:space="0" w:color="auto"/>
        <w:bottom w:val="none" w:sz="0" w:space="0" w:color="auto"/>
        <w:right w:val="none" w:sz="0" w:space="0" w:color="auto"/>
      </w:divBdr>
      <w:divsChild>
        <w:div w:id="717095613">
          <w:marLeft w:val="547"/>
          <w:marRight w:val="0"/>
          <w:marTop w:val="115"/>
          <w:marBottom w:val="0"/>
          <w:divBdr>
            <w:top w:val="none" w:sz="0" w:space="0" w:color="auto"/>
            <w:left w:val="none" w:sz="0" w:space="0" w:color="auto"/>
            <w:bottom w:val="none" w:sz="0" w:space="0" w:color="auto"/>
            <w:right w:val="none" w:sz="0" w:space="0" w:color="auto"/>
          </w:divBdr>
        </w:div>
        <w:div w:id="911819478">
          <w:marLeft w:val="1166"/>
          <w:marRight w:val="0"/>
          <w:marTop w:val="96"/>
          <w:marBottom w:val="0"/>
          <w:divBdr>
            <w:top w:val="none" w:sz="0" w:space="0" w:color="auto"/>
            <w:left w:val="none" w:sz="0" w:space="0" w:color="auto"/>
            <w:bottom w:val="none" w:sz="0" w:space="0" w:color="auto"/>
            <w:right w:val="none" w:sz="0" w:space="0" w:color="auto"/>
          </w:divBdr>
        </w:div>
        <w:div w:id="565335508">
          <w:marLeft w:val="547"/>
          <w:marRight w:val="0"/>
          <w:marTop w:val="115"/>
          <w:marBottom w:val="0"/>
          <w:divBdr>
            <w:top w:val="none" w:sz="0" w:space="0" w:color="auto"/>
            <w:left w:val="none" w:sz="0" w:space="0" w:color="auto"/>
            <w:bottom w:val="none" w:sz="0" w:space="0" w:color="auto"/>
            <w:right w:val="none" w:sz="0" w:space="0" w:color="auto"/>
          </w:divBdr>
        </w:div>
        <w:div w:id="419526730">
          <w:marLeft w:val="1166"/>
          <w:marRight w:val="0"/>
          <w:marTop w:val="96"/>
          <w:marBottom w:val="0"/>
          <w:divBdr>
            <w:top w:val="none" w:sz="0" w:space="0" w:color="auto"/>
            <w:left w:val="none" w:sz="0" w:space="0" w:color="auto"/>
            <w:bottom w:val="none" w:sz="0" w:space="0" w:color="auto"/>
            <w:right w:val="none" w:sz="0" w:space="0" w:color="auto"/>
          </w:divBdr>
        </w:div>
        <w:div w:id="977149879">
          <w:marLeft w:val="547"/>
          <w:marRight w:val="0"/>
          <w:marTop w:val="115"/>
          <w:marBottom w:val="0"/>
          <w:divBdr>
            <w:top w:val="none" w:sz="0" w:space="0" w:color="auto"/>
            <w:left w:val="none" w:sz="0" w:space="0" w:color="auto"/>
            <w:bottom w:val="none" w:sz="0" w:space="0" w:color="auto"/>
            <w:right w:val="none" w:sz="0" w:space="0" w:color="auto"/>
          </w:divBdr>
        </w:div>
        <w:div w:id="1349911826">
          <w:marLeft w:val="547"/>
          <w:marRight w:val="0"/>
          <w:marTop w:val="115"/>
          <w:marBottom w:val="0"/>
          <w:divBdr>
            <w:top w:val="none" w:sz="0" w:space="0" w:color="auto"/>
            <w:left w:val="none" w:sz="0" w:space="0" w:color="auto"/>
            <w:bottom w:val="none" w:sz="0" w:space="0" w:color="auto"/>
            <w:right w:val="none" w:sz="0" w:space="0" w:color="auto"/>
          </w:divBdr>
        </w:div>
        <w:div w:id="1411998012">
          <w:marLeft w:val="1166"/>
          <w:marRight w:val="0"/>
          <w:marTop w:val="96"/>
          <w:marBottom w:val="0"/>
          <w:divBdr>
            <w:top w:val="none" w:sz="0" w:space="0" w:color="auto"/>
            <w:left w:val="none" w:sz="0" w:space="0" w:color="auto"/>
            <w:bottom w:val="none" w:sz="0" w:space="0" w:color="auto"/>
            <w:right w:val="none" w:sz="0" w:space="0" w:color="auto"/>
          </w:divBdr>
        </w:div>
        <w:div w:id="1136728173">
          <w:marLeft w:val="1166"/>
          <w:marRight w:val="0"/>
          <w:marTop w:val="96"/>
          <w:marBottom w:val="0"/>
          <w:divBdr>
            <w:top w:val="none" w:sz="0" w:space="0" w:color="auto"/>
            <w:left w:val="none" w:sz="0" w:space="0" w:color="auto"/>
            <w:bottom w:val="none" w:sz="0" w:space="0" w:color="auto"/>
            <w:right w:val="none" w:sz="0" w:space="0" w:color="auto"/>
          </w:divBdr>
        </w:div>
      </w:divsChild>
    </w:div>
    <w:div w:id="1055589210">
      <w:bodyDiv w:val="1"/>
      <w:marLeft w:val="0"/>
      <w:marRight w:val="0"/>
      <w:marTop w:val="0"/>
      <w:marBottom w:val="0"/>
      <w:divBdr>
        <w:top w:val="none" w:sz="0" w:space="0" w:color="auto"/>
        <w:left w:val="none" w:sz="0" w:space="0" w:color="auto"/>
        <w:bottom w:val="none" w:sz="0" w:space="0" w:color="auto"/>
        <w:right w:val="none" w:sz="0" w:space="0" w:color="auto"/>
      </w:divBdr>
      <w:divsChild>
        <w:div w:id="2140105310">
          <w:marLeft w:val="1166"/>
          <w:marRight w:val="0"/>
          <w:marTop w:val="96"/>
          <w:marBottom w:val="0"/>
          <w:divBdr>
            <w:top w:val="none" w:sz="0" w:space="0" w:color="auto"/>
            <w:left w:val="none" w:sz="0" w:space="0" w:color="auto"/>
            <w:bottom w:val="none" w:sz="0" w:space="0" w:color="auto"/>
            <w:right w:val="none" w:sz="0" w:space="0" w:color="auto"/>
          </w:divBdr>
        </w:div>
        <w:div w:id="431390478">
          <w:marLeft w:val="1166"/>
          <w:marRight w:val="0"/>
          <w:marTop w:val="96"/>
          <w:marBottom w:val="0"/>
          <w:divBdr>
            <w:top w:val="none" w:sz="0" w:space="0" w:color="auto"/>
            <w:left w:val="none" w:sz="0" w:space="0" w:color="auto"/>
            <w:bottom w:val="none" w:sz="0" w:space="0" w:color="auto"/>
            <w:right w:val="none" w:sz="0" w:space="0" w:color="auto"/>
          </w:divBdr>
        </w:div>
        <w:div w:id="1209876621">
          <w:marLeft w:val="1166"/>
          <w:marRight w:val="0"/>
          <w:marTop w:val="96"/>
          <w:marBottom w:val="0"/>
          <w:divBdr>
            <w:top w:val="none" w:sz="0" w:space="0" w:color="auto"/>
            <w:left w:val="none" w:sz="0" w:space="0" w:color="auto"/>
            <w:bottom w:val="none" w:sz="0" w:space="0" w:color="auto"/>
            <w:right w:val="none" w:sz="0" w:space="0" w:color="auto"/>
          </w:divBdr>
        </w:div>
        <w:div w:id="1705279427">
          <w:marLeft w:val="1166"/>
          <w:marRight w:val="0"/>
          <w:marTop w:val="96"/>
          <w:marBottom w:val="0"/>
          <w:divBdr>
            <w:top w:val="none" w:sz="0" w:space="0" w:color="auto"/>
            <w:left w:val="none" w:sz="0" w:space="0" w:color="auto"/>
            <w:bottom w:val="none" w:sz="0" w:space="0" w:color="auto"/>
            <w:right w:val="none" w:sz="0" w:space="0" w:color="auto"/>
          </w:divBdr>
        </w:div>
        <w:div w:id="1083067642">
          <w:marLeft w:val="1166"/>
          <w:marRight w:val="0"/>
          <w:marTop w:val="96"/>
          <w:marBottom w:val="0"/>
          <w:divBdr>
            <w:top w:val="none" w:sz="0" w:space="0" w:color="auto"/>
            <w:left w:val="none" w:sz="0" w:space="0" w:color="auto"/>
            <w:bottom w:val="none" w:sz="0" w:space="0" w:color="auto"/>
            <w:right w:val="none" w:sz="0" w:space="0" w:color="auto"/>
          </w:divBdr>
        </w:div>
        <w:div w:id="566958997">
          <w:marLeft w:val="1166"/>
          <w:marRight w:val="0"/>
          <w:marTop w:val="96"/>
          <w:marBottom w:val="0"/>
          <w:divBdr>
            <w:top w:val="none" w:sz="0" w:space="0" w:color="auto"/>
            <w:left w:val="none" w:sz="0" w:space="0" w:color="auto"/>
            <w:bottom w:val="none" w:sz="0" w:space="0" w:color="auto"/>
            <w:right w:val="none" w:sz="0" w:space="0" w:color="auto"/>
          </w:divBdr>
        </w:div>
      </w:divsChild>
    </w:div>
    <w:div w:id="1539202010">
      <w:bodyDiv w:val="1"/>
      <w:marLeft w:val="0"/>
      <w:marRight w:val="0"/>
      <w:marTop w:val="0"/>
      <w:marBottom w:val="0"/>
      <w:divBdr>
        <w:top w:val="none" w:sz="0" w:space="0" w:color="auto"/>
        <w:left w:val="none" w:sz="0" w:space="0" w:color="auto"/>
        <w:bottom w:val="none" w:sz="0" w:space="0" w:color="auto"/>
        <w:right w:val="none" w:sz="0" w:space="0" w:color="auto"/>
      </w:divBdr>
      <w:divsChild>
        <w:div w:id="1645313239">
          <w:marLeft w:val="547"/>
          <w:marRight w:val="0"/>
          <w:marTop w:val="96"/>
          <w:marBottom w:val="0"/>
          <w:divBdr>
            <w:top w:val="none" w:sz="0" w:space="0" w:color="auto"/>
            <w:left w:val="none" w:sz="0" w:space="0" w:color="auto"/>
            <w:bottom w:val="none" w:sz="0" w:space="0" w:color="auto"/>
            <w:right w:val="none" w:sz="0" w:space="0" w:color="auto"/>
          </w:divBdr>
        </w:div>
        <w:div w:id="1876119339">
          <w:marLeft w:val="1166"/>
          <w:marRight w:val="0"/>
          <w:marTop w:val="96"/>
          <w:marBottom w:val="0"/>
          <w:divBdr>
            <w:top w:val="none" w:sz="0" w:space="0" w:color="auto"/>
            <w:left w:val="none" w:sz="0" w:space="0" w:color="auto"/>
            <w:bottom w:val="none" w:sz="0" w:space="0" w:color="auto"/>
            <w:right w:val="none" w:sz="0" w:space="0" w:color="auto"/>
          </w:divBdr>
        </w:div>
        <w:div w:id="1424717307">
          <w:marLeft w:val="547"/>
          <w:marRight w:val="0"/>
          <w:marTop w:val="96"/>
          <w:marBottom w:val="0"/>
          <w:divBdr>
            <w:top w:val="none" w:sz="0" w:space="0" w:color="auto"/>
            <w:left w:val="none" w:sz="0" w:space="0" w:color="auto"/>
            <w:bottom w:val="none" w:sz="0" w:space="0" w:color="auto"/>
            <w:right w:val="none" w:sz="0" w:space="0" w:color="auto"/>
          </w:divBdr>
        </w:div>
        <w:div w:id="2016036071">
          <w:marLeft w:val="1166"/>
          <w:marRight w:val="0"/>
          <w:marTop w:val="96"/>
          <w:marBottom w:val="0"/>
          <w:divBdr>
            <w:top w:val="none" w:sz="0" w:space="0" w:color="auto"/>
            <w:left w:val="none" w:sz="0" w:space="0" w:color="auto"/>
            <w:bottom w:val="none" w:sz="0" w:space="0" w:color="auto"/>
            <w:right w:val="none" w:sz="0" w:space="0" w:color="auto"/>
          </w:divBdr>
        </w:div>
        <w:div w:id="1381325310">
          <w:marLeft w:val="1166"/>
          <w:marRight w:val="0"/>
          <w:marTop w:val="96"/>
          <w:marBottom w:val="0"/>
          <w:divBdr>
            <w:top w:val="none" w:sz="0" w:space="0" w:color="auto"/>
            <w:left w:val="none" w:sz="0" w:space="0" w:color="auto"/>
            <w:bottom w:val="none" w:sz="0" w:space="0" w:color="auto"/>
            <w:right w:val="none" w:sz="0" w:space="0" w:color="auto"/>
          </w:divBdr>
        </w:div>
        <w:div w:id="1768650927">
          <w:marLeft w:val="547"/>
          <w:marRight w:val="0"/>
          <w:marTop w:val="96"/>
          <w:marBottom w:val="0"/>
          <w:divBdr>
            <w:top w:val="none" w:sz="0" w:space="0" w:color="auto"/>
            <w:left w:val="none" w:sz="0" w:space="0" w:color="auto"/>
            <w:bottom w:val="none" w:sz="0" w:space="0" w:color="auto"/>
            <w:right w:val="none" w:sz="0" w:space="0" w:color="auto"/>
          </w:divBdr>
        </w:div>
        <w:div w:id="1281569548">
          <w:marLeft w:val="1166"/>
          <w:marRight w:val="0"/>
          <w:marTop w:val="96"/>
          <w:marBottom w:val="0"/>
          <w:divBdr>
            <w:top w:val="none" w:sz="0" w:space="0" w:color="auto"/>
            <w:left w:val="none" w:sz="0" w:space="0" w:color="auto"/>
            <w:bottom w:val="none" w:sz="0" w:space="0" w:color="auto"/>
            <w:right w:val="none" w:sz="0" w:space="0" w:color="auto"/>
          </w:divBdr>
        </w:div>
        <w:div w:id="64226273">
          <w:marLeft w:val="1166"/>
          <w:marRight w:val="0"/>
          <w:marTop w:val="96"/>
          <w:marBottom w:val="0"/>
          <w:divBdr>
            <w:top w:val="none" w:sz="0" w:space="0" w:color="auto"/>
            <w:left w:val="none" w:sz="0" w:space="0" w:color="auto"/>
            <w:bottom w:val="none" w:sz="0" w:space="0" w:color="auto"/>
            <w:right w:val="none" w:sz="0" w:space="0" w:color="auto"/>
          </w:divBdr>
        </w:div>
      </w:divsChild>
    </w:div>
    <w:div w:id="1607806840">
      <w:bodyDiv w:val="1"/>
      <w:marLeft w:val="0"/>
      <w:marRight w:val="0"/>
      <w:marTop w:val="0"/>
      <w:marBottom w:val="0"/>
      <w:divBdr>
        <w:top w:val="none" w:sz="0" w:space="0" w:color="auto"/>
        <w:left w:val="none" w:sz="0" w:space="0" w:color="auto"/>
        <w:bottom w:val="none" w:sz="0" w:space="0" w:color="auto"/>
        <w:right w:val="none" w:sz="0" w:space="0" w:color="auto"/>
      </w:divBdr>
      <w:divsChild>
        <w:div w:id="1766268814">
          <w:marLeft w:val="547"/>
          <w:marRight w:val="0"/>
          <w:marTop w:val="96"/>
          <w:marBottom w:val="0"/>
          <w:divBdr>
            <w:top w:val="none" w:sz="0" w:space="0" w:color="auto"/>
            <w:left w:val="none" w:sz="0" w:space="0" w:color="auto"/>
            <w:bottom w:val="none" w:sz="0" w:space="0" w:color="auto"/>
            <w:right w:val="none" w:sz="0" w:space="0" w:color="auto"/>
          </w:divBdr>
        </w:div>
        <w:div w:id="851649034">
          <w:marLeft w:val="1166"/>
          <w:marRight w:val="0"/>
          <w:marTop w:val="96"/>
          <w:marBottom w:val="0"/>
          <w:divBdr>
            <w:top w:val="none" w:sz="0" w:space="0" w:color="auto"/>
            <w:left w:val="none" w:sz="0" w:space="0" w:color="auto"/>
            <w:bottom w:val="none" w:sz="0" w:space="0" w:color="auto"/>
            <w:right w:val="none" w:sz="0" w:space="0" w:color="auto"/>
          </w:divBdr>
        </w:div>
        <w:div w:id="446244144">
          <w:marLeft w:val="547"/>
          <w:marRight w:val="0"/>
          <w:marTop w:val="96"/>
          <w:marBottom w:val="0"/>
          <w:divBdr>
            <w:top w:val="none" w:sz="0" w:space="0" w:color="auto"/>
            <w:left w:val="none" w:sz="0" w:space="0" w:color="auto"/>
            <w:bottom w:val="none" w:sz="0" w:space="0" w:color="auto"/>
            <w:right w:val="none" w:sz="0" w:space="0" w:color="auto"/>
          </w:divBdr>
        </w:div>
        <w:div w:id="2060856473">
          <w:marLeft w:val="1166"/>
          <w:marRight w:val="0"/>
          <w:marTop w:val="96"/>
          <w:marBottom w:val="0"/>
          <w:divBdr>
            <w:top w:val="none" w:sz="0" w:space="0" w:color="auto"/>
            <w:left w:val="none" w:sz="0" w:space="0" w:color="auto"/>
            <w:bottom w:val="none" w:sz="0" w:space="0" w:color="auto"/>
            <w:right w:val="none" w:sz="0" w:space="0" w:color="auto"/>
          </w:divBdr>
        </w:div>
        <w:div w:id="1617566828">
          <w:marLeft w:val="1166"/>
          <w:marRight w:val="0"/>
          <w:marTop w:val="96"/>
          <w:marBottom w:val="0"/>
          <w:divBdr>
            <w:top w:val="none" w:sz="0" w:space="0" w:color="auto"/>
            <w:left w:val="none" w:sz="0" w:space="0" w:color="auto"/>
            <w:bottom w:val="none" w:sz="0" w:space="0" w:color="auto"/>
            <w:right w:val="none" w:sz="0" w:space="0" w:color="auto"/>
          </w:divBdr>
        </w:div>
        <w:div w:id="2113354639">
          <w:marLeft w:val="547"/>
          <w:marRight w:val="0"/>
          <w:marTop w:val="96"/>
          <w:marBottom w:val="0"/>
          <w:divBdr>
            <w:top w:val="none" w:sz="0" w:space="0" w:color="auto"/>
            <w:left w:val="none" w:sz="0" w:space="0" w:color="auto"/>
            <w:bottom w:val="none" w:sz="0" w:space="0" w:color="auto"/>
            <w:right w:val="none" w:sz="0" w:space="0" w:color="auto"/>
          </w:divBdr>
        </w:div>
        <w:div w:id="284502432">
          <w:marLeft w:val="1166"/>
          <w:marRight w:val="0"/>
          <w:marTop w:val="96"/>
          <w:marBottom w:val="0"/>
          <w:divBdr>
            <w:top w:val="none" w:sz="0" w:space="0" w:color="auto"/>
            <w:left w:val="none" w:sz="0" w:space="0" w:color="auto"/>
            <w:bottom w:val="none" w:sz="0" w:space="0" w:color="auto"/>
            <w:right w:val="none" w:sz="0" w:space="0" w:color="auto"/>
          </w:divBdr>
        </w:div>
        <w:div w:id="77413730">
          <w:marLeft w:val="1166"/>
          <w:marRight w:val="0"/>
          <w:marTop w:val="96"/>
          <w:marBottom w:val="0"/>
          <w:divBdr>
            <w:top w:val="none" w:sz="0" w:space="0" w:color="auto"/>
            <w:left w:val="none" w:sz="0" w:space="0" w:color="auto"/>
            <w:bottom w:val="none" w:sz="0" w:space="0" w:color="auto"/>
            <w:right w:val="none" w:sz="0" w:space="0" w:color="auto"/>
          </w:divBdr>
        </w:div>
      </w:divsChild>
    </w:div>
    <w:div w:id="1837765292">
      <w:bodyDiv w:val="1"/>
      <w:marLeft w:val="0"/>
      <w:marRight w:val="0"/>
      <w:marTop w:val="0"/>
      <w:marBottom w:val="0"/>
      <w:divBdr>
        <w:top w:val="none" w:sz="0" w:space="0" w:color="auto"/>
        <w:left w:val="none" w:sz="0" w:space="0" w:color="auto"/>
        <w:bottom w:val="none" w:sz="0" w:space="0" w:color="auto"/>
        <w:right w:val="none" w:sz="0" w:space="0" w:color="auto"/>
      </w:divBdr>
      <w:divsChild>
        <w:div w:id="825900162">
          <w:marLeft w:val="547"/>
          <w:marRight w:val="0"/>
          <w:marTop w:val="115"/>
          <w:marBottom w:val="0"/>
          <w:divBdr>
            <w:top w:val="none" w:sz="0" w:space="0" w:color="auto"/>
            <w:left w:val="none" w:sz="0" w:space="0" w:color="auto"/>
            <w:bottom w:val="none" w:sz="0" w:space="0" w:color="auto"/>
            <w:right w:val="none" w:sz="0" w:space="0" w:color="auto"/>
          </w:divBdr>
        </w:div>
        <w:div w:id="1689137382">
          <w:marLeft w:val="1166"/>
          <w:marRight w:val="0"/>
          <w:marTop w:val="96"/>
          <w:marBottom w:val="0"/>
          <w:divBdr>
            <w:top w:val="none" w:sz="0" w:space="0" w:color="auto"/>
            <w:left w:val="none" w:sz="0" w:space="0" w:color="auto"/>
            <w:bottom w:val="none" w:sz="0" w:space="0" w:color="auto"/>
            <w:right w:val="none" w:sz="0" w:space="0" w:color="auto"/>
          </w:divBdr>
        </w:div>
        <w:div w:id="1171871694">
          <w:marLeft w:val="1166"/>
          <w:marRight w:val="0"/>
          <w:marTop w:val="96"/>
          <w:marBottom w:val="0"/>
          <w:divBdr>
            <w:top w:val="none" w:sz="0" w:space="0" w:color="auto"/>
            <w:left w:val="none" w:sz="0" w:space="0" w:color="auto"/>
            <w:bottom w:val="none" w:sz="0" w:space="0" w:color="auto"/>
            <w:right w:val="none" w:sz="0" w:space="0" w:color="auto"/>
          </w:divBdr>
        </w:div>
        <w:div w:id="1742017407">
          <w:marLeft w:val="1166"/>
          <w:marRight w:val="0"/>
          <w:marTop w:val="96"/>
          <w:marBottom w:val="0"/>
          <w:divBdr>
            <w:top w:val="none" w:sz="0" w:space="0" w:color="auto"/>
            <w:left w:val="none" w:sz="0" w:space="0" w:color="auto"/>
            <w:bottom w:val="none" w:sz="0" w:space="0" w:color="auto"/>
            <w:right w:val="none" w:sz="0" w:space="0" w:color="auto"/>
          </w:divBdr>
        </w:div>
        <w:div w:id="419913361">
          <w:marLeft w:val="1166"/>
          <w:marRight w:val="0"/>
          <w:marTop w:val="96"/>
          <w:marBottom w:val="0"/>
          <w:divBdr>
            <w:top w:val="none" w:sz="0" w:space="0" w:color="auto"/>
            <w:left w:val="none" w:sz="0" w:space="0" w:color="auto"/>
            <w:bottom w:val="none" w:sz="0" w:space="0" w:color="auto"/>
            <w:right w:val="none" w:sz="0" w:space="0" w:color="auto"/>
          </w:divBdr>
        </w:div>
        <w:div w:id="1626039042">
          <w:marLeft w:val="547"/>
          <w:marRight w:val="0"/>
          <w:marTop w:val="115"/>
          <w:marBottom w:val="0"/>
          <w:divBdr>
            <w:top w:val="none" w:sz="0" w:space="0" w:color="auto"/>
            <w:left w:val="none" w:sz="0" w:space="0" w:color="auto"/>
            <w:bottom w:val="none" w:sz="0" w:space="0" w:color="auto"/>
            <w:right w:val="none" w:sz="0" w:space="0" w:color="auto"/>
          </w:divBdr>
        </w:div>
        <w:div w:id="233321088">
          <w:marLeft w:val="1166"/>
          <w:marRight w:val="0"/>
          <w:marTop w:val="96"/>
          <w:marBottom w:val="0"/>
          <w:divBdr>
            <w:top w:val="none" w:sz="0" w:space="0" w:color="auto"/>
            <w:left w:val="none" w:sz="0" w:space="0" w:color="auto"/>
            <w:bottom w:val="none" w:sz="0" w:space="0" w:color="auto"/>
            <w:right w:val="none" w:sz="0" w:space="0" w:color="auto"/>
          </w:divBdr>
        </w:div>
        <w:div w:id="1796437223">
          <w:marLeft w:val="1166"/>
          <w:marRight w:val="0"/>
          <w:marTop w:val="96"/>
          <w:marBottom w:val="0"/>
          <w:divBdr>
            <w:top w:val="none" w:sz="0" w:space="0" w:color="auto"/>
            <w:left w:val="none" w:sz="0" w:space="0" w:color="auto"/>
            <w:bottom w:val="none" w:sz="0" w:space="0" w:color="auto"/>
            <w:right w:val="none" w:sz="0" w:space="0" w:color="auto"/>
          </w:divBdr>
        </w:div>
        <w:div w:id="1863660899">
          <w:marLeft w:val="1166"/>
          <w:marRight w:val="0"/>
          <w:marTop w:val="96"/>
          <w:marBottom w:val="0"/>
          <w:divBdr>
            <w:top w:val="none" w:sz="0" w:space="0" w:color="auto"/>
            <w:left w:val="none" w:sz="0" w:space="0" w:color="auto"/>
            <w:bottom w:val="none" w:sz="0" w:space="0" w:color="auto"/>
            <w:right w:val="none" w:sz="0" w:space="0" w:color="auto"/>
          </w:divBdr>
        </w:div>
        <w:div w:id="1901090388">
          <w:marLeft w:val="1166"/>
          <w:marRight w:val="0"/>
          <w:marTop w:val="96"/>
          <w:marBottom w:val="0"/>
          <w:divBdr>
            <w:top w:val="none" w:sz="0" w:space="0" w:color="auto"/>
            <w:left w:val="none" w:sz="0" w:space="0" w:color="auto"/>
            <w:bottom w:val="none" w:sz="0" w:space="0" w:color="auto"/>
            <w:right w:val="none" w:sz="0" w:space="0" w:color="auto"/>
          </w:divBdr>
        </w:div>
      </w:divsChild>
    </w:div>
    <w:div w:id="2118209750">
      <w:bodyDiv w:val="1"/>
      <w:marLeft w:val="0"/>
      <w:marRight w:val="0"/>
      <w:marTop w:val="0"/>
      <w:marBottom w:val="0"/>
      <w:divBdr>
        <w:top w:val="none" w:sz="0" w:space="0" w:color="auto"/>
        <w:left w:val="none" w:sz="0" w:space="0" w:color="auto"/>
        <w:bottom w:val="none" w:sz="0" w:space="0" w:color="auto"/>
        <w:right w:val="none" w:sz="0" w:space="0" w:color="auto"/>
      </w:divBdr>
      <w:divsChild>
        <w:div w:id="986204603">
          <w:marLeft w:val="547"/>
          <w:marRight w:val="0"/>
          <w:marTop w:val="91"/>
          <w:marBottom w:val="0"/>
          <w:divBdr>
            <w:top w:val="none" w:sz="0" w:space="0" w:color="auto"/>
            <w:left w:val="none" w:sz="0" w:space="0" w:color="auto"/>
            <w:bottom w:val="none" w:sz="0" w:space="0" w:color="auto"/>
            <w:right w:val="none" w:sz="0" w:space="0" w:color="auto"/>
          </w:divBdr>
        </w:div>
        <w:div w:id="1640575922">
          <w:marLeft w:val="1166"/>
          <w:marRight w:val="0"/>
          <w:marTop w:val="77"/>
          <w:marBottom w:val="0"/>
          <w:divBdr>
            <w:top w:val="none" w:sz="0" w:space="0" w:color="auto"/>
            <w:left w:val="none" w:sz="0" w:space="0" w:color="auto"/>
            <w:bottom w:val="none" w:sz="0" w:space="0" w:color="auto"/>
            <w:right w:val="none" w:sz="0" w:space="0" w:color="auto"/>
          </w:divBdr>
        </w:div>
        <w:div w:id="1579173973">
          <w:marLeft w:val="1166"/>
          <w:marRight w:val="0"/>
          <w:marTop w:val="77"/>
          <w:marBottom w:val="0"/>
          <w:divBdr>
            <w:top w:val="none" w:sz="0" w:space="0" w:color="auto"/>
            <w:left w:val="none" w:sz="0" w:space="0" w:color="auto"/>
            <w:bottom w:val="none" w:sz="0" w:space="0" w:color="auto"/>
            <w:right w:val="none" w:sz="0" w:space="0" w:color="auto"/>
          </w:divBdr>
        </w:div>
        <w:div w:id="1010568757">
          <w:marLeft w:val="1166"/>
          <w:marRight w:val="0"/>
          <w:marTop w:val="77"/>
          <w:marBottom w:val="0"/>
          <w:divBdr>
            <w:top w:val="none" w:sz="0" w:space="0" w:color="auto"/>
            <w:left w:val="none" w:sz="0" w:space="0" w:color="auto"/>
            <w:bottom w:val="none" w:sz="0" w:space="0" w:color="auto"/>
            <w:right w:val="none" w:sz="0" w:space="0" w:color="auto"/>
          </w:divBdr>
        </w:div>
        <w:div w:id="376005971">
          <w:marLeft w:val="547"/>
          <w:marRight w:val="0"/>
          <w:marTop w:val="91"/>
          <w:marBottom w:val="0"/>
          <w:divBdr>
            <w:top w:val="none" w:sz="0" w:space="0" w:color="auto"/>
            <w:left w:val="none" w:sz="0" w:space="0" w:color="auto"/>
            <w:bottom w:val="none" w:sz="0" w:space="0" w:color="auto"/>
            <w:right w:val="none" w:sz="0" w:space="0" w:color="auto"/>
          </w:divBdr>
        </w:div>
        <w:div w:id="1065756207">
          <w:marLeft w:val="1166"/>
          <w:marRight w:val="0"/>
          <w:marTop w:val="77"/>
          <w:marBottom w:val="0"/>
          <w:divBdr>
            <w:top w:val="none" w:sz="0" w:space="0" w:color="auto"/>
            <w:left w:val="none" w:sz="0" w:space="0" w:color="auto"/>
            <w:bottom w:val="none" w:sz="0" w:space="0" w:color="auto"/>
            <w:right w:val="none" w:sz="0" w:space="0" w:color="auto"/>
          </w:divBdr>
        </w:div>
        <w:div w:id="1250891600">
          <w:marLeft w:val="1166"/>
          <w:marRight w:val="0"/>
          <w:marTop w:val="77"/>
          <w:marBottom w:val="0"/>
          <w:divBdr>
            <w:top w:val="none" w:sz="0" w:space="0" w:color="auto"/>
            <w:left w:val="none" w:sz="0" w:space="0" w:color="auto"/>
            <w:bottom w:val="none" w:sz="0" w:space="0" w:color="auto"/>
            <w:right w:val="none" w:sz="0" w:space="0" w:color="auto"/>
          </w:divBdr>
        </w:div>
        <w:div w:id="84813195">
          <w:marLeft w:val="1166"/>
          <w:marRight w:val="0"/>
          <w:marTop w:val="77"/>
          <w:marBottom w:val="0"/>
          <w:divBdr>
            <w:top w:val="none" w:sz="0" w:space="0" w:color="auto"/>
            <w:left w:val="none" w:sz="0" w:space="0" w:color="auto"/>
            <w:bottom w:val="none" w:sz="0" w:space="0" w:color="auto"/>
            <w:right w:val="none" w:sz="0" w:space="0" w:color="auto"/>
          </w:divBdr>
        </w:div>
        <w:div w:id="1754548489">
          <w:marLeft w:val="1166"/>
          <w:marRight w:val="0"/>
          <w:marTop w:val="77"/>
          <w:marBottom w:val="0"/>
          <w:divBdr>
            <w:top w:val="none" w:sz="0" w:space="0" w:color="auto"/>
            <w:left w:val="none" w:sz="0" w:space="0" w:color="auto"/>
            <w:bottom w:val="none" w:sz="0" w:space="0" w:color="auto"/>
            <w:right w:val="none" w:sz="0" w:space="0" w:color="auto"/>
          </w:divBdr>
        </w:div>
        <w:div w:id="412314809">
          <w:marLeft w:val="547"/>
          <w:marRight w:val="0"/>
          <w:marTop w:val="91"/>
          <w:marBottom w:val="0"/>
          <w:divBdr>
            <w:top w:val="none" w:sz="0" w:space="0" w:color="auto"/>
            <w:left w:val="none" w:sz="0" w:space="0" w:color="auto"/>
            <w:bottom w:val="none" w:sz="0" w:space="0" w:color="auto"/>
            <w:right w:val="none" w:sz="0" w:space="0" w:color="auto"/>
          </w:divBdr>
        </w:div>
        <w:div w:id="431704557">
          <w:marLeft w:val="1166"/>
          <w:marRight w:val="0"/>
          <w:marTop w:val="77"/>
          <w:marBottom w:val="0"/>
          <w:divBdr>
            <w:top w:val="none" w:sz="0" w:space="0" w:color="auto"/>
            <w:left w:val="none" w:sz="0" w:space="0" w:color="auto"/>
            <w:bottom w:val="none" w:sz="0" w:space="0" w:color="auto"/>
            <w:right w:val="none" w:sz="0" w:space="0" w:color="auto"/>
          </w:divBdr>
        </w:div>
        <w:div w:id="1885171925">
          <w:marLeft w:val="1166"/>
          <w:marRight w:val="0"/>
          <w:marTop w:val="77"/>
          <w:marBottom w:val="0"/>
          <w:divBdr>
            <w:top w:val="none" w:sz="0" w:space="0" w:color="auto"/>
            <w:left w:val="none" w:sz="0" w:space="0" w:color="auto"/>
            <w:bottom w:val="none" w:sz="0" w:space="0" w:color="auto"/>
            <w:right w:val="none" w:sz="0" w:space="0" w:color="auto"/>
          </w:divBdr>
        </w:div>
        <w:div w:id="166141801">
          <w:marLeft w:val="547"/>
          <w:marRight w:val="0"/>
          <w:marTop w:val="91"/>
          <w:marBottom w:val="0"/>
          <w:divBdr>
            <w:top w:val="none" w:sz="0" w:space="0" w:color="auto"/>
            <w:left w:val="none" w:sz="0" w:space="0" w:color="auto"/>
            <w:bottom w:val="none" w:sz="0" w:space="0" w:color="auto"/>
            <w:right w:val="none" w:sz="0" w:space="0" w:color="auto"/>
          </w:divBdr>
        </w:div>
        <w:div w:id="1432510097">
          <w:marLeft w:val="1166"/>
          <w:marRight w:val="0"/>
          <w:marTop w:val="77"/>
          <w:marBottom w:val="0"/>
          <w:divBdr>
            <w:top w:val="none" w:sz="0" w:space="0" w:color="auto"/>
            <w:left w:val="none" w:sz="0" w:space="0" w:color="auto"/>
            <w:bottom w:val="none" w:sz="0" w:space="0" w:color="auto"/>
            <w:right w:val="none" w:sz="0" w:space="0" w:color="auto"/>
          </w:divBdr>
        </w:div>
        <w:div w:id="516817867">
          <w:marLeft w:val="1166"/>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Microsoft Word - pcm_20130820</vt:lpstr>
    </vt:vector>
  </TitlesOfParts>
  <Company>Microsoft</Company>
  <LinksUpToDate>false</LinksUpToDate>
  <CharactersWithSpaces>11136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pcm_20130820</dc:title>
  <dc:creator>jkjoyce</dc:creator>
  <cp:lastModifiedBy>Lindquist, Desirae</cp:lastModifiedBy>
  <cp:revision>8</cp:revision>
  <dcterms:created xsi:type="dcterms:W3CDTF">2015-02-17T20:46:00Z</dcterms:created>
  <dcterms:modified xsi:type="dcterms:W3CDTF">2015-02-17T20:58:00Z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2013-09-27T00:00:00Z</vt:filetime>
  </property>
  <property fmtid="{D5CDD505-2E9C-101B-9397-08002B2CF9AE}" pid="3" name="LastSaved">
    <vt:filetime>2013-10-25T00:00:00Z</vt:filetime>
  </property>
</Properties>
</file>