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A7" w:rsidRDefault="00463A7C">
      <w:r w:rsidRPr="00B85BFD">
        <w:rPr>
          <w:noProof/>
        </w:rPr>
        <w:drawing>
          <wp:inline distT="0" distB="0" distL="0" distR="0" wp14:anchorId="78D17BDB" wp14:editId="178976E0">
            <wp:extent cx="5943600" cy="1118870"/>
            <wp:effectExtent l="0" t="0" r="0" b="508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7C" w:rsidRDefault="00463A7C"/>
    <w:p w:rsidR="001A04A2" w:rsidRPr="001A04A2" w:rsidRDefault="001A04A2">
      <w:pPr>
        <w:rPr>
          <w:rFonts w:ascii="Times New Roman" w:hAnsi="Times New Roman" w:cs="Times New Roman"/>
          <w:b/>
          <w:sz w:val="24"/>
          <w:szCs w:val="24"/>
        </w:rPr>
      </w:pPr>
      <w:r w:rsidRPr="001A04A2">
        <w:rPr>
          <w:rFonts w:ascii="Times New Roman" w:hAnsi="Times New Roman" w:cs="Times New Roman"/>
          <w:b/>
          <w:sz w:val="24"/>
          <w:szCs w:val="24"/>
        </w:rPr>
        <w:t>VENUE</w:t>
      </w:r>
    </w:p>
    <w:p w:rsidR="001A04A2" w:rsidRPr="001A04A2" w:rsidRDefault="001A04A2">
      <w:pPr>
        <w:rPr>
          <w:rFonts w:ascii="Times New Roman" w:hAnsi="Times New Roman" w:cs="Times New Roman"/>
          <w:b/>
          <w:sz w:val="24"/>
          <w:szCs w:val="24"/>
        </w:rPr>
      </w:pPr>
    </w:p>
    <w:p w:rsidR="001A04A2" w:rsidRPr="001A04A2" w:rsidRDefault="001A04A2">
      <w:pPr>
        <w:rPr>
          <w:rFonts w:ascii="Times New Roman" w:hAnsi="Times New Roman" w:cs="Times New Roman"/>
          <w:sz w:val="24"/>
          <w:szCs w:val="24"/>
        </w:rPr>
      </w:pPr>
      <w:r w:rsidRPr="001A04A2">
        <w:rPr>
          <w:rFonts w:ascii="Times New Roman" w:hAnsi="Times New Roman" w:cs="Times New Roman"/>
          <w:sz w:val="24"/>
          <w:szCs w:val="24"/>
        </w:rPr>
        <w:t>AMK University of Wyoming / NPS Research Station</w:t>
      </w:r>
    </w:p>
    <w:p w:rsidR="001A04A2" w:rsidRDefault="001A04A2">
      <w:pPr>
        <w:rPr>
          <w:rFonts w:ascii="Times New Roman" w:hAnsi="Times New Roman" w:cs="Times New Roman"/>
          <w:b/>
          <w:sz w:val="24"/>
          <w:szCs w:val="24"/>
        </w:rPr>
      </w:pPr>
    </w:p>
    <w:p w:rsidR="00AA7FDB" w:rsidRDefault="00AA7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PARTICIPANTS</w:t>
      </w:r>
    </w:p>
    <w:p w:rsidR="00AA7FDB" w:rsidRDefault="00AA7FDB" w:rsidP="0017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AMK – Hank Harlow</w:t>
      </w:r>
    </w:p>
    <w:p w:rsidR="00AA7FDB" w:rsidRDefault="00AA7FDB" w:rsidP="0017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Chef – Jodi Stevens</w:t>
      </w:r>
    </w:p>
    <w:p w:rsidR="00AA7FDB" w:rsidRDefault="00AA7FDB" w:rsidP="001722B1">
      <w:pPr>
        <w:rPr>
          <w:rFonts w:ascii="Times New Roman" w:hAnsi="Times New Roman" w:cs="Times New Roman"/>
          <w:sz w:val="24"/>
          <w:szCs w:val="24"/>
        </w:rPr>
      </w:pPr>
      <w:r w:rsidRPr="00AA7FDB">
        <w:rPr>
          <w:rFonts w:ascii="Times New Roman" w:hAnsi="Times New Roman" w:cs="Times New Roman"/>
          <w:sz w:val="24"/>
          <w:szCs w:val="24"/>
        </w:rPr>
        <w:t>LCCVP team</w:t>
      </w:r>
      <w:r>
        <w:rPr>
          <w:rFonts w:ascii="Times New Roman" w:hAnsi="Times New Roman" w:cs="Times New Roman"/>
          <w:sz w:val="24"/>
          <w:szCs w:val="24"/>
        </w:rPr>
        <w:t xml:space="preserve"> – Patrick, Scott, Bill,</w:t>
      </w:r>
      <w:r w:rsidR="00B92F39">
        <w:rPr>
          <w:rFonts w:ascii="Times New Roman" w:hAnsi="Times New Roman" w:cs="Times New Roman"/>
          <w:sz w:val="24"/>
          <w:szCs w:val="24"/>
        </w:rPr>
        <w:t xml:space="preserve"> John (call in),</w:t>
      </w:r>
      <w:r>
        <w:rPr>
          <w:rFonts w:ascii="Times New Roman" w:hAnsi="Times New Roman" w:cs="Times New Roman"/>
          <w:sz w:val="24"/>
          <w:szCs w:val="24"/>
        </w:rPr>
        <w:t xml:space="preserve"> Dave, Forrest, </w:t>
      </w:r>
      <w:r w:rsidR="000D3A4B">
        <w:rPr>
          <w:rFonts w:ascii="Times New Roman" w:hAnsi="Times New Roman" w:cs="Times New Roman"/>
          <w:sz w:val="24"/>
          <w:szCs w:val="24"/>
        </w:rPr>
        <w:t xml:space="preserve">Jun </w:t>
      </w:r>
      <w:proofErr w:type="spellStart"/>
      <w:r w:rsidR="000D3A4B">
        <w:rPr>
          <w:rFonts w:ascii="Times New Roman" w:hAnsi="Times New Roman" w:cs="Times New Roman"/>
          <w:sz w:val="24"/>
          <w:szCs w:val="24"/>
        </w:rPr>
        <w:t>Xiong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Tom, </w:t>
      </w:r>
      <w:r w:rsidR="00595341">
        <w:rPr>
          <w:rFonts w:ascii="Times New Roman" w:hAnsi="Times New Roman" w:cs="Times New Roman"/>
          <w:sz w:val="24"/>
          <w:szCs w:val="24"/>
        </w:rPr>
        <w:t>Regan, Tony, Nate, Andy</w:t>
      </w:r>
    </w:p>
    <w:p w:rsidR="00595341" w:rsidRDefault="00B92F39" w:rsidP="0017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- </w:t>
      </w:r>
      <w:r w:rsidR="00595341">
        <w:rPr>
          <w:rFonts w:ascii="Times New Roman" w:hAnsi="Times New Roman" w:cs="Times New Roman"/>
          <w:sz w:val="24"/>
          <w:szCs w:val="24"/>
        </w:rPr>
        <w:t>Steve Running</w:t>
      </w:r>
    </w:p>
    <w:p w:rsidR="00595341" w:rsidRPr="00AA7FDB" w:rsidRDefault="00595341" w:rsidP="00AA7FD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63A7C" w:rsidRPr="001A04A2" w:rsidRDefault="00463A7C">
      <w:pPr>
        <w:rPr>
          <w:rFonts w:ascii="Times New Roman" w:hAnsi="Times New Roman" w:cs="Times New Roman"/>
          <w:b/>
          <w:sz w:val="24"/>
          <w:szCs w:val="24"/>
        </w:rPr>
      </w:pPr>
      <w:r w:rsidRPr="001A04A2">
        <w:rPr>
          <w:rFonts w:ascii="Times New Roman" w:hAnsi="Times New Roman" w:cs="Times New Roman"/>
          <w:b/>
          <w:sz w:val="24"/>
          <w:szCs w:val="24"/>
        </w:rPr>
        <w:t xml:space="preserve">SUNDAY MAY </w:t>
      </w:r>
      <w:r w:rsidR="001A04A2">
        <w:rPr>
          <w:rFonts w:ascii="Times New Roman" w:hAnsi="Times New Roman" w:cs="Times New Roman"/>
          <w:b/>
          <w:sz w:val="24"/>
          <w:szCs w:val="24"/>
        </w:rPr>
        <w:t>19</w:t>
      </w:r>
    </w:p>
    <w:p w:rsidR="00463A7C" w:rsidRPr="001A04A2" w:rsidRDefault="00463A7C">
      <w:pPr>
        <w:rPr>
          <w:rFonts w:ascii="Times New Roman" w:hAnsi="Times New Roman" w:cs="Times New Roman"/>
          <w:sz w:val="24"/>
          <w:szCs w:val="24"/>
        </w:rPr>
      </w:pPr>
    </w:p>
    <w:p w:rsidR="001A04A2" w:rsidRDefault="00C46EA1" w:rsidP="0017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hiking plans</w:t>
      </w:r>
    </w:p>
    <w:p w:rsidR="00C46EA1" w:rsidRDefault="00C46EA1" w:rsidP="0017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with Steve Running: Climate Science and society directions, NTSG, NASA directions  </w:t>
      </w:r>
    </w:p>
    <w:p w:rsidR="001A04A2" w:rsidRDefault="001A04A2" w:rsidP="00C46EA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A04A2" w:rsidRPr="001A04A2" w:rsidRDefault="001A04A2">
      <w:pPr>
        <w:rPr>
          <w:rFonts w:ascii="Times New Roman" w:hAnsi="Times New Roman" w:cs="Times New Roman"/>
          <w:b/>
          <w:sz w:val="24"/>
          <w:szCs w:val="24"/>
        </w:rPr>
      </w:pPr>
      <w:r w:rsidRPr="001A04A2">
        <w:rPr>
          <w:rFonts w:ascii="Times New Roman" w:hAnsi="Times New Roman" w:cs="Times New Roman"/>
          <w:b/>
          <w:sz w:val="24"/>
          <w:szCs w:val="24"/>
        </w:rPr>
        <w:t>MONDAY MAY 20</w:t>
      </w:r>
    </w:p>
    <w:p w:rsidR="001A04A2" w:rsidRDefault="001A04A2">
      <w:pPr>
        <w:rPr>
          <w:rFonts w:ascii="Times New Roman" w:hAnsi="Times New Roman" w:cs="Times New Roman"/>
          <w:sz w:val="24"/>
          <w:szCs w:val="24"/>
        </w:rPr>
      </w:pPr>
    </w:p>
    <w:p w:rsidR="001A04A2" w:rsidRDefault="001A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hike</w:t>
      </w:r>
      <w:r w:rsidR="001722B1">
        <w:rPr>
          <w:rFonts w:ascii="Times New Roman" w:hAnsi="Times New Roman" w:cs="Times New Roman"/>
          <w:sz w:val="24"/>
          <w:szCs w:val="24"/>
        </w:rPr>
        <w:t xml:space="preserve"> up Cascade Creek</w:t>
      </w:r>
    </w:p>
    <w:p w:rsidR="001A04A2" w:rsidRDefault="001A04A2">
      <w:pPr>
        <w:rPr>
          <w:rFonts w:ascii="Times New Roman" w:hAnsi="Times New Roman" w:cs="Times New Roman"/>
          <w:sz w:val="24"/>
          <w:szCs w:val="24"/>
        </w:rPr>
      </w:pPr>
    </w:p>
    <w:p w:rsidR="001A04A2" w:rsidRDefault="001A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meeting </w:t>
      </w:r>
    </w:p>
    <w:p w:rsidR="00C46EA1" w:rsidRDefault="00C46EA1" w:rsidP="001722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:rsidR="00C46EA1" w:rsidRDefault="00C46EA1" w:rsidP="001722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</w:t>
      </w:r>
      <w:r w:rsidR="00AF7287">
        <w:rPr>
          <w:rFonts w:ascii="Times New Roman" w:hAnsi="Times New Roman" w:cs="Times New Roman"/>
          <w:sz w:val="24"/>
          <w:szCs w:val="24"/>
        </w:rPr>
        <w:t xml:space="preserve">and overview of </w:t>
      </w:r>
      <w:r w:rsidR="00E72C31">
        <w:rPr>
          <w:rFonts w:ascii="Times New Roman" w:hAnsi="Times New Roman" w:cs="Times New Roman"/>
          <w:sz w:val="24"/>
          <w:szCs w:val="24"/>
        </w:rPr>
        <w:t xml:space="preserve">AMK - </w:t>
      </w:r>
      <w:r>
        <w:rPr>
          <w:rFonts w:ascii="Times New Roman" w:hAnsi="Times New Roman" w:cs="Times New Roman"/>
          <w:sz w:val="24"/>
          <w:szCs w:val="24"/>
        </w:rPr>
        <w:t>Hank Harlow</w:t>
      </w:r>
    </w:p>
    <w:p w:rsidR="00C46EA1" w:rsidRDefault="00C46EA1" w:rsidP="001722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agenda</w:t>
      </w:r>
    </w:p>
    <w:p w:rsidR="006177DE" w:rsidRDefault="001722B1" w:rsidP="001722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project status</w:t>
      </w:r>
    </w:p>
    <w:p w:rsidR="006177DE" w:rsidRDefault="006177DE" w:rsidP="001722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possible products</w:t>
      </w:r>
    </w:p>
    <w:p w:rsidR="006177DE" w:rsidRDefault="006177DE" w:rsidP="006177D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</w:t>
      </w:r>
    </w:p>
    <w:p w:rsidR="006177DE" w:rsidRDefault="00BD5BA9" w:rsidP="006177D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Adaptation Planning: Initial Applications to Federal Lands</w:t>
      </w:r>
    </w:p>
    <w:p w:rsidR="009B018E" w:rsidRDefault="009B018E" w:rsidP="006177DE">
      <w:pPr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</w:p>
    <w:p w:rsidR="00BD5BA9" w:rsidRDefault="00BD5BA9" w:rsidP="006177D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Adaptation Planning: Initial Applications in the Rocky and Appalachian Mountains.</w:t>
      </w:r>
    </w:p>
    <w:p w:rsidR="00BD5BA9" w:rsidRDefault="00BD5BA9" w:rsidP="00BD5BA9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BD5BA9" w:rsidRDefault="009B018E" w:rsidP="00BD5BA9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approach</w:t>
      </w:r>
    </w:p>
    <w:p w:rsidR="009B018E" w:rsidRDefault="009B018E" w:rsidP="00BD5BA9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Assessing conservation issues</w:t>
      </w:r>
    </w:p>
    <w:p w:rsidR="009B018E" w:rsidRDefault="009B018E" w:rsidP="00BD5BA9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Exposure across the GNLCC and APLCC</w:t>
      </w:r>
    </w:p>
    <w:p w:rsidR="009B018E" w:rsidRDefault="009B018E" w:rsidP="009B018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change 1900-2100</w:t>
      </w:r>
    </w:p>
    <w:p w:rsidR="009B018E" w:rsidRDefault="009B018E" w:rsidP="009B018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 Change</w:t>
      </w:r>
    </w:p>
    <w:p w:rsidR="009B018E" w:rsidRDefault="009B018E" w:rsidP="009B018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Ecosystem Processes</w:t>
      </w:r>
    </w:p>
    <w:p w:rsidR="009B018E" w:rsidRDefault="009B018E" w:rsidP="009B018E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Potential impact on vegetation across the </w:t>
      </w:r>
      <w:r>
        <w:rPr>
          <w:rFonts w:ascii="Times New Roman" w:hAnsi="Times New Roman" w:cs="Times New Roman"/>
          <w:sz w:val="24"/>
          <w:szCs w:val="24"/>
        </w:rPr>
        <w:t>GNLCC and APLCC</w:t>
      </w:r>
    </w:p>
    <w:p w:rsidR="009B018E" w:rsidRDefault="009B018E" w:rsidP="009B018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Ecological system types</w:t>
      </w:r>
    </w:p>
    <w:p w:rsidR="009B018E" w:rsidRDefault="009B018E" w:rsidP="009B018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species</w:t>
      </w:r>
    </w:p>
    <w:p w:rsidR="009B018E" w:rsidRDefault="009B018E" w:rsidP="009B018E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Assessing Vulnerability </w:t>
      </w:r>
      <w:r>
        <w:rPr>
          <w:rFonts w:ascii="Times New Roman" w:hAnsi="Times New Roman" w:cs="Times New Roman"/>
          <w:sz w:val="24"/>
          <w:szCs w:val="24"/>
        </w:rPr>
        <w:t>across the GNLCC and APLCC</w:t>
      </w:r>
    </w:p>
    <w:p w:rsidR="009B018E" w:rsidRDefault="009B018E" w:rsidP="009B018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Approach</w:t>
      </w:r>
    </w:p>
    <w:p w:rsidR="009B018E" w:rsidRDefault="009B018E" w:rsidP="009B018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</w:t>
      </w:r>
    </w:p>
    <w:p w:rsidR="009B018E" w:rsidRDefault="009B018E" w:rsidP="009B018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</w:t>
      </w:r>
    </w:p>
    <w:p w:rsidR="009B018E" w:rsidRDefault="009B018E" w:rsidP="009B018E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evaluation and implementation</w:t>
      </w:r>
    </w:p>
    <w:p w:rsidR="009B018E" w:rsidRDefault="009B018E" w:rsidP="00BD5BA9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9B018E" w:rsidRDefault="009B018E" w:rsidP="009B018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</w:t>
      </w:r>
      <w:r w:rsidR="009249E4">
        <w:rPr>
          <w:rFonts w:ascii="Times New Roman" w:hAnsi="Times New Roman" w:cs="Times New Roman"/>
          <w:sz w:val="24"/>
          <w:szCs w:val="24"/>
        </w:rPr>
        <w:t>y PACEs</w:t>
      </w:r>
    </w:p>
    <w:p w:rsidR="009B018E" w:rsidRDefault="009B018E" w:rsidP="009B018E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Rocky Mountain PACE</w:t>
      </w:r>
    </w:p>
    <w:p w:rsidR="009B018E" w:rsidRDefault="009B018E" w:rsidP="009B018E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Greater Yellowstone PACE</w:t>
      </w:r>
    </w:p>
    <w:p w:rsidR="009B018E" w:rsidRDefault="009B018E" w:rsidP="009B018E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Smokey Mountain PACE</w:t>
      </w:r>
    </w:p>
    <w:p w:rsidR="009B018E" w:rsidRDefault="009B018E" w:rsidP="009B018E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Delaware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PACE</w:t>
      </w:r>
    </w:p>
    <w:p w:rsidR="00ED74BE" w:rsidRDefault="00ED74BE" w:rsidP="006177D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BD5BA9" w:rsidRDefault="009249E4" w:rsidP="006177D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Synthesis, Lessons Learned, Next Steps</w:t>
      </w:r>
    </w:p>
    <w:p w:rsidR="006177DE" w:rsidRDefault="006177DE" w:rsidP="006177DE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6177DE" w:rsidRDefault="006177DE" w:rsidP="006177D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 Briefs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Change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 change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Ecological processes under climate and land use change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Vegetation response to climate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 change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Assessing vulnerability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evaluation and implementation</w:t>
      </w:r>
    </w:p>
    <w:p w:rsidR="006177DE" w:rsidRDefault="006177DE" w:rsidP="006177DE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6177DE" w:rsidRDefault="006177DE" w:rsidP="006177D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 and data atlas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detailed maps and data to support the book chapters</w:t>
      </w:r>
    </w:p>
    <w:p w:rsidR="006177DE" w:rsidRDefault="006177DE" w:rsidP="006177DE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6177DE" w:rsidRDefault="006177DE" w:rsidP="006177D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</w:t>
      </w:r>
      <w:r w:rsidR="00ED74BE">
        <w:rPr>
          <w:rFonts w:ascii="Times New Roman" w:hAnsi="Times New Roman" w:cs="Times New Roman"/>
          <w:sz w:val="24"/>
          <w:szCs w:val="24"/>
        </w:rPr>
        <w:t xml:space="preserve"> as SOPS</w:t>
      </w:r>
    </w:p>
    <w:p w:rsidR="006177DE" w:rsidRDefault="006177DE" w:rsidP="006177DE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72C31" w:rsidRDefault="006177DE" w:rsidP="006177D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Peer-reviewed papers</w:t>
      </w:r>
      <w:r w:rsidR="00E72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interannual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variation in climate projections in species distribution modeling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Range wide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calibration of species distribution models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Challenges to management under climate change: climate phases, making sense of models, jurisdictional cooperation, cop</w:t>
      </w:r>
      <w:r w:rsidR="004416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with uncertainty</w:t>
      </w:r>
    </w:p>
    <w:p w:rsidR="00ED74BE" w:rsidRDefault="00ED74BE" w:rsidP="00ED74BE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range wide ecological forecasts to inform PACE-scale vulnerability assessments.</w:t>
      </w:r>
    </w:p>
    <w:p w:rsidR="00E72C31" w:rsidRDefault="00E72C31" w:rsidP="00E72C31">
      <w:pPr>
        <w:rPr>
          <w:rFonts w:ascii="Times New Roman" w:hAnsi="Times New Roman" w:cs="Times New Roman"/>
          <w:sz w:val="24"/>
          <w:szCs w:val="24"/>
        </w:rPr>
      </w:pPr>
    </w:p>
    <w:p w:rsidR="00E72C31" w:rsidRDefault="00E72C31" w:rsidP="00E72C31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72C31" w:rsidRPr="001A04A2" w:rsidRDefault="00E72C31" w:rsidP="00E72C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Pr="001A04A2">
        <w:rPr>
          <w:rFonts w:ascii="Times New Roman" w:hAnsi="Times New Roman" w:cs="Times New Roman"/>
          <w:b/>
          <w:sz w:val="24"/>
          <w:szCs w:val="24"/>
        </w:rPr>
        <w:t xml:space="preserve"> MAY 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72C31" w:rsidRDefault="00E72C31" w:rsidP="00E72C31">
      <w:pPr>
        <w:rPr>
          <w:rFonts w:ascii="Times New Roman" w:hAnsi="Times New Roman" w:cs="Times New Roman"/>
          <w:sz w:val="24"/>
          <w:szCs w:val="24"/>
        </w:rPr>
      </w:pPr>
    </w:p>
    <w:p w:rsidR="00E72C31" w:rsidRDefault="00E72C31" w:rsidP="00E72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 session</w:t>
      </w:r>
    </w:p>
    <w:p w:rsidR="00E72C31" w:rsidRDefault="00CF4D89" w:rsidP="004416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Linking with collaborators – Andy</w:t>
      </w:r>
    </w:p>
    <w:p w:rsidR="00F31944" w:rsidRPr="00F31944" w:rsidRDefault="00F31944" w:rsidP="00F31944">
      <w:pPr>
        <w:ind w:left="1440"/>
        <w:rPr>
          <w:rFonts w:ascii="Times New Roman" w:hAnsi="Times New Roman" w:cs="Times New Roman"/>
          <w:sz w:val="24"/>
          <w:szCs w:val="24"/>
        </w:rPr>
      </w:pPr>
      <w:r w:rsidRPr="00F31944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31944">
        <w:rPr>
          <w:rFonts w:ascii="Times New Roman" w:hAnsi="Times New Roman" w:cs="Times New Roman"/>
          <w:sz w:val="24"/>
          <w:szCs w:val="24"/>
        </w:rPr>
        <w:t>s cross scale partners and decision support products</w:t>
      </w:r>
    </w:p>
    <w:p w:rsidR="00F31944" w:rsidRPr="00F31944" w:rsidRDefault="00F31944" w:rsidP="00F31944">
      <w:pPr>
        <w:ind w:left="1440"/>
        <w:rPr>
          <w:rFonts w:ascii="Times New Roman" w:hAnsi="Times New Roman" w:cs="Times New Roman"/>
          <w:sz w:val="24"/>
          <w:szCs w:val="24"/>
        </w:rPr>
      </w:pPr>
      <w:r w:rsidRPr="00F31944">
        <w:rPr>
          <w:rFonts w:ascii="Times New Roman" w:hAnsi="Times New Roman" w:cs="Times New Roman"/>
          <w:sz w:val="24"/>
          <w:szCs w:val="24"/>
        </w:rPr>
        <w:t xml:space="preserve">Rocky mountain forum proposal idea.  </w:t>
      </w:r>
    </w:p>
    <w:p w:rsidR="00F31944" w:rsidRPr="00F31944" w:rsidRDefault="00F31944" w:rsidP="00F31944">
      <w:pPr>
        <w:ind w:left="1440"/>
        <w:rPr>
          <w:rFonts w:ascii="Times New Roman" w:hAnsi="Times New Roman" w:cs="Times New Roman"/>
          <w:sz w:val="24"/>
          <w:szCs w:val="24"/>
        </w:rPr>
      </w:pPr>
      <w:r w:rsidRPr="00F31944">
        <w:rPr>
          <w:rFonts w:ascii="Times New Roman" w:hAnsi="Times New Roman" w:cs="Times New Roman"/>
          <w:sz w:val="24"/>
          <w:szCs w:val="24"/>
        </w:rPr>
        <w:lastRenderedPageBreak/>
        <w:t>Packing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F31944">
        <w:rPr>
          <w:rFonts w:ascii="Times New Roman" w:hAnsi="Times New Roman" w:cs="Times New Roman"/>
          <w:sz w:val="24"/>
          <w:szCs w:val="24"/>
        </w:rPr>
        <w:t xml:space="preserve"> and translation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944" w:rsidRPr="00F31944" w:rsidRDefault="00F31944" w:rsidP="00F31944">
      <w:pPr>
        <w:ind w:left="1440"/>
        <w:rPr>
          <w:rFonts w:ascii="Times New Roman" w:hAnsi="Times New Roman" w:cs="Times New Roman"/>
          <w:sz w:val="24"/>
          <w:szCs w:val="24"/>
        </w:rPr>
      </w:pPr>
      <w:r w:rsidRPr="00F31944">
        <w:rPr>
          <w:rFonts w:ascii="Times New Roman" w:hAnsi="Times New Roman" w:cs="Times New Roman"/>
          <w:sz w:val="24"/>
          <w:szCs w:val="24"/>
        </w:rPr>
        <w:t>We need id a key contact in our group for each of the client groups.</w:t>
      </w:r>
    </w:p>
    <w:p w:rsidR="00F31944" w:rsidRPr="00F31944" w:rsidRDefault="00F31944" w:rsidP="00F31944">
      <w:pPr>
        <w:ind w:left="1440"/>
        <w:rPr>
          <w:rFonts w:ascii="Times New Roman" w:hAnsi="Times New Roman" w:cs="Times New Roman"/>
          <w:sz w:val="24"/>
          <w:szCs w:val="24"/>
        </w:rPr>
      </w:pPr>
      <w:r w:rsidRPr="00F3194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1E71AF">
        <w:rPr>
          <w:rFonts w:ascii="Times New Roman" w:hAnsi="Times New Roman" w:cs="Times New Roman"/>
          <w:sz w:val="24"/>
          <w:szCs w:val="24"/>
        </w:rPr>
        <w:t>V</w:t>
      </w:r>
      <w:r w:rsidRPr="00F31944">
        <w:rPr>
          <w:rFonts w:ascii="Times New Roman" w:hAnsi="Times New Roman" w:cs="Times New Roman"/>
          <w:sz w:val="24"/>
          <w:szCs w:val="24"/>
        </w:rPr>
        <w:t>arly</w:t>
      </w:r>
      <w:proofErr w:type="spellEnd"/>
      <w:r w:rsidRPr="00F31944">
        <w:rPr>
          <w:rFonts w:ascii="Times New Roman" w:hAnsi="Times New Roman" w:cs="Times New Roman"/>
          <w:sz w:val="24"/>
          <w:szCs w:val="24"/>
        </w:rPr>
        <w:t xml:space="preserve"> four pro</w:t>
      </w:r>
      <w:r w:rsidR="001E71AF">
        <w:rPr>
          <w:rFonts w:ascii="Times New Roman" w:hAnsi="Times New Roman" w:cs="Times New Roman"/>
          <w:sz w:val="24"/>
          <w:szCs w:val="24"/>
        </w:rPr>
        <w:t xml:space="preserve">ducts to complete a project: management </w:t>
      </w:r>
      <w:r w:rsidRPr="00F31944">
        <w:rPr>
          <w:rFonts w:ascii="Times New Roman" w:hAnsi="Times New Roman" w:cs="Times New Roman"/>
          <w:sz w:val="24"/>
          <w:szCs w:val="24"/>
        </w:rPr>
        <w:t>report, peer review</w:t>
      </w:r>
      <w:r w:rsidR="001E71AF">
        <w:rPr>
          <w:rFonts w:ascii="Times New Roman" w:hAnsi="Times New Roman" w:cs="Times New Roman"/>
          <w:sz w:val="24"/>
          <w:szCs w:val="24"/>
        </w:rPr>
        <w:t xml:space="preserve"> papers</w:t>
      </w:r>
      <w:r w:rsidRPr="00F31944">
        <w:rPr>
          <w:rFonts w:ascii="Times New Roman" w:hAnsi="Times New Roman" w:cs="Times New Roman"/>
          <w:sz w:val="24"/>
          <w:szCs w:val="24"/>
        </w:rPr>
        <w:t>, resource brief, sound bite.</w:t>
      </w:r>
    </w:p>
    <w:p w:rsidR="00F31944" w:rsidRPr="00F31944" w:rsidRDefault="00F31944" w:rsidP="00F31944">
      <w:pPr>
        <w:ind w:left="1440"/>
        <w:rPr>
          <w:rFonts w:ascii="Times New Roman" w:hAnsi="Times New Roman" w:cs="Times New Roman"/>
          <w:sz w:val="24"/>
          <w:szCs w:val="24"/>
        </w:rPr>
      </w:pPr>
      <w:r w:rsidRPr="00F31944">
        <w:rPr>
          <w:rFonts w:ascii="Times New Roman" w:hAnsi="Times New Roman" w:cs="Times New Roman"/>
          <w:sz w:val="24"/>
          <w:szCs w:val="24"/>
        </w:rPr>
        <w:t xml:space="preserve">LC map can help with </w:t>
      </w:r>
      <w:r w:rsidR="001E71AF">
        <w:rPr>
          <w:rFonts w:ascii="Times New Roman" w:hAnsi="Times New Roman" w:cs="Times New Roman"/>
          <w:sz w:val="24"/>
          <w:szCs w:val="24"/>
        </w:rPr>
        <w:t>data serving</w:t>
      </w:r>
      <w:r w:rsidRPr="00F31944">
        <w:rPr>
          <w:rFonts w:ascii="Times New Roman" w:hAnsi="Times New Roman" w:cs="Times New Roman"/>
          <w:sz w:val="24"/>
          <w:szCs w:val="24"/>
        </w:rPr>
        <w:t xml:space="preserve">.  Sean Finn is science coordinator.  Matt Heller is the data manager. </w:t>
      </w:r>
    </w:p>
    <w:p w:rsidR="00CF4D89" w:rsidRDefault="00F31944" w:rsidP="00F31944">
      <w:pPr>
        <w:ind w:left="1440"/>
        <w:rPr>
          <w:rFonts w:ascii="Times New Roman" w:hAnsi="Times New Roman" w:cs="Times New Roman"/>
          <w:sz w:val="24"/>
          <w:szCs w:val="24"/>
        </w:rPr>
      </w:pPr>
      <w:r w:rsidRPr="00F31944">
        <w:rPr>
          <w:rFonts w:ascii="Times New Roman" w:hAnsi="Times New Roman" w:cs="Times New Roman"/>
          <w:sz w:val="24"/>
          <w:szCs w:val="24"/>
        </w:rPr>
        <w:t xml:space="preserve">Tom likes linking with the southern </w:t>
      </w:r>
      <w:proofErr w:type="spellStart"/>
      <w:proofErr w:type="gramStart"/>
      <w:r w:rsidRPr="00F31944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proofErr w:type="gramEnd"/>
      <w:r w:rsidRPr="00F31944">
        <w:rPr>
          <w:rFonts w:ascii="Times New Roman" w:hAnsi="Times New Roman" w:cs="Times New Roman"/>
          <w:sz w:val="24"/>
          <w:szCs w:val="24"/>
        </w:rPr>
        <w:t xml:space="preserve"> </w:t>
      </w:r>
      <w:r w:rsidR="001E71AF">
        <w:rPr>
          <w:rFonts w:ascii="Times New Roman" w:hAnsi="Times New Roman" w:cs="Times New Roman"/>
          <w:sz w:val="24"/>
          <w:szCs w:val="24"/>
        </w:rPr>
        <w:t>LCC but would also like to make another run at the APLCC</w:t>
      </w:r>
      <w:r w:rsidRPr="00F3194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F4D89" w:rsidRDefault="00CF4D89" w:rsidP="004416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Synthesis of current knowledge</w:t>
      </w:r>
    </w:p>
    <w:p w:rsidR="001E71AF" w:rsidRDefault="001E71AF" w:rsidP="001E71A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in ROMO and elsewhere – John</w:t>
      </w:r>
    </w:p>
    <w:p w:rsidR="001E71AF" w:rsidRP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</w:t>
      </w:r>
      <w:r w:rsidRPr="001E71AF">
        <w:rPr>
          <w:rFonts w:ascii="Times New Roman" w:hAnsi="Times New Roman" w:cs="Times New Roman"/>
          <w:sz w:val="24"/>
          <w:szCs w:val="24"/>
        </w:rPr>
        <w:t>as nice climate primer.</w:t>
      </w:r>
    </w:p>
    <w:p w:rsidR="001E71AF" w:rsidRP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</w:t>
      </w:r>
      <w:r w:rsidRPr="001E71AF">
        <w:rPr>
          <w:rFonts w:ascii="Times New Roman" w:hAnsi="Times New Roman" w:cs="Times New Roman"/>
          <w:sz w:val="24"/>
          <w:szCs w:val="24"/>
        </w:rPr>
        <w:t>ould like to have standard format that we use for each park.</w:t>
      </w:r>
    </w:p>
    <w:p w:rsidR="001E71AF" w:rsidRP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 w:rsidRPr="001E71AF">
        <w:rPr>
          <w:rFonts w:ascii="Times New Roman" w:hAnsi="Times New Roman" w:cs="Times New Roman"/>
          <w:sz w:val="24"/>
          <w:szCs w:val="24"/>
        </w:rPr>
        <w:t>How should we distribute these primers?</w:t>
      </w:r>
    </w:p>
    <w:p w:rsidR="001E71AF" w:rsidRPr="001E71AF" w:rsidRDefault="001E71AF" w:rsidP="001E71AF">
      <w:pPr>
        <w:ind w:left="2880"/>
        <w:rPr>
          <w:rFonts w:ascii="Times New Roman" w:hAnsi="Times New Roman" w:cs="Times New Roman"/>
          <w:sz w:val="24"/>
          <w:szCs w:val="24"/>
        </w:rPr>
      </w:pPr>
      <w:r w:rsidRPr="001E71AF">
        <w:rPr>
          <w:rFonts w:ascii="Times New Roman" w:hAnsi="Times New Roman" w:cs="Times New Roman"/>
          <w:sz w:val="24"/>
          <w:szCs w:val="24"/>
        </w:rPr>
        <w:t>Laminate hard copies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71AF" w:rsidRPr="001E71AF" w:rsidRDefault="001E71AF" w:rsidP="001E71AF">
      <w:pPr>
        <w:ind w:left="2880"/>
        <w:rPr>
          <w:rFonts w:ascii="Times New Roman" w:hAnsi="Times New Roman" w:cs="Times New Roman"/>
          <w:sz w:val="24"/>
          <w:szCs w:val="24"/>
        </w:rPr>
      </w:pPr>
      <w:r w:rsidRPr="001E71AF">
        <w:rPr>
          <w:rFonts w:ascii="Times New Roman" w:hAnsi="Times New Roman" w:cs="Times New Roman"/>
          <w:sz w:val="24"/>
          <w:szCs w:val="24"/>
        </w:rPr>
        <w:t>Learning center web pages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71AF" w:rsidRPr="001E71AF" w:rsidRDefault="001E71AF" w:rsidP="001E71AF">
      <w:pPr>
        <w:ind w:left="2880"/>
        <w:rPr>
          <w:rFonts w:ascii="Times New Roman" w:hAnsi="Times New Roman" w:cs="Times New Roman"/>
          <w:sz w:val="24"/>
          <w:szCs w:val="24"/>
        </w:rPr>
      </w:pPr>
      <w:r w:rsidRPr="001E71AF">
        <w:rPr>
          <w:rFonts w:ascii="Times New Roman" w:hAnsi="Times New Roman" w:cs="Times New Roman"/>
          <w:sz w:val="24"/>
          <w:szCs w:val="24"/>
        </w:rPr>
        <w:t>Email pdfs to all collaborators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71AF" w:rsidRP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 w:rsidRPr="001E71AF">
        <w:rPr>
          <w:rFonts w:ascii="Times New Roman" w:hAnsi="Times New Roman" w:cs="Times New Roman"/>
          <w:sz w:val="24"/>
          <w:szCs w:val="24"/>
        </w:rPr>
        <w:t>Can we pull out the interesting and important climate change wrinkles for the particular place? E.g., climate/snowpack/runoff in Rockies, more rapid warming at higher elevations?</w:t>
      </w:r>
    </w:p>
    <w:p w:rsidR="001E71AF" w:rsidRP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 w:rsidRPr="001E71AF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E71AF">
        <w:rPr>
          <w:rFonts w:ascii="Times New Roman" w:hAnsi="Times New Roman" w:cs="Times New Roman"/>
          <w:sz w:val="24"/>
          <w:szCs w:val="24"/>
        </w:rPr>
        <w:t xml:space="preserve">s set a date and distribute these as products.  </w:t>
      </w:r>
    </w:p>
    <w:p w:rsidR="001E71AF" w:rsidRP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 w:rsidRPr="001E71AF">
        <w:rPr>
          <w:rFonts w:ascii="Times New Roman" w:hAnsi="Times New Roman" w:cs="Times New Roman"/>
          <w:sz w:val="24"/>
          <w:szCs w:val="24"/>
        </w:rPr>
        <w:t>Call these as a standardized climate brief</w:t>
      </w:r>
    </w:p>
    <w:p w:rsid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 w:rsidRPr="001E71AF">
        <w:rPr>
          <w:rFonts w:ascii="Times New Roman" w:hAnsi="Times New Roman" w:cs="Times New Roman"/>
          <w:sz w:val="24"/>
          <w:szCs w:val="24"/>
        </w:rPr>
        <w:t xml:space="preserve">Do this by </w:t>
      </w:r>
      <w:proofErr w:type="spellStart"/>
      <w:r w:rsidRPr="001E71AF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1E71AF">
        <w:rPr>
          <w:rFonts w:ascii="Times New Roman" w:hAnsi="Times New Roman" w:cs="Times New Roman"/>
          <w:sz w:val="24"/>
          <w:szCs w:val="24"/>
        </w:rPr>
        <w:t xml:space="preserve"> 1.  Do series of conference calls to get there</w:t>
      </w:r>
    </w:p>
    <w:p w:rsidR="001E71AF" w:rsidRDefault="001E71AF" w:rsidP="004416F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in GYE – Tony</w:t>
      </w:r>
    </w:p>
    <w:p w:rsid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Nice primer with graphics requested by Ann Rodman</w:t>
      </w:r>
      <w:r w:rsidR="004D0A4A">
        <w:rPr>
          <w:rFonts w:ascii="Times New Roman" w:hAnsi="Times New Roman" w:cs="Times New Roman"/>
          <w:sz w:val="24"/>
          <w:szCs w:val="24"/>
        </w:rPr>
        <w:t>.  Asking collaborators in advance what they want is a good stroke.</w:t>
      </w:r>
    </w:p>
    <w:p w:rsid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novel approaches that should be integrated into the general primer.  </w:t>
      </w:r>
    </w:p>
    <w:p w:rsidR="001E71AF" w:rsidRDefault="001E71AF" w:rsidP="001E71A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low elevation climate may have become decoupled since 1997.</w:t>
      </w:r>
    </w:p>
    <w:p w:rsidR="004D05DF" w:rsidRDefault="00CC1C07" w:rsidP="004416F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D05DF">
        <w:rPr>
          <w:rFonts w:ascii="Times New Roman" w:hAnsi="Times New Roman" w:cs="Times New Roman"/>
          <w:sz w:val="24"/>
          <w:szCs w:val="24"/>
        </w:rPr>
        <w:t>egetation in APLCC and GRSM – Patrick, Scott</w:t>
      </w:r>
    </w:p>
    <w:p w:rsidR="00CC1C07" w:rsidRDefault="00CC1C07" w:rsidP="00CC1C0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set of analyses on forecast range shifts for tree species and forest communities.</w:t>
      </w:r>
    </w:p>
    <w:p w:rsidR="004D05DF" w:rsidRDefault="00CC1C07" w:rsidP="004416F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D05DF">
        <w:rPr>
          <w:rFonts w:ascii="Times New Roman" w:hAnsi="Times New Roman" w:cs="Times New Roman"/>
          <w:sz w:val="24"/>
          <w:szCs w:val="24"/>
        </w:rPr>
        <w:t>egetation in GNLCC and GYE – Andy</w:t>
      </w:r>
    </w:p>
    <w:p w:rsidR="004D05DF" w:rsidRDefault="004D05DF" w:rsidP="004416FB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4D05DF" w:rsidRDefault="004D05DF" w:rsidP="004416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Science to access vulnerability</w:t>
      </w:r>
    </w:p>
    <w:p w:rsidR="004D05DF" w:rsidRDefault="004D05DF" w:rsidP="004416F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use modeling, land facets, soils </w:t>
      </w:r>
      <w:r w:rsidR="00F014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Dave</w:t>
      </w:r>
    </w:p>
    <w:p w:rsidR="00F014E8" w:rsidRPr="00F014E8" w:rsidRDefault="00F014E8" w:rsidP="00F014E8">
      <w:pPr>
        <w:ind w:left="2160"/>
        <w:rPr>
          <w:rFonts w:ascii="Times New Roman" w:hAnsi="Times New Roman" w:cs="Times New Roman"/>
          <w:sz w:val="24"/>
          <w:szCs w:val="24"/>
        </w:rPr>
      </w:pPr>
      <w:r w:rsidRPr="00F014E8">
        <w:rPr>
          <w:rFonts w:ascii="Times New Roman" w:hAnsi="Times New Roman" w:cs="Times New Roman"/>
          <w:sz w:val="24"/>
          <w:szCs w:val="24"/>
        </w:rPr>
        <w:t xml:space="preserve">Dave is interested in doing another future land use projection that makes better </w:t>
      </w:r>
      <w:r w:rsidRPr="00F014E8">
        <w:rPr>
          <w:rFonts w:ascii="Times New Roman" w:hAnsi="Times New Roman" w:cs="Times New Roman"/>
          <w:sz w:val="24"/>
          <w:szCs w:val="24"/>
        </w:rPr>
        <w:t>assumptions</w:t>
      </w:r>
      <w:r w:rsidRPr="00F014E8">
        <w:rPr>
          <w:rFonts w:ascii="Times New Roman" w:hAnsi="Times New Roman" w:cs="Times New Roman"/>
          <w:sz w:val="24"/>
          <w:szCs w:val="24"/>
        </w:rPr>
        <w:t xml:space="preserve"> about rural lands and uses state projections of population rather than national and also uses past growth to predict future growth.</w:t>
      </w:r>
    </w:p>
    <w:p w:rsidR="00F014E8" w:rsidRPr="00F014E8" w:rsidRDefault="00F014E8" w:rsidP="00F014E8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F014E8" w:rsidRDefault="00F014E8" w:rsidP="00F014E8">
      <w:pPr>
        <w:ind w:left="2160"/>
        <w:rPr>
          <w:rFonts w:ascii="Times New Roman" w:hAnsi="Times New Roman" w:cs="Times New Roman"/>
          <w:sz w:val="24"/>
          <w:szCs w:val="24"/>
        </w:rPr>
      </w:pPr>
      <w:r w:rsidRPr="00F014E8">
        <w:rPr>
          <w:rFonts w:ascii="Times New Roman" w:hAnsi="Times New Roman" w:cs="Times New Roman"/>
          <w:sz w:val="24"/>
          <w:szCs w:val="24"/>
        </w:rPr>
        <w:t xml:space="preserve">Dave will produce fine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topo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 xml:space="preserve"> and soil variables and combine them into land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fascets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Call them micro topographic units MTUs?</w:t>
      </w:r>
    </w:p>
    <w:p w:rsidR="004D05DF" w:rsidRDefault="004D05DF" w:rsidP="004416F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downscaling</w:t>
      </w:r>
      <w:r w:rsidR="00F014E8">
        <w:rPr>
          <w:rFonts w:ascii="Times New Roman" w:hAnsi="Times New Roman" w:cs="Times New Roman"/>
          <w:sz w:val="24"/>
          <w:szCs w:val="24"/>
        </w:rPr>
        <w:t xml:space="preserve"> and TOPS modeling</w:t>
      </w:r>
      <w:r>
        <w:rPr>
          <w:rFonts w:ascii="Times New Roman" w:hAnsi="Times New Roman" w:cs="Times New Roman"/>
          <w:sz w:val="24"/>
          <w:szCs w:val="24"/>
        </w:rPr>
        <w:t xml:space="preserve"> – Forrest, </w:t>
      </w:r>
      <w:r w:rsidR="00F014E8">
        <w:rPr>
          <w:rFonts w:ascii="Times New Roman" w:hAnsi="Times New Roman" w:cs="Times New Roman"/>
          <w:sz w:val="24"/>
          <w:szCs w:val="24"/>
        </w:rPr>
        <w:t>Jun</w:t>
      </w:r>
    </w:p>
    <w:p w:rsidR="00F014E8" w:rsidRDefault="00F014E8" w:rsidP="00F014E8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progress on both fronts.  </w:t>
      </w:r>
    </w:p>
    <w:p w:rsidR="00F014E8" w:rsidRPr="00F014E8" w:rsidRDefault="00F014E8" w:rsidP="00F014E8">
      <w:pPr>
        <w:ind w:left="2160"/>
        <w:rPr>
          <w:rFonts w:ascii="Times New Roman" w:hAnsi="Times New Roman" w:cs="Times New Roman"/>
          <w:sz w:val="24"/>
          <w:szCs w:val="24"/>
        </w:rPr>
      </w:pPr>
      <w:r w:rsidRPr="00F014E8">
        <w:rPr>
          <w:rFonts w:ascii="Times New Roman" w:hAnsi="Times New Roman" w:cs="Times New Roman"/>
          <w:sz w:val="24"/>
          <w:szCs w:val="24"/>
        </w:rPr>
        <w:t>If WBP only needs climate within its tolerances every 5 years, we 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014E8">
        <w:rPr>
          <w:rFonts w:ascii="Times New Roman" w:hAnsi="Times New Roman" w:cs="Times New Roman"/>
          <w:sz w:val="24"/>
          <w:szCs w:val="24"/>
        </w:rPr>
        <w:t xml:space="preserve">ould use individual climate models as they show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interannual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 xml:space="preserve"> variability to see if the species could persist based on one good year out of every 5.  </w:t>
      </w:r>
    </w:p>
    <w:p w:rsidR="00F014E8" w:rsidRPr="00F014E8" w:rsidRDefault="00F014E8" w:rsidP="00F014E8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F014E8" w:rsidRPr="00F014E8" w:rsidRDefault="00F014E8" w:rsidP="00F014E8">
      <w:pPr>
        <w:ind w:left="2160"/>
        <w:rPr>
          <w:rFonts w:ascii="Times New Roman" w:hAnsi="Times New Roman" w:cs="Times New Roman"/>
          <w:sz w:val="24"/>
          <w:szCs w:val="24"/>
        </w:rPr>
      </w:pPr>
      <w:r w:rsidRPr="00F014E8">
        <w:rPr>
          <w:rFonts w:ascii="Times New Roman" w:hAnsi="Times New Roman" w:cs="Times New Roman"/>
          <w:sz w:val="24"/>
          <w:szCs w:val="24"/>
        </w:rPr>
        <w:t xml:space="preserve">We might need a water routing model for mountain applications for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microrefuguia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>, tops does not do this.</w:t>
      </w:r>
    </w:p>
    <w:p w:rsidR="00F014E8" w:rsidRPr="00F014E8" w:rsidRDefault="00F014E8" w:rsidP="00F014E8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F014E8" w:rsidRDefault="00F014E8" w:rsidP="00F014E8">
      <w:pPr>
        <w:ind w:left="2160"/>
        <w:rPr>
          <w:rFonts w:ascii="Times New Roman" w:hAnsi="Times New Roman" w:cs="Times New Roman"/>
          <w:sz w:val="24"/>
          <w:szCs w:val="24"/>
        </w:rPr>
      </w:pPr>
      <w:r w:rsidRPr="00F014E8">
        <w:rPr>
          <w:rFonts w:ascii="Times New Roman" w:hAnsi="Times New Roman" w:cs="Times New Roman"/>
          <w:sz w:val="24"/>
          <w:szCs w:val="24"/>
        </w:rPr>
        <w:t xml:space="preserve">Resource managers will need to pay attention to weather and climate as fire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mgt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 xml:space="preserve"> people do now.</w:t>
      </w:r>
    </w:p>
    <w:p w:rsidR="00F014E8" w:rsidRDefault="00F014E8" w:rsidP="00281A7F">
      <w:pPr>
        <w:rPr>
          <w:rFonts w:ascii="Times New Roman" w:hAnsi="Times New Roman" w:cs="Times New Roman"/>
          <w:sz w:val="24"/>
          <w:szCs w:val="24"/>
        </w:rPr>
      </w:pPr>
    </w:p>
    <w:p w:rsidR="00AC7D40" w:rsidRDefault="00AC7D40" w:rsidP="0028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Lunch and leisure </w:t>
      </w:r>
    </w:p>
    <w:p w:rsidR="00AC7D40" w:rsidRDefault="00AC7D40" w:rsidP="00281A7F">
      <w:pPr>
        <w:rPr>
          <w:rFonts w:ascii="Times New Roman" w:hAnsi="Times New Roman" w:cs="Times New Roman"/>
          <w:sz w:val="24"/>
          <w:szCs w:val="24"/>
        </w:rPr>
      </w:pPr>
    </w:p>
    <w:p w:rsidR="00AC7D40" w:rsidRDefault="00AC7D40" w:rsidP="0028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Team work session</w:t>
      </w:r>
    </w:p>
    <w:p w:rsidR="004D05DF" w:rsidRDefault="004D05DF" w:rsidP="004D05D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Science to access vulnerability</w:t>
      </w:r>
    </w:p>
    <w:p w:rsidR="00F014E8" w:rsidRDefault="00F014E8" w:rsidP="00F014E8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Vegetation modeling – Patrick, Scott </w:t>
      </w:r>
    </w:p>
    <w:p w:rsidR="00F014E8" w:rsidRPr="00F014E8" w:rsidRDefault="00F014E8" w:rsidP="00F014E8">
      <w:pPr>
        <w:ind w:left="3600"/>
        <w:rPr>
          <w:rFonts w:ascii="Times New Roman" w:hAnsi="Times New Roman" w:cs="Times New Roman"/>
          <w:sz w:val="24"/>
          <w:szCs w:val="24"/>
        </w:rPr>
      </w:pPr>
      <w:r w:rsidRPr="00F014E8">
        <w:rPr>
          <w:rFonts w:ascii="Times New Roman" w:hAnsi="Times New Roman" w:cs="Times New Roman"/>
          <w:sz w:val="24"/>
          <w:szCs w:val="24"/>
        </w:rPr>
        <w:t xml:space="preserve">Be sure to add tops products to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predicter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 xml:space="preserve"> variables for these models.</w:t>
      </w:r>
    </w:p>
    <w:p w:rsidR="00F014E8" w:rsidRPr="00F014E8" w:rsidRDefault="00F014E8" w:rsidP="00F014E8">
      <w:pPr>
        <w:ind w:left="3600"/>
        <w:rPr>
          <w:rFonts w:ascii="Times New Roman" w:hAnsi="Times New Roman" w:cs="Times New Roman"/>
          <w:sz w:val="24"/>
          <w:szCs w:val="24"/>
        </w:rPr>
      </w:pPr>
      <w:r w:rsidRPr="00F014E8">
        <w:rPr>
          <w:rFonts w:ascii="Times New Roman" w:hAnsi="Times New Roman" w:cs="Times New Roman"/>
          <w:sz w:val="24"/>
          <w:szCs w:val="24"/>
        </w:rPr>
        <w:t xml:space="preserve">Look at </w:t>
      </w:r>
      <w:proofErr w:type="spellStart"/>
      <w:proofErr w:type="gramStart"/>
      <w:r w:rsidRPr="00F014E8">
        <w:rPr>
          <w:rFonts w:ascii="Times New Roman" w:hAnsi="Times New Roman" w:cs="Times New Roman"/>
          <w:sz w:val="24"/>
          <w:szCs w:val="24"/>
        </w:rPr>
        <w:t>patrick</w:t>
      </w:r>
      <w:proofErr w:type="spellEnd"/>
      <w:proofErr w:type="gramEnd"/>
      <w:r w:rsidRPr="00F0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gonzalis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 xml:space="preserve"> maps for the west</w:t>
      </w:r>
    </w:p>
    <w:p w:rsidR="00F014E8" w:rsidRDefault="00F014E8" w:rsidP="00F014E8">
      <w:pPr>
        <w:ind w:left="3600"/>
        <w:rPr>
          <w:rFonts w:ascii="Times New Roman" w:hAnsi="Times New Roman" w:cs="Times New Roman"/>
          <w:sz w:val="24"/>
          <w:szCs w:val="24"/>
        </w:rPr>
      </w:pPr>
      <w:r w:rsidRPr="00F014E8">
        <w:rPr>
          <w:rFonts w:ascii="Times New Roman" w:hAnsi="Times New Roman" w:cs="Times New Roman"/>
          <w:sz w:val="24"/>
          <w:szCs w:val="24"/>
        </w:rPr>
        <w:t>Think a</w:t>
      </w:r>
      <w:r>
        <w:rPr>
          <w:rFonts w:ascii="Times New Roman" w:hAnsi="Times New Roman" w:cs="Times New Roman"/>
          <w:sz w:val="24"/>
          <w:szCs w:val="24"/>
        </w:rPr>
        <w:t>bout</w:t>
      </w:r>
      <w:r w:rsidRPr="00F014E8">
        <w:rPr>
          <w:rFonts w:ascii="Times New Roman" w:hAnsi="Times New Roman" w:cs="Times New Roman"/>
          <w:sz w:val="24"/>
          <w:szCs w:val="24"/>
        </w:rPr>
        <w:t xml:space="preserve"> what response data to use at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lcc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 xml:space="preserve"> pace level, how to use EST from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ature</w:t>
      </w:r>
      <w:r w:rsidRPr="00F014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erve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4E8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F014E8">
        <w:rPr>
          <w:rFonts w:ascii="Times New Roman" w:hAnsi="Times New Roman" w:cs="Times New Roman"/>
          <w:sz w:val="24"/>
          <w:szCs w:val="24"/>
        </w:rPr>
        <w:t xml:space="preserve"> FIA data. Does soil/top</w:t>
      </w:r>
      <w:r>
        <w:rPr>
          <w:rFonts w:ascii="Times New Roman" w:hAnsi="Times New Roman" w:cs="Times New Roman"/>
          <w:sz w:val="24"/>
          <w:szCs w:val="24"/>
        </w:rPr>
        <w:t>ography</w:t>
      </w:r>
      <w:r w:rsidRPr="00F014E8">
        <w:rPr>
          <w:rFonts w:ascii="Times New Roman" w:hAnsi="Times New Roman" w:cs="Times New Roman"/>
          <w:sz w:val="24"/>
          <w:szCs w:val="24"/>
        </w:rPr>
        <w:t xml:space="preserve"> need to be done to use EST under future climate?  </w:t>
      </w:r>
    </w:p>
    <w:p w:rsidR="004D05DF" w:rsidRDefault="004D05DF" w:rsidP="004D05DF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Vegetation modeling – Bill</w:t>
      </w:r>
    </w:p>
    <w:p w:rsidR="00F014E8" w:rsidRDefault="00F014E8" w:rsidP="00F014E8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Nice messages about using both range-wide and regional models for predicting response regionally.  </w:t>
      </w:r>
      <w:r w:rsidR="00C24861">
        <w:rPr>
          <w:rFonts w:ascii="Times New Roman" w:hAnsi="Times New Roman" w:cs="Times New Roman"/>
          <w:sz w:val="24"/>
          <w:szCs w:val="24"/>
        </w:rPr>
        <w:t xml:space="preserve">Local adaptation speaks for using regional models, unfilled suitable niche space locally argues for using range-wide models.  Use both and examine consistencies and discrepancies.  </w:t>
      </w:r>
    </w:p>
    <w:p w:rsidR="004D05DF" w:rsidRDefault="004D05DF" w:rsidP="004D05DF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Vegetation modeling – Tony, Nate, Andy</w:t>
      </w:r>
    </w:p>
    <w:p w:rsidR="00AF7287" w:rsidRDefault="00AF7287" w:rsidP="00AF7287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F7287" w:rsidRDefault="00AF7287" w:rsidP="00AF728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Synthesis of results via expert panel – Tom </w:t>
      </w:r>
    </w:p>
    <w:p w:rsidR="00C24861" w:rsidRPr="00C24861" w:rsidRDefault="00C24861" w:rsidP="00C24861">
      <w:pPr>
        <w:ind w:left="2880"/>
        <w:rPr>
          <w:rFonts w:ascii="Times New Roman" w:hAnsi="Times New Roman" w:cs="Times New Roman"/>
          <w:sz w:val="24"/>
          <w:szCs w:val="24"/>
        </w:rPr>
      </w:pPr>
      <w:r w:rsidRPr="00C24861">
        <w:rPr>
          <w:rFonts w:ascii="Times New Roman" w:hAnsi="Times New Roman" w:cs="Times New Roman"/>
          <w:sz w:val="24"/>
          <w:szCs w:val="24"/>
        </w:rPr>
        <w:t xml:space="preserve">Do workbook in advance on exposure, sensitivity, potential impact, </w:t>
      </w:r>
      <w:proofErr w:type="spellStart"/>
      <w:r w:rsidRPr="00C2486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24861">
        <w:rPr>
          <w:rFonts w:ascii="Times New Roman" w:hAnsi="Times New Roman" w:cs="Times New Roman"/>
          <w:sz w:val="24"/>
          <w:szCs w:val="24"/>
        </w:rPr>
        <w:t xml:space="preserve"> so that they can come prepared.</w:t>
      </w:r>
    </w:p>
    <w:p w:rsidR="00C24861" w:rsidRPr="00C24861" w:rsidRDefault="00C24861" w:rsidP="00C24861">
      <w:pPr>
        <w:ind w:left="2880"/>
        <w:rPr>
          <w:rFonts w:ascii="Times New Roman" w:hAnsi="Times New Roman" w:cs="Times New Roman"/>
          <w:sz w:val="24"/>
          <w:szCs w:val="24"/>
        </w:rPr>
      </w:pPr>
      <w:r w:rsidRPr="00C24861">
        <w:rPr>
          <w:rFonts w:ascii="Times New Roman" w:hAnsi="Times New Roman" w:cs="Times New Roman"/>
          <w:sz w:val="24"/>
          <w:szCs w:val="24"/>
        </w:rPr>
        <w:t xml:space="preserve">This should include what we know about </w:t>
      </w:r>
      <w:proofErr w:type="spellStart"/>
      <w:proofErr w:type="gramStart"/>
      <w:r w:rsidRPr="00C24861">
        <w:rPr>
          <w:rFonts w:ascii="Times New Roman" w:hAnsi="Times New Roman" w:cs="Times New Roman"/>
          <w:sz w:val="24"/>
          <w:szCs w:val="24"/>
        </w:rPr>
        <w:t>adp</w:t>
      </w:r>
      <w:proofErr w:type="spellEnd"/>
      <w:proofErr w:type="gramEnd"/>
      <w:r w:rsidRPr="00C24861">
        <w:rPr>
          <w:rFonts w:ascii="Times New Roman" w:hAnsi="Times New Roman" w:cs="Times New Roman"/>
          <w:sz w:val="24"/>
          <w:szCs w:val="24"/>
        </w:rPr>
        <w:t xml:space="preserve"> capacity such as connectivity, land facet MTU – micro topographic units.  </w:t>
      </w:r>
    </w:p>
    <w:p w:rsidR="00C24861" w:rsidRPr="00C24861" w:rsidRDefault="00C24861" w:rsidP="00C24861">
      <w:pPr>
        <w:ind w:left="2880"/>
        <w:rPr>
          <w:rFonts w:ascii="Times New Roman" w:hAnsi="Times New Roman" w:cs="Times New Roman"/>
          <w:sz w:val="24"/>
          <w:szCs w:val="24"/>
        </w:rPr>
      </w:pPr>
      <w:r w:rsidRPr="00C24861">
        <w:rPr>
          <w:rFonts w:ascii="Times New Roman" w:hAnsi="Times New Roman" w:cs="Times New Roman"/>
          <w:sz w:val="24"/>
          <w:szCs w:val="24"/>
        </w:rPr>
        <w:t>Pre</w:t>
      </w:r>
      <w:r w:rsidR="00180B72">
        <w:rPr>
          <w:rFonts w:ascii="Times New Roman" w:hAnsi="Times New Roman" w:cs="Times New Roman"/>
          <w:sz w:val="24"/>
          <w:szCs w:val="24"/>
        </w:rPr>
        <w:t>-</w:t>
      </w:r>
      <w:r w:rsidRPr="00C24861">
        <w:rPr>
          <w:rFonts w:ascii="Times New Roman" w:hAnsi="Times New Roman" w:cs="Times New Roman"/>
          <w:sz w:val="24"/>
          <w:szCs w:val="24"/>
        </w:rPr>
        <w:t>meeting webinar</w:t>
      </w:r>
    </w:p>
    <w:p w:rsidR="00C24861" w:rsidRPr="00C24861" w:rsidRDefault="00C24861" w:rsidP="00C24861">
      <w:pPr>
        <w:ind w:left="2880"/>
        <w:rPr>
          <w:rFonts w:ascii="Times New Roman" w:hAnsi="Times New Roman" w:cs="Times New Roman"/>
          <w:sz w:val="24"/>
          <w:szCs w:val="24"/>
        </w:rPr>
      </w:pPr>
      <w:r w:rsidRPr="00C24861">
        <w:rPr>
          <w:rFonts w:ascii="Times New Roman" w:hAnsi="Times New Roman" w:cs="Times New Roman"/>
          <w:sz w:val="24"/>
          <w:szCs w:val="24"/>
        </w:rPr>
        <w:t>Do it in Nov in GNLCC?</w:t>
      </w:r>
    </w:p>
    <w:p w:rsidR="00C24861" w:rsidRPr="00C24861" w:rsidRDefault="00C24861" w:rsidP="00C24861">
      <w:pPr>
        <w:ind w:left="2880"/>
        <w:rPr>
          <w:rFonts w:ascii="Times New Roman" w:hAnsi="Times New Roman" w:cs="Times New Roman"/>
          <w:sz w:val="24"/>
          <w:szCs w:val="24"/>
        </w:rPr>
      </w:pPr>
      <w:r w:rsidRPr="00C24861">
        <w:rPr>
          <w:rFonts w:ascii="Times New Roman" w:hAnsi="Times New Roman" w:cs="Times New Roman"/>
          <w:sz w:val="24"/>
          <w:szCs w:val="24"/>
        </w:rPr>
        <w:t xml:space="preserve">Do the vulnerability assessment </w:t>
      </w:r>
      <w:proofErr w:type="spellStart"/>
      <w:r w:rsidRPr="00C24861">
        <w:rPr>
          <w:rFonts w:ascii="Times New Roman" w:hAnsi="Times New Roman" w:cs="Times New Roman"/>
          <w:sz w:val="24"/>
          <w:szCs w:val="24"/>
        </w:rPr>
        <w:t>lcc</w:t>
      </w:r>
      <w:proofErr w:type="spellEnd"/>
      <w:r w:rsidRPr="00C24861">
        <w:rPr>
          <w:rFonts w:ascii="Times New Roman" w:hAnsi="Times New Roman" w:cs="Times New Roman"/>
          <w:sz w:val="24"/>
          <w:szCs w:val="24"/>
        </w:rPr>
        <w:t xml:space="preserve"> wide but also within units in the </w:t>
      </w:r>
      <w:proofErr w:type="spellStart"/>
      <w:r w:rsidRPr="00C24861">
        <w:rPr>
          <w:rFonts w:ascii="Times New Roman" w:hAnsi="Times New Roman" w:cs="Times New Roman"/>
          <w:sz w:val="24"/>
          <w:szCs w:val="24"/>
        </w:rPr>
        <w:t>lcc</w:t>
      </w:r>
      <w:proofErr w:type="spellEnd"/>
      <w:r w:rsidRPr="00C2486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C24861">
        <w:rPr>
          <w:rFonts w:ascii="Times New Roman" w:hAnsi="Times New Roman" w:cs="Times New Roman"/>
          <w:sz w:val="24"/>
          <w:szCs w:val="24"/>
        </w:rPr>
        <w:t>ecoregions</w:t>
      </w:r>
      <w:proofErr w:type="spellEnd"/>
      <w:r w:rsidRPr="00C24861">
        <w:rPr>
          <w:rFonts w:ascii="Times New Roman" w:hAnsi="Times New Roman" w:cs="Times New Roman"/>
          <w:sz w:val="24"/>
          <w:szCs w:val="24"/>
        </w:rPr>
        <w:t xml:space="preserve"> within the </w:t>
      </w:r>
      <w:proofErr w:type="spellStart"/>
      <w:r w:rsidRPr="00C24861">
        <w:rPr>
          <w:rFonts w:ascii="Times New Roman" w:hAnsi="Times New Roman" w:cs="Times New Roman"/>
          <w:sz w:val="24"/>
          <w:szCs w:val="24"/>
        </w:rPr>
        <w:t>lcc</w:t>
      </w:r>
      <w:proofErr w:type="spellEnd"/>
    </w:p>
    <w:p w:rsidR="00C24861" w:rsidRPr="00C24861" w:rsidRDefault="00C24861" w:rsidP="00C24861">
      <w:pPr>
        <w:ind w:left="2880"/>
        <w:rPr>
          <w:rFonts w:ascii="Times New Roman" w:hAnsi="Times New Roman" w:cs="Times New Roman"/>
          <w:sz w:val="24"/>
          <w:szCs w:val="24"/>
        </w:rPr>
      </w:pPr>
      <w:r w:rsidRPr="00C24861">
        <w:rPr>
          <w:rFonts w:ascii="Times New Roman" w:hAnsi="Times New Roman" w:cs="Times New Roman"/>
          <w:sz w:val="24"/>
          <w:szCs w:val="24"/>
        </w:rPr>
        <w:t xml:space="preserve">Also ask participants to connect the dots as to how these variables are relevant to management.  </w:t>
      </w:r>
    </w:p>
    <w:p w:rsidR="00C24861" w:rsidRPr="00C24861" w:rsidRDefault="00C24861" w:rsidP="00C24861">
      <w:pPr>
        <w:ind w:left="2880"/>
        <w:rPr>
          <w:rFonts w:ascii="Times New Roman" w:hAnsi="Times New Roman" w:cs="Times New Roman"/>
          <w:sz w:val="24"/>
          <w:szCs w:val="24"/>
        </w:rPr>
      </w:pPr>
      <w:r w:rsidRPr="00C24861">
        <w:rPr>
          <w:rFonts w:ascii="Times New Roman" w:hAnsi="Times New Roman" w:cs="Times New Roman"/>
          <w:sz w:val="24"/>
          <w:szCs w:val="24"/>
        </w:rPr>
        <w:t>Help collaborators to have buy</w:t>
      </w:r>
      <w:r w:rsidR="00180B72">
        <w:rPr>
          <w:rFonts w:ascii="Times New Roman" w:hAnsi="Times New Roman" w:cs="Times New Roman"/>
          <w:sz w:val="24"/>
          <w:szCs w:val="24"/>
        </w:rPr>
        <w:t>-</w:t>
      </w:r>
      <w:r w:rsidRPr="00C24861">
        <w:rPr>
          <w:rFonts w:ascii="Times New Roman" w:hAnsi="Times New Roman" w:cs="Times New Roman"/>
          <w:sz w:val="24"/>
          <w:szCs w:val="24"/>
        </w:rPr>
        <w:t>in to the products of the project</w:t>
      </w:r>
    </w:p>
    <w:p w:rsidR="00C24861" w:rsidRPr="00C24861" w:rsidRDefault="00C24861" w:rsidP="00C24861">
      <w:pPr>
        <w:ind w:left="2880"/>
        <w:rPr>
          <w:rFonts w:ascii="Times New Roman" w:hAnsi="Times New Roman" w:cs="Times New Roman"/>
          <w:sz w:val="24"/>
          <w:szCs w:val="24"/>
        </w:rPr>
      </w:pPr>
      <w:r w:rsidRPr="00C24861">
        <w:rPr>
          <w:rFonts w:ascii="Times New Roman" w:hAnsi="Times New Roman" w:cs="Times New Roman"/>
          <w:sz w:val="24"/>
          <w:szCs w:val="24"/>
        </w:rPr>
        <w:t>Ask them what DS would be useful to them. (</w:t>
      </w:r>
      <w:proofErr w:type="gramStart"/>
      <w:r w:rsidRPr="00C24861">
        <w:rPr>
          <w:rFonts w:ascii="Times New Roman" w:hAnsi="Times New Roman" w:cs="Times New Roman"/>
          <w:sz w:val="24"/>
          <w:szCs w:val="24"/>
        </w:rPr>
        <w:t>e.g</w:t>
      </w:r>
      <w:proofErr w:type="gramEnd"/>
      <w:r w:rsidRPr="00C24861">
        <w:rPr>
          <w:rFonts w:ascii="Times New Roman" w:hAnsi="Times New Roman" w:cs="Times New Roman"/>
          <w:sz w:val="24"/>
          <w:szCs w:val="24"/>
        </w:rPr>
        <w:t xml:space="preserve">. do a focus group approach for what is a good product to sell).  </w:t>
      </w:r>
    </w:p>
    <w:p w:rsidR="00C24861" w:rsidRDefault="00C24861" w:rsidP="00C24861">
      <w:pPr>
        <w:ind w:left="2880"/>
        <w:rPr>
          <w:rFonts w:ascii="Times New Roman" w:hAnsi="Times New Roman" w:cs="Times New Roman"/>
          <w:sz w:val="24"/>
          <w:szCs w:val="24"/>
        </w:rPr>
      </w:pPr>
      <w:r w:rsidRPr="00C24861">
        <w:rPr>
          <w:rFonts w:ascii="Times New Roman" w:hAnsi="Times New Roman" w:cs="Times New Roman"/>
          <w:sz w:val="24"/>
          <w:szCs w:val="24"/>
        </w:rPr>
        <w:t>End this with a preview of the next workshop (</w:t>
      </w:r>
      <w:proofErr w:type="spellStart"/>
      <w:r w:rsidRPr="00C24861">
        <w:rPr>
          <w:rFonts w:ascii="Times New Roman" w:hAnsi="Times New Roman" w:cs="Times New Roman"/>
          <w:sz w:val="24"/>
          <w:szCs w:val="24"/>
        </w:rPr>
        <w:t>mgt</w:t>
      </w:r>
      <w:proofErr w:type="spellEnd"/>
      <w:r w:rsidRPr="00C24861">
        <w:rPr>
          <w:rFonts w:ascii="Times New Roman" w:hAnsi="Times New Roman" w:cs="Times New Roman"/>
          <w:sz w:val="24"/>
          <w:szCs w:val="24"/>
        </w:rPr>
        <w:t xml:space="preserve"> evaluation).  </w:t>
      </w:r>
    </w:p>
    <w:p w:rsidR="00AF7287" w:rsidRDefault="00AF7287" w:rsidP="00AF7287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F7287" w:rsidRDefault="00AF7287" w:rsidP="00AF728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and evaluation of management alternatives – Regan, Tom</w:t>
      </w:r>
    </w:p>
    <w:p w:rsidR="00AF7287" w:rsidRDefault="00AF7287" w:rsidP="00AF7287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0D3A4B" w:rsidRDefault="000D3A4B" w:rsidP="00AF728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Results of collaborator surveys - Regan</w:t>
      </w:r>
    </w:p>
    <w:p w:rsidR="000D3A4B" w:rsidRDefault="000D3A4B" w:rsidP="00AF7287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F7287" w:rsidRDefault="00AF7287" w:rsidP="00AF728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implementation opportunities – All</w:t>
      </w:r>
    </w:p>
    <w:p w:rsidR="00AF7287" w:rsidRDefault="00AF7287" w:rsidP="00AF7287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F7287" w:rsidRDefault="00AF7287" w:rsidP="00AF728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support - All</w:t>
      </w:r>
    </w:p>
    <w:p w:rsidR="00AC7D40" w:rsidRDefault="00AC7D40" w:rsidP="00281A7F">
      <w:pPr>
        <w:rPr>
          <w:rFonts w:ascii="Times New Roman" w:hAnsi="Times New Roman" w:cs="Times New Roman"/>
          <w:sz w:val="24"/>
          <w:szCs w:val="24"/>
        </w:rPr>
      </w:pPr>
    </w:p>
    <w:p w:rsidR="00AC7D40" w:rsidRDefault="00AC7D40" w:rsidP="00180B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Evening discussion</w:t>
      </w:r>
    </w:p>
    <w:p w:rsidR="00AC7D40" w:rsidRDefault="00AC7D40" w:rsidP="00AC7D40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Listing of target publications and products</w:t>
      </w:r>
    </w:p>
    <w:p w:rsidR="00180B72" w:rsidRDefault="00AC7D40" w:rsidP="00AC7D40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Opportunities for future collaboration</w:t>
      </w:r>
    </w:p>
    <w:p w:rsidR="00180B72" w:rsidRDefault="00180B72" w:rsidP="00AC7D40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team meeting in association with the experts VA workshop in Nov</w:t>
      </w:r>
    </w:p>
    <w:p w:rsidR="00281A7F" w:rsidRDefault="00180B72" w:rsidP="00AC7D40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spring 2014, meet near DEWA.</w:t>
      </w:r>
      <w:r w:rsidR="00281A7F" w:rsidRPr="00AC7D40">
        <w:rPr>
          <w:rFonts w:ascii="Times New Roman" w:hAnsi="Times New Roman" w:cs="Times New Roman"/>
          <w:i/>
          <w:sz w:val="24"/>
          <w:szCs w:val="24"/>
        </w:rPr>
        <w:tab/>
      </w:r>
      <w:r w:rsidR="00281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C31" w:rsidRDefault="00E72C31" w:rsidP="00C46EA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24710" w:rsidRPr="00B92F39" w:rsidRDefault="00A24710" w:rsidP="00C46EA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24710" w:rsidRPr="00B92F39" w:rsidRDefault="000E1E8C" w:rsidP="00A24710">
      <w:pPr>
        <w:rPr>
          <w:rFonts w:ascii="Times New Roman" w:hAnsi="Times New Roman" w:cs="Times New Roman"/>
          <w:b/>
        </w:rPr>
      </w:pPr>
      <w:r w:rsidRPr="00B92F39">
        <w:rPr>
          <w:rFonts w:ascii="Times New Roman" w:hAnsi="Times New Roman" w:cs="Times New Roman"/>
          <w:b/>
        </w:rPr>
        <w:t>WEDENSDAY MAY 22</w:t>
      </w:r>
    </w:p>
    <w:p w:rsidR="000E1E8C" w:rsidRDefault="000E1E8C" w:rsidP="00A24710"/>
    <w:p w:rsidR="00A24710" w:rsidRDefault="00A24710" w:rsidP="00180B72">
      <w:pPr>
        <w:ind w:left="720"/>
        <w:rPr>
          <w:rFonts w:ascii="Times New Roman" w:hAnsi="Times New Roman" w:cs="Times New Roman"/>
        </w:rPr>
      </w:pPr>
      <w:r w:rsidRPr="00B92F39">
        <w:rPr>
          <w:rFonts w:ascii="Times New Roman" w:hAnsi="Times New Roman" w:cs="Times New Roman"/>
        </w:rPr>
        <w:t>Meet with GTNP in their offices</w:t>
      </w:r>
    </w:p>
    <w:p w:rsidR="005B7BC8" w:rsidRPr="005B7BC8" w:rsidRDefault="005B7BC8" w:rsidP="005B7BC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Collaborators Present: </w:t>
      </w:r>
      <w:r w:rsidRPr="005B7BC8">
        <w:rPr>
          <w:rFonts w:ascii="Times New Roman" w:hAnsi="Times New Roman" w:cs="Times New Roman"/>
        </w:rPr>
        <w:t xml:space="preserve">Sue, Kelly (veg ecologist), Cathy </w:t>
      </w:r>
      <w:proofErr w:type="spellStart"/>
      <w:r w:rsidRPr="005B7BC8">
        <w:rPr>
          <w:rFonts w:ascii="Times New Roman" w:hAnsi="Times New Roman" w:cs="Times New Roman"/>
        </w:rPr>
        <w:t>Melander</w:t>
      </w:r>
      <w:proofErr w:type="spellEnd"/>
      <w:r w:rsidRPr="005B7BC8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B7BC8">
        <w:rPr>
          <w:rFonts w:ascii="Times New Roman" w:hAnsi="Times New Roman" w:cs="Times New Roman"/>
        </w:rPr>
        <w:t>gis</w:t>
      </w:r>
      <w:proofErr w:type="spellEnd"/>
      <w:proofErr w:type="gramEnd"/>
      <w:r w:rsidRPr="005B7BC8">
        <w:rPr>
          <w:rFonts w:ascii="Times New Roman" w:hAnsi="Times New Roman" w:cs="Times New Roman"/>
        </w:rPr>
        <w:t>, hydro), Karl</w:t>
      </w:r>
    </w:p>
    <w:p w:rsidR="005B7BC8" w:rsidRPr="005B7BC8" w:rsidRDefault="005B7BC8" w:rsidP="005B7BC8">
      <w:pPr>
        <w:ind w:left="1440"/>
        <w:rPr>
          <w:rFonts w:ascii="Times New Roman" w:hAnsi="Times New Roman" w:cs="Times New Roman"/>
        </w:rPr>
      </w:pPr>
    </w:p>
    <w:p w:rsidR="005B7BC8" w:rsidRPr="005B7BC8" w:rsidRDefault="005B7BC8" w:rsidP="005B7BC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Collaborator Climate related i</w:t>
      </w:r>
      <w:r w:rsidRPr="005B7BC8">
        <w:rPr>
          <w:rFonts w:ascii="Times New Roman" w:hAnsi="Times New Roman" w:cs="Times New Roman"/>
        </w:rPr>
        <w:t>ssues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 xml:space="preserve">Snow, hydrology, runoff, recreation, fish, economics </w:t>
      </w:r>
      <w:proofErr w:type="spellStart"/>
      <w:r w:rsidRPr="005B7BC8">
        <w:rPr>
          <w:rFonts w:ascii="Times New Roman" w:hAnsi="Times New Roman" w:cs="Times New Roman"/>
        </w:rPr>
        <w:t>there of</w:t>
      </w:r>
      <w:proofErr w:type="spellEnd"/>
      <w:r w:rsidRPr="005B7BC8">
        <w:rPr>
          <w:rFonts w:ascii="Times New Roman" w:hAnsi="Times New Roman" w:cs="Times New Roman"/>
        </w:rPr>
        <w:t>.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Vegetation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Wildlife</w:t>
      </w:r>
    </w:p>
    <w:p w:rsidR="005B7BC8" w:rsidRPr="005B7BC8" w:rsidRDefault="005B7BC8" w:rsidP="005B7BC8">
      <w:pPr>
        <w:ind w:left="1440"/>
        <w:rPr>
          <w:rFonts w:ascii="Times New Roman" w:hAnsi="Times New Roman" w:cs="Times New Roman"/>
        </w:rPr>
      </w:pPr>
    </w:p>
    <w:p w:rsidR="005B7BC8" w:rsidRPr="005B7BC8" w:rsidRDefault="005B7BC8" w:rsidP="005B7BC8">
      <w:pPr>
        <w:ind w:left="144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Discussion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Finer scale modeling may be more management relevant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Help inform where to monitor to allow finer scale extrapolation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Sagebrush loss to development (</w:t>
      </w:r>
      <w:proofErr w:type="spellStart"/>
      <w:r w:rsidRPr="005B7BC8">
        <w:rPr>
          <w:rFonts w:ascii="Times New Roman" w:hAnsi="Times New Roman" w:cs="Times New Roman"/>
        </w:rPr>
        <w:t>ca</w:t>
      </w:r>
      <w:proofErr w:type="spellEnd"/>
      <w:r w:rsidRPr="005B7BC8">
        <w:rPr>
          <w:rFonts w:ascii="Times New Roman" w:hAnsi="Times New Roman" w:cs="Times New Roman"/>
        </w:rPr>
        <w:t xml:space="preserve"> 20% so far), </w:t>
      </w:r>
      <w:proofErr w:type="spellStart"/>
      <w:r w:rsidRPr="005B7BC8">
        <w:rPr>
          <w:rFonts w:ascii="Times New Roman" w:hAnsi="Times New Roman" w:cs="Times New Roman"/>
        </w:rPr>
        <w:t>invasives</w:t>
      </w:r>
      <w:proofErr w:type="spellEnd"/>
      <w:r w:rsidRPr="005B7BC8">
        <w:rPr>
          <w:rFonts w:ascii="Times New Roman" w:hAnsi="Times New Roman" w:cs="Times New Roman"/>
        </w:rPr>
        <w:t xml:space="preserve"> are building in these areas.</w:t>
      </w:r>
      <w:r>
        <w:rPr>
          <w:rFonts w:ascii="Times New Roman" w:hAnsi="Times New Roman" w:cs="Times New Roman"/>
        </w:rPr>
        <w:t xml:space="preserve"> </w:t>
      </w:r>
      <w:r w:rsidRPr="005B7BC8">
        <w:rPr>
          <w:rFonts w:ascii="Times New Roman" w:hAnsi="Times New Roman" w:cs="Times New Roman"/>
        </w:rPr>
        <w:t>(</w:t>
      </w:r>
      <w:proofErr w:type="gramStart"/>
      <w:r w:rsidRPr="005B7BC8">
        <w:rPr>
          <w:rFonts w:ascii="Times New Roman" w:hAnsi="Times New Roman" w:cs="Times New Roman"/>
        </w:rPr>
        <w:t>mention</w:t>
      </w:r>
      <w:proofErr w:type="gramEnd"/>
      <w:r w:rsidRPr="005B7BC8">
        <w:rPr>
          <w:rFonts w:ascii="Times New Roman" w:hAnsi="Times New Roman" w:cs="Times New Roman"/>
        </w:rPr>
        <w:t xml:space="preserve"> to Bill </w:t>
      </w:r>
      <w:proofErr w:type="spellStart"/>
      <w:r w:rsidRPr="005B7BC8">
        <w:rPr>
          <w:rFonts w:ascii="Times New Roman" w:hAnsi="Times New Roman" w:cs="Times New Roman"/>
        </w:rPr>
        <w:t>Loenroth</w:t>
      </w:r>
      <w:proofErr w:type="spellEnd"/>
      <w:r w:rsidRPr="005B7BC8">
        <w:rPr>
          <w:rFonts w:ascii="Times New Roman" w:hAnsi="Times New Roman" w:cs="Times New Roman"/>
        </w:rPr>
        <w:t>)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 xml:space="preserve">What additional stuff is at risk under changing climate?  Will climate change make more expensive current management actions (e.g. </w:t>
      </w:r>
      <w:proofErr w:type="spellStart"/>
      <w:r w:rsidRPr="005B7BC8">
        <w:rPr>
          <w:rFonts w:ascii="Times New Roman" w:hAnsi="Times New Roman" w:cs="Times New Roman"/>
        </w:rPr>
        <w:t>invasives</w:t>
      </w:r>
      <w:proofErr w:type="spellEnd"/>
      <w:r w:rsidRPr="005B7BC8">
        <w:rPr>
          <w:rFonts w:ascii="Times New Roman" w:hAnsi="Times New Roman" w:cs="Times New Roman"/>
        </w:rPr>
        <w:t>)</w:t>
      </w:r>
      <w:proofErr w:type="gramStart"/>
      <w:r w:rsidRPr="005B7BC8">
        <w:rPr>
          <w:rFonts w:ascii="Times New Roman" w:hAnsi="Times New Roman" w:cs="Times New Roman"/>
        </w:rPr>
        <w:t>.</w:t>
      </w:r>
      <w:proofErr w:type="gramEnd"/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Valuation of ES may be helpful for decision making.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 xml:space="preserve">Spruce fir is climax </w:t>
      </w:r>
      <w:proofErr w:type="spellStart"/>
      <w:r w:rsidRPr="005B7BC8">
        <w:rPr>
          <w:rFonts w:ascii="Times New Roman" w:hAnsi="Times New Roman" w:cs="Times New Roman"/>
        </w:rPr>
        <w:t>comm</w:t>
      </w:r>
      <w:proofErr w:type="spellEnd"/>
      <w:r w:rsidRPr="005B7BC8">
        <w:rPr>
          <w:rFonts w:ascii="Times New Roman" w:hAnsi="Times New Roman" w:cs="Times New Roman"/>
        </w:rPr>
        <w:t xml:space="preserve"> for </w:t>
      </w:r>
      <w:proofErr w:type="spellStart"/>
      <w:r w:rsidRPr="005B7BC8">
        <w:rPr>
          <w:rFonts w:ascii="Times New Roman" w:hAnsi="Times New Roman" w:cs="Times New Roman"/>
        </w:rPr>
        <w:t>ca</w:t>
      </w:r>
      <w:proofErr w:type="spellEnd"/>
      <w:r w:rsidRPr="005B7BC8">
        <w:rPr>
          <w:rFonts w:ascii="Times New Roman" w:hAnsi="Times New Roman" w:cs="Times New Roman"/>
        </w:rPr>
        <w:t xml:space="preserve"> 60% of GTNP.  We should model it.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Think about how to define vegetation communities. Cover types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Keep products simple.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 xml:space="preserve">Here is what we are seeing now and what </w:t>
      </w:r>
      <w:proofErr w:type="gramStart"/>
      <w:r w:rsidRPr="005B7BC8">
        <w:rPr>
          <w:rFonts w:ascii="Times New Roman" w:hAnsi="Times New Roman" w:cs="Times New Roman"/>
        </w:rPr>
        <w:t>can we</w:t>
      </w:r>
      <w:proofErr w:type="gramEnd"/>
      <w:r w:rsidRPr="005B7BC8">
        <w:rPr>
          <w:rFonts w:ascii="Times New Roman" w:hAnsi="Times New Roman" w:cs="Times New Roman"/>
        </w:rPr>
        <w:t xml:space="preserve"> do know that will help cope with future conditions.  What can we do about it in my time frame?  E.g., can we help them evaluate their current </w:t>
      </w:r>
      <w:proofErr w:type="spellStart"/>
      <w:r w:rsidRPr="005B7BC8">
        <w:rPr>
          <w:rFonts w:ascii="Times New Roman" w:hAnsi="Times New Roman" w:cs="Times New Roman"/>
        </w:rPr>
        <w:t>wbp</w:t>
      </w:r>
      <w:proofErr w:type="spellEnd"/>
      <w:r w:rsidRPr="005B7BC8">
        <w:rPr>
          <w:rFonts w:ascii="Times New Roman" w:hAnsi="Times New Roman" w:cs="Times New Roman"/>
        </w:rPr>
        <w:t xml:space="preserve"> planting experiments to </w:t>
      </w:r>
      <w:proofErr w:type="spellStart"/>
      <w:r w:rsidRPr="005B7BC8">
        <w:rPr>
          <w:rFonts w:ascii="Times New Roman" w:hAnsi="Times New Roman" w:cs="Times New Roman"/>
        </w:rPr>
        <w:t>intreprete</w:t>
      </w:r>
      <w:proofErr w:type="spellEnd"/>
      <w:r w:rsidRPr="005B7BC8">
        <w:rPr>
          <w:rFonts w:ascii="Times New Roman" w:hAnsi="Times New Roman" w:cs="Times New Roman"/>
        </w:rPr>
        <w:t xml:space="preserve"> significance to climate </w:t>
      </w:r>
      <w:proofErr w:type="gramStart"/>
      <w:r w:rsidRPr="005B7BC8">
        <w:rPr>
          <w:rFonts w:ascii="Times New Roman" w:hAnsi="Times New Roman" w:cs="Times New Roman"/>
        </w:rPr>
        <w:t>change.</w:t>
      </w:r>
      <w:proofErr w:type="gramEnd"/>
      <w:r w:rsidRPr="005B7BC8">
        <w:rPr>
          <w:rFonts w:ascii="Times New Roman" w:hAnsi="Times New Roman" w:cs="Times New Roman"/>
        </w:rPr>
        <w:t xml:space="preserve">  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 xml:space="preserve">Might drought favor </w:t>
      </w:r>
      <w:proofErr w:type="spellStart"/>
      <w:r w:rsidRPr="005B7BC8">
        <w:rPr>
          <w:rFonts w:ascii="Times New Roman" w:hAnsi="Times New Roman" w:cs="Times New Roman"/>
        </w:rPr>
        <w:t>wbp</w:t>
      </w:r>
      <w:proofErr w:type="spellEnd"/>
      <w:r w:rsidRPr="005B7BC8">
        <w:rPr>
          <w:rFonts w:ascii="Times New Roman" w:hAnsi="Times New Roman" w:cs="Times New Roman"/>
        </w:rPr>
        <w:t xml:space="preserve"> because competitors are less tolerant to drought?</w:t>
      </w:r>
    </w:p>
    <w:p w:rsidR="005B7BC8" w:rsidRPr="005B7BC8" w:rsidRDefault="005B7BC8" w:rsidP="005B7BC8">
      <w:pPr>
        <w:ind w:left="2160"/>
        <w:rPr>
          <w:rFonts w:ascii="Times New Roman" w:hAnsi="Times New Roman" w:cs="Times New Roman"/>
        </w:rPr>
      </w:pPr>
    </w:p>
    <w:p w:rsidR="005B7BC8" w:rsidRPr="00B92F39" w:rsidRDefault="005B7BC8" w:rsidP="005B7BC8">
      <w:pPr>
        <w:ind w:left="2160"/>
        <w:rPr>
          <w:rFonts w:ascii="Times New Roman" w:hAnsi="Times New Roman" w:cs="Times New Roman"/>
        </w:rPr>
      </w:pPr>
      <w:r w:rsidRPr="005B7BC8">
        <w:rPr>
          <w:rFonts w:ascii="Times New Roman" w:hAnsi="Times New Roman" w:cs="Times New Roman"/>
        </w:rPr>
        <w:t>Sue would like tools to allow climate and forecasts to be resolved for a particular project area.</w:t>
      </w:r>
    </w:p>
    <w:p w:rsidR="00A24710" w:rsidRPr="00B92F39" w:rsidRDefault="00A24710" w:rsidP="00B92F39">
      <w:pPr>
        <w:rPr>
          <w:rFonts w:ascii="Times New Roman" w:hAnsi="Times New Roman" w:cs="Times New Roman"/>
        </w:rPr>
      </w:pPr>
    </w:p>
    <w:p w:rsidR="00A24710" w:rsidRPr="00B92F39" w:rsidRDefault="00A24710" w:rsidP="00A24710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b/>
          <w:sz w:val="24"/>
          <w:szCs w:val="24"/>
        </w:rPr>
      </w:pPr>
      <w:r w:rsidRPr="00C352AC">
        <w:rPr>
          <w:rFonts w:ascii="Times New Roman" w:hAnsi="Times New Roman" w:cs="Times New Roman"/>
          <w:b/>
          <w:sz w:val="24"/>
          <w:szCs w:val="24"/>
        </w:rPr>
        <w:lastRenderedPageBreak/>
        <w:t>Action items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Explore doing a proposal to the GNLCC and couching the expert panel VA in the context of the Rocky Mountain Forum. </w:t>
      </w:r>
      <w:r w:rsidRPr="00C352AC">
        <w:rPr>
          <w:rFonts w:ascii="Times New Roman" w:hAnsi="Times New Roman" w:cs="Times New Roman"/>
          <w:b/>
          <w:sz w:val="24"/>
          <w:szCs w:val="24"/>
        </w:rPr>
        <w:t>Tom and Andy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Set date (Sept 1) to complete climate primers and distribute them.  </w:t>
      </w:r>
      <w:r w:rsidRPr="00C352AC">
        <w:rPr>
          <w:rFonts w:ascii="Times New Roman" w:hAnsi="Times New Roman" w:cs="Times New Roman"/>
          <w:b/>
          <w:sz w:val="24"/>
          <w:szCs w:val="24"/>
        </w:rPr>
        <w:t>John</w:t>
      </w:r>
      <w:r w:rsidRPr="00C352AC">
        <w:rPr>
          <w:rFonts w:ascii="Times New Roman" w:hAnsi="Times New Roman" w:cs="Times New Roman"/>
          <w:sz w:val="24"/>
          <w:szCs w:val="24"/>
        </w:rPr>
        <w:t xml:space="preserve"> will coordinate, all will contribute.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b/>
          <w:sz w:val="24"/>
          <w:szCs w:val="24"/>
        </w:rPr>
        <w:t>Tom</w:t>
      </w:r>
      <w:r w:rsidRPr="00C352AC">
        <w:rPr>
          <w:rFonts w:ascii="Times New Roman" w:hAnsi="Times New Roman" w:cs="Times New Roman"/>
          <w:sz w:val="24"/>
          <w:szCs w:val="24"/>
        </w:rPr>
        <w:t xml:space="preserve"> will try again to engage the APLCC via a webinar on our results for that area.  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b/>
          <w:sz w:val="24"/>
          <w:szCs w:val="24"/>
        </w:rPr>
        <w:t>Andy</w:t>
      </w:r>
      <w:r w:rsidRPr="00C352AC">
        <w:rPr>
          <w:rFonts w:ascii="Times New Roman" w:hAnsi="Times New Roman" w:cs="Times New Roman"/>
          <w:sz w:val="24"/>
          <w:szCs w:val="24"/>
        </w:rPr>
        <w:t xml:space="preserve"> will ramp up analyses of vegetation shifts from current studies of GNLCC (Coops and Waring data,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Rehnfeldt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et al. 2012 biome types, Moscow ID USFS tree species).  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b/>
          <w:sz w:val="24"/>
          <w:szCs w:val="24"/>
        </w:rPr>
        <w:t>Tom</w:t>
      </w:r>
      <w:r w:rsidRPr="00C352AC">
        <w:rPr>
          <w:rFonts w:ascii="Times New Roman" w:hAnsi="Times New Roman" w:cs="Times New Roman"/>
          <w:sz w:val="24"/>
          <w:szCs w:val="24"/>
        </w:rPr>
        <w:t xml:space="preserve"> will introduce Matt Heller, GNLCC data manager to the group.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Plan and schedule </w:t>
      </w:r>
      <w:proofErr w:type="gramStart"/>
      <w:r w:rsidRPr="00C352AC">
        <w:rPr>
          <w:rFonts w:ascii="Times New Roman" w:hAnsi="Times New Roman" w:cs="Times New Roman"/>
          <w:sz w:val="24"/>
          <w:szCs w:val="24"/>
        </w:rPr>
        <w:t>experts</w:t>
      </w:r>
      <w:proofErr w:type="gramEnd"/>
      <w:r w:rsidRPr="00C352AC">
        <w:rPr>
          <w:rFonts w:ascii="Times New Roman" w:hAnsi="Times New Roman" w:cs="Times New Roman"/>
          <w:sz w:val="24"/>
          <w:szCs w:val="24"/>
        </w:rPr>
        <w:t xml:space="preserve"> workshop to rank vulnerability for Nov 2013.  </w:t>
      </w:r>
      <w:r w:rsidRPr="00C352AC">
        <w:rPr>
          <w:rFonts w:ascii="Times New Roman" w:hAnsi="Times New Roman" w:cs="Times New Roman"/>
          <w:b/>
          <w:sz w:val="24"/>
          <w:szCs w:val="24"/>
        </w:rPr>
        <w:t>Andy, Tom, Regan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The big need is to look at all our results to tell the story of change for our key locations.  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How does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interannual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climate variability lead to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mgt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options that vary from phase to phase?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e.g., limit fire during warm phase or plant far north in warm phase.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interannual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variation for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wbp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.  One only needs adequate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ontidions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1 out of 5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and the other needs every year good.  Do paper on this.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Add Spruce/fir to EST we model in the GNLCC. Define our vegetation community level better.  Nate</w:t>
      </w: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Products</w:t>
      </w:r>
    </w:p>
    <w:p w:rsidR="00ED4D14" w:rsidRPr="00C352AC" w:rsidRDefault="00ED4D14" w:rsidP="00ED4D14">
      <w:pPr>
        <w:ind w:left="72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Discussion of possible products</w:t>
      </w:r>
    </w:p>
    <w:p w:rsidR="00ED4D14" w:rsidRPr="00C352AC" w:rsidRDefault="00ED4D14" w:rsidP="00ED4D14">
      <w:pPr>
        <w:ind w:left="144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Book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Climate Adaptation Planning: Initial Applications to Federal Lands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 w:rsidRPr="00C352AC">
        <w:rPr>
          <w:rFonts w:ascii="Times New Roman" w:hAnsi="Times New Roman" w:cs="Times New Roman"/>
          <w:sz w:val="24"/>
          <w:szCs w:val="24"/>
        </w:rPr>
        <w:t>or</w:t>
      </w:r>
      <w:proofErr w:type="gramEnd"/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Climate Adaptation Planning: Initial Applications in the Rocky and Appalachian Mountains.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Introduction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General approach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Assessing conservation issues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Exposure across the GNLCC and APLCC</w:t>
      </w:r>
    </w:p>
    <w:p w:rsidR="00ED4D14" w:rsidRPr="00C352AC" w:rsidRDefault="00ED4D14" w:rsidP="00ED4D14">
      <w:pPr>
        <w:ind w:left="360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Climate change 1900-2100</w:t>
      </w:r>
    </w:p>
    <w:p w:rsidR="00ED4D14" w:rsidRPr="00C352AC" w:rsidRDefault="00ED4D14" w:rsidP="00ED4D14">
      <w:pPr>
        <w:ind w:left="360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Land Use Change</w:t>
      </w:r>
    </w:p>
    <w:p w:rsidR="00ED4D14" w:rsidRPr="00C352AC" w:rsidRDefault="00ED4D14" w:rsidP="00ED4D14">
      <w:pPr>
        <w:ind w:left="360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Ecosystem Processes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Potential impact on vegetation across the GNLCC and APLCC</w:t>
      </w:r>
    </w:p>
    <w:p w:rsidR="00ED4D14" w:rsidRPr="00C352AC" w:rsidRDefault="00ED4D14" w:rsidP="00ED4D14">
      <w:pPr>
        <w:ind w:left="360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Ecological system types</w:t>
      </w:r>
    </w:p>
    <w:p w:rsidR="00ED4D14" w:rsidRPr="00C352AC" w:rsidRDefault="00ED4D14" w:rsidP="00ED4D14">
      <w:pPr>
        <w:ind w:left="360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Tree species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Assessing Vulnerability across the GNLCC and APLCC</w:t>
      </w:r>
    </w:p>
    <w:p w:rsidR="00ED4D14" w:rsidRPr="00C352AC" w:rsidRDefault="00ED4D14" w:rsidP="00ED4D14">
      <w:pPr>
        <w:ind w:left="360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lastRenderedPageBreak/>
        <w:t>Approach</w:t>
      </w:r>
    </w:p>
    <w:p w:rsidR="00ED4D14" w:rsidRPr="00C352AC" w:rsidRDefault="00ED4D14" w:rsidP="00ED4D14">
      <w:pPr>
        <w:ind w:left="360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Methods</w:t>
      </w:r>
    </w:p>
    <w:p w:rsidR="00ED4D14" w:rsidRPr="00C352AC" w:rsidRDefault="00ED4D14" w:rsidP="00ED4D14">
      <w:pPr>
        <w:ind w:left="360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Results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Management evaluation and implementation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Case Study PACEs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Rocky Mountain PACE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Greater Yellowstone PACE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Great Smokey Mountain PACE</w:t>
      </w:r>
    </w:p>
    <w:p w:rsidR="00ED4D14" w:rsidRPr="00C352AC" w:rsidRDefault="00ED4D14" w:rsidP="00ED4D14">
      <w:pPr>
        <w:ind w:left="288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Delaware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Watergap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PACE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Synthesis, Lessons Learned, Next Steps</w:t>
      </w:r>
    </w:p>
    <w:p w:rsidR="00ED4D14" w:rsidRPr="00C352AC" w:rsidRDefault="00ED4D14" w:rsidP="00ED4D14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ind w:left="144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Resource Briefs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Climate Change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Land use change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Ecological processes under climate and land use change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Vegetation response to climate and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lnd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use change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Assessing vulnerability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Management evaluation and implementation</w:t>
      </w:r>
    </w:p>
    <w:p w:rsidR="00ED4D14" w:rsidRPr="00C352AC" w:rsidRDefault="00ED4D14" w:rsidP="00ED4D14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ind w:left="144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Map and data atlas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More detailed maps and data to support the book chapters</w:t>
      </w:r>
    </w:p>
    <w:p w:rsidR="00ED4D14" w:rsidRPr="00C352AC" w:rsidRDefault="00ED4D14" w:rsidP="00ED4D14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ind w:left="144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Methods as SOPS</w:t>
      </w:r>
    </w:p>
    <w:p w:rsidR="00ED4D14" w:rsidRPr="00C352AC" w:rsidRDefault="00ED4D14" w:rsidP="00ED4D14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D4D14" w:rsidRPr="00C352AC" w:rsidRDefault="00ED4D14" w:rsidP="00ED4D14">
      <w:pPr>
        <w:ind w:left="144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Peer-reviewed papers 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Climate primers for GYA, ROMO, etc.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Role of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interannual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variation in climate projections in species distribution modeling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Future land use projections based on more normal assumptions for rural lands.  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Papers on downscaled climate, tops model outputs methods and results nationally, and for parks/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lccs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>?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 xml:space="preserve">Range wide </w:t>
      </w:r>
      <w:proofErr w:type="spellStart"/>
      <w:r w:rsidRPr="00C352A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352AC">
        <w:rPr>
          <w:rFonts w:ascii="Times New Roman" w:hAnsi="Times New Roman" w:cs="Times New Roman"/>
          <w:sz w:val="24"/>
          <w:szCs w:val="24"/>
        </w:rPr>
        <w:t xml:space="preserve"> regional calibration of species distribution models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Challenges to management under climate change: climate phases, making sense of models, jurisdictional cooperation, coping with uncertainty</w:t>
      </w:r>
    </w:p>
    <w:p w:rsidR="00ED4D14" w:rsidRPr="00C352AC" w:rsidRDefault="00ED4D14" w:rsidP="00ED4D14">
      <w:pPr>
        <w:ind w:left="2160"/>
        <w:rPr>
          <w:rFonts w:ascii="Times New Roman" w:hAnsi="Times New Roman" w:cs="Times New Roman"/>
          <w:sz w:val="24"/>
          <w:szCs w:val="24"/>
        </w:rPr>
      </w:pPr>
      <w:r w:rsidRPr="00C352AC">
        <w:rPr>
          <w:rFonts w:ascii="Times New Roman" w:hAnsi="Times New Roman" w:cs="Times New Roman"/>
          <w:sz w:val="24"/>
          <w:szCs w:val="24"/>
        </w:rPr>
        <w:t>Using range wide ecological forecasts to inform PACE-scale vulnerability assessments.</w:t>
      </w:r>
    </w:p>
    <w:p w:rsidR="001A04A2" w:rsidRDefault="001A04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04A2" w:rsidRDefault="001A04A2">
      <w:pPr>
        <w:rPr>
          <w:rFonts w:ascii="Times New Roman" w:hAnsi="Times New Roman" w:cs="Times New Roman"/>
          <w:sz w:val="24"/>
          <w:szCs w:val="24"/>
        </w:rPr>
      </w:pPr>
    </w:p>
    <w:p w:rsidR="001A04A2" w:rsidRPr="001A04A2" w:rsidRDefault="001A04A2">
      <w:pPr>
        <w:rPr>
          <w:rFonts w:ascii="Times New Roman" w:hAnsi="Times New Roman" w:cs="Times New Roman"/>
          <w:sz w:val="24"/>
          <w:szCs w:val="24"/>
        </w:rPr>
      </w:pPr>
    </w:p>
    <w:sectPr w:rsidR="001A04A2" w:rsidRPr="001A04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98" w:rsidRDefault="00984898" w:rsidP="00B92F39">
      <w:r>
        <w:separator/>
      </w:r>
    </w:p>
  </w:endnote>
  <w:endnote w:type="continuationSeparator" w:id="0">
    <w:p w:rsidR="00984898" w:rsidRDefault="00984898" w:rsidP="00B9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327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F39" w:rsidRDefault="00B92F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D1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F39" w:rsidRDefault="00B92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98" w:rsidRDefault="00984898" w:rsidP="00B92F39">
      <w:r>
        <w:separator/>
      </w:r>
    </w:p>
  </w:footnote>
  <w:footnote w:type="continuationSeparator" w:id="0">
    <w:p w:rsidR="00984898" w:rsidRDefault="00984898" w:rsidP="00B9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7C"/>
    <w:rsid w:val="000D3A4B"/>
    <w:rsid w:val="000E1E8C"/>
    <w:rsid w:val="00132FA7"/>
    <w:rsid w:val="001722B1"/>
    <w:rsid w:val="00180B72"/>
    <w:rsid w:val="001A04A2"/>
    <w:rsid w:val="001E159F"/>
    <w:rsid w:val="001E71AF"/>
    <w:rsid w:val="00281A7F"/>
    <w:rsid w:val="00281DDC"/>
    <w:rsid w:val="004416FB"/>
    <w:rsid w:val="00463A7C"/>
    <w:rsid w:val="004D05DF"/>
    <w:rsid w:val="004D0A4A"/>
    <w:rsid w:val="00595341"/>
    <w:rsid w:val="005B7BC8"/>
    <w:rsid w:val="006177DE"/>
    <w:rsid w:val="007118D8"/>
    <w:rsid w:val="009249E4"/>
    <w:rsid w:val="00984898"/>
    <w:rsid w:val="009B018E"/>
    <w:rsid w:val="00A24710"/>
    <w:rsid w:val="00AA7FDB"/>
    <w:rsid w:val="00AC7D40"/>
    <w:rsid w:val="00AF7287"/>
    <w:rsid w:val="00B92F39"/>
    <w:rsid w:val="00BD5BA9"/>
    <w:rsid w:val="00C24861"/>
    <w:rsid w:val="00C46EA1"/>
    <w:rsid w:val="00CC1C07"/>
    <w:rsid w:val="00CF4D89"/>
    <w:rsid w:val="00E14DB9"/>
    <w:rsid w:val="00E72C31"/>
    <w:rsid w:val="00ED4D14"/>
    <w:rsid w:val="00ED74BE"/>
    <w:rsid w:val="00F014E8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35A3D-B8CE-44A5-B17F-F8976429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F39"/>
  </w:style>
  <w:style w:type="paragraph" w:styleId="Footer">
    <w:name w:val="footer"/>
    <w:basedOn w:val="Normal"/>
    <w:link w:val="FooterChar"/>
    <w:uiPriority w:val="99"/>
    <w:unhideWhenUsed/>
    <w:rsid w:val="00B92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F39"/>
  </w:style>
  <w:style w:type="paragraph" w:styleId="BalloonText">
    <w:name w:val="Balloon Text"/>
    <w:basedOn w:val="Normal"/>
    <w:link w:val="BalloonTextChar"/>
    <w:uiPriority w:val="99"/>
    <w:semiHidden/>
    <w:unhideWhenUsed/>
    <w:rsid w:val="00B9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Andrew</dc:creator>
  <cp:keywords/>
  <dc:description/>
  <cp:lastModifiedBy>Hansen, Andrew</cp:lastModifiedBy>
  <cp:revision>9</cp:revision>
  <cp:lastPrinted>2013-05-17T13:18:00Z</cp:lastPrinted>
  <dcterms:created xsi:type="dcterms:W3CDTF">2013-05-24T13:15:00Z</dcterms:created>
  <dcterms:modified xsi:type="dcterms:W3CDTF">2013-05-24T15:35:00Z</dcterms:modified>
</cp:coreProperties>
</file>