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0484" w14:textId="5EE1BB52" w:rsidR="0096233F" w:rsidRDefault="0096233F" w:rsidP="004D7F2E">
      <w:pPr>
        <w:pStyle w:val="Heading1"/>
      </w:pPr>
      <w:r>
        <w:t>CHAPTER ONE</w:t>
      </w:r>
    </w:p>
    <w:p w14:paraId="14DC32C6" w14:textId="5288033A" w:rsidR="0096233F" w:rsidRDefault="0096233F" w:rsidP="007059B5">
      <w:pPr>
        <w:pStyle w:val="Heading1"/>
      </w:pPr>
      <w:r>
        <w:t>TITLE IN ALL CAPS</w:t>
      </w:r>
    </w:p>
    <w:p w14:paraId="46F0B863" w14:textId="2B802696" w:rsidR="0096233F" w:rsidRDefault="0096233F" w:rsidP="007059B5">
      <w:pPr>
        <w:pStyle w:val="Heading2"/>
      </w:pPr>
      <w:r>
        <w:t>First Level Heading</w:t>
      </w:r>
    </w:p>
    <w:p w14:paraId="6878B09E" w14:textId="77777777" w:rsidR="007059B5" w:rsidRPr="0096233F" w:rsidRDefault="007059B5" w:rsidP="007059B5">
      <w:pPr>
        <w:pStyle w:val="Heading3"/>
      </w:pPr>
      <w:r w:rsidRPr="0096233F">
        <w:rPr>
          <w:u w:val="none"/>
        </w:rPr>
        <w:t>Second Level Headings: If Heading is too Long,</w:t>
      </w:r>
      <w:r w:rsidRPr="0096233F">
        <w:t xml:space="preserve"> </w:t>
      </w:r>
      <w:r w:rsidRPr="0096233F">
        <w:br/>
        <w:t xml:space="preserve">Wrap to the Next Line, Single Spaced </w:t>
      </w:r>
    </w:p>
    <w:p w14:paraId="5CDE5C38" w14:textId="11E9C5D8" w:rsidR="007059B5" w:rsidRDefault="007059B5" w:rsidP="0096233F">
      <w:r>
        <w:tab/>
        <w:t xml:space="preserve">The Styles in the Home tab are set for headings; long quotes; and figure/table captions (above and below). Watch the </w:t>
      </w:r>
      <w:hyperlink r:id="rId7" w:history="1">
        <w:r w:rsidRPr="00076D65">
          <w:rPr>
            <w:rStyle w:val="Hyperlink"/>
          </w:rPr>
          <w:t>formatting tutorial videos</w:t>
        </w:r>
      </w:hyperlink>
      <w:r>
        <w:t xml:space="preserve"> for information on how using these styles will shortcut your formatting </w:t>
      </w:r>
      <w:r w:rsidR="006872C5">
        <w:t xml:space="preserve">work </w:t>
      </w:r>
      <w:r>
        <w:t xml:space="preserve">and improve accessibility. There is also a </w:t>
      </w:r>
      <w:hyperlink r:id="rId8" w:history="1">
        <w:r w:rsidRPr="00076D65">
          <w:rPr>
            <w:rStyle w:val="Hyperlink"/>
          </w:rPr>
          <w:t>Formatting FAQ</w:t>
        </w:r>
      </w:hyperlink>
      <w:r>
        <w:t xml:space="preserve"> to help with various formatting tasks.</w:t>
      </w:r>
    </w:p>
    <w:p w14:paraId="081E0D9B" w14:textId="77777777" w:rsidR="007059B5" w:rsidRPr="007670A4" w:rsidRDefault="007059B5" w:rsidP="007059B5">
      <w:pPr>
        <w:pStyle w:val="Heading4"/>
        <w:rPr>
          <w:vanish/>
          <w:specVanish/>
        </w:rPr>
      </w:pPr>
      <w:r w:rsidRPr="007670A4">
        <w:t>Third Level Heading.</w:t>
      </w:r>
    </w:p>
    <w:p w14:paraId="1F0B2786" w14:textId="77777777" w:rsidR="00BD1F89" w:rsidRDefault="007059B5" w:rsidP="00BD1F89">
      <w:pPr>
        <w:ind w:firstLine="720"/>
      </w:pPr>
      <w:r>
        <w:t xml:space="preserve"> If you have any questions, please reach out to the Formatting Advisor at </w:t>
      </w:r>
      <w:hyperlink r:id="rId9" w:history="1">
        <w:r w:rsidRPr="00184D74">
          <w:rPr>
            <w:rStyle w:val="Hyperlink"/>
          </w:rPr>
          <w:t>gradformatting@montana.edu</w:t>
        </w:r>
      </w:hyperlink>
      <w:r>
        <w:t xml:space="preserve">. </w:t>
      </w:r>
    </w:p>
    <w:p w14:paraId="38B7C01F" w14:textId="77777777" w:rsidR="00D4038E" w:rsidRDefault="00D4038E" w:rsidP="00BD1F89">
      <w:pPr>
        <w:ind w:firstLine="720"/>
      </w:pPr>
      <w:r>
        <w:br w:type="page"/>
      </w:r>
    </w:p>
    <w:p w14:paraId="7C523163" w14:textId="77777777" w:rsidR="00D4038E" w:rsidRDefault="00D4038E" w:rsidP="00D4038E">
      <w:pPr>
        <w:pStyle w:val="Heading2"/>
      </w:pPr>
      <w:r>
        <w:lastRenderedPageBreak/>
        <w:t>Style Formats</w:t>
      </w:r>
    </w:p>
    <w:p w14:paraId="783D9D3F" w14:textId="77777777" w:rsidR="00D4038E" w:rsidRDefault="00D4038E" w:rsidP="00D4038E">
      <w:pPr>
        <w:pStyle w:val="Heading3"/>
      </w:pPr>
      <w:r>
        <w:t>Tables and Figures</w:t>
      </w:r>
    </w:p>
    <w:p w14:paraId="6EC66482" w14:textId="77777777" w:rsidR="00D4038E" w:rsidRDefault="00D4038E" w:rsidP="00D4038E">
      <w:pPr>
        <w:ind w:firstLine="720"/>
      </w:pPr>
      <w:r>
        <w:t>With The Graduate School’s template, you can use the format styles for the chapter titles; first, second, and third level headings; long quotes; and figure/table captions (above and below).</w:t>
      </w:r>
    </w:p>
    <w:p w14:paraId="4C0ABB59" w14:textId="77777777" w:rsidR="00D4038E" w:rsidRDefault="00D4038E" w:rsidP="00D4038E">
      <w:pPr>
        <w:spacing w:line="240" w:lineRule="auto"/>
      </w:pPr>
      <w:r>
        <w:rPr>
          <w:noProof/>
        </w:rPr>
        <w:drawing>
          <wp:inline distT="0" distB="0" distL="0" distR="0" wp14:anchorId="551BFB4B" wp14:editId="2D846183">
            <wp:extent cx="5486400" cy="857250"/>
            <wp:effectExtent l="0" t="0" r="0" b="0"/>
            <wp:docPr id="3" name="Picture 3" descr="A screenshot of the style headings in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2235E" w14:textId="560D2E46" w:rsidR="00D4038E" w:rsidRDefault="00D4038E" w:rsidP="00D4038E">
      <w:pPr>
        <w:pStyle w:val="Captionbelow"/>
      </w:pPr>
      <w:r>
        <w:t xml:space="preserve">Figure </w:t>
      </w:r>
      <w:r w:rsidR="00B91F90">
        <w:t>1</w:t>
      </w:r>
      <w:r>
        <w:t>. A screenshot of the format styles. Highlight your text and apply a style. There is a “caption above” or “caption below” format style for figure/table captions.</w:t>
      </w:r>
    </w:p>
    <w:p w14:paraId="7CD3A569" w14:textId="77777777" w:rsidR="00D4038E" w:rsidRDefault="00D4038E" w:rsidP="00D4038E">
      <w:pPr>
        <w:ind w:firstLine="720"/>
      </w:pPr>
      <w:r>
        <w:t>You text would continue with a triple space between the caption and the body text. Captions can be above or below – just be consistent. Figures and tables fit inside the page margin requirements.</w:t>
      </w:r>
    </w:p>
    <w:p w14:paraId="5E7DAC4C" w14:textId="77777777" w:rsidR="00D4038E" w:rsidRDefault="00D4038E" w:rsidP="00D4038E">
      <w:pPr>
        <w:ind w:firstLine="720"/>
      </w:pPr>
      <w:r w:rsidRPr="00BD4FA3">
        <w:rPr>
          <w:highlight w:val="yellow"/>
        </w:rPr>
        <w:t xml:space="preserve">To use </w:t>
      </w:r>
      <w:r>
        <w:rPr>
          <w:highlight w:val="yellow"/>
        </w:rPr>
        <w:t xml:space="preserve">the third level </w:t>
      </w:r>
      <w:r w:rsidRPr="00BD4FA3">
        <w:rPr>
          <w:highlight w:val="yellow"/>
        </w:rPr>
        <w:t>style heading, put heading on separate line, apply Third level, move your cursor to the end of the heading and click “</w:t>
      </w:r>
      <w:proofErr w:type="spellStart"/>
      <w:r w:rsidRPr="00BD4FA3">
        <w:rPr>
          <w:highlight w:val="yellow"/>
        </w:rPr>
        <w:t>Ctrl+Alt+Enter</w:t>
      </w:r>
      <w:proofErr w:type="spellEnd"/>
      <w:r w:rsidRPr="00BD4FA3">
        <w:rPr>
          <w:highlight w:val="yellow"/>
        </w:rPr>
        <w:t>”</w:t>
      </w:r>
    </w:p>
    <w:p w14:paraId="1647C2E4" w14:textId="77777777" w:rsidR="00D4038E" w:rsidRDefault="00D4038E" w:rsidP="00D4038E">
      <w:pPr>
        <w:spacing w:after="160" w:line="259" w:lineRule="auto"/>
      </w:pPr>
      <w:r>
        <w:br w:type="page"/>
      </w:r>
    </w:p>
    <w:p w14:paraId="22818975" w14:textId="77777777" w:rsidR="00B91F90" w:rsidRDefault="00B91F90" w:rsidP="00B91F90">
      <w:pPr>
        <w:pStyle w:val="FirstLevelHeading"/>
      </w:pPr>
      <w:bookmarkStart w:id="0" w:name="_Toc146799428"/>
      <w:r>
        <w:lastRenderedPageBreak/>
        <w:t>More Figure/Table Examples</w:t>
      </w:r>
      <w:bookmarkEnd w:id="0"/>
    </w:p>
    <w:p w14:paraId="5E831C07" w14:textId="77777777" w:rsidR="00B91F90" w:rsidRDefault="00B91F90" w:rsidP="00B91F90">
      <w:pPr>
        <w:spacing w:line="240" w:lineRule="auto"/>
        <w:jc w:val="center"/>
      </w:pPr>
      <w:r>
        <w:rPr>
          <w:noProof/>
          <w:sz w:val="20"/>
        </w:rPr>
        <w:drawing>
          <wp:inline distT="0" distB="0" distL="0" distR="0" wp14:anchorId="7BB0E713" wp14:editId="4C9DCC92">
            <wp:extent cx="2540086" cy="2389631"/>
            <wp:effectExtent l="0" t="0" r="0" b="0"/>
            <wp:docPr id="15" name="Image 15" descr="Overview of the 5E Learning Cycle Model   Figure one shows a graphic that names and briefly describes the five parts of the 5E Learning Cycle Mode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Overview of the 5E Learning Cycle Model   Figure one shows a graphic that names and briefly describes the five parts of the 5E Learning Cycle Model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86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202B" w14:textId="77777777" w:rsidR="00B91F90" w:rsidRDefault="00B91F90" w:rsidP="00B91F90">
      <w:pPr>
        <w:pStyle w:val="FiguresCaptionBelow"/>
      </w:pPr>
      <w:bookmarkStart w:id="1" w:name="_Toc148425347"/>
      <w:r>
        <w:t xml:space="preserve">Figure 2. Overview of the 5E learning cycle model (Adapted from </w:t>
      </w:r>
      <w:r w:rsidRPr="00A92CC5">
        <w:rPr>
          <w:i/>
          <w:iCs/>
        </w:rPr>
        <w:t>Knowledge Quest</w:t>
      </w:r>
      <w:r>
        <w:t>).</w:t>
      </w:r>
      <w:bookmarkEnd w:id="1"/>
    </w:p>
    <w:p w14:paraId="65F9F37A" w14:textId="77777777" w:rsidR="00B91F90" w:rsidRDefault="00B91F90" w:rsidP="00B91F90">
      <w:r>
        <w:tab/>
        <w:t>There should be a triple space between figure/title captions. Be sure to add Alt Text to tables and figures.</w:t>
      </w:r>
    </w:p>
    <w:p w14:paraId="40FE71B4" w14:textId="77777777" w:rsidR="00B91F90" w:rsidRDefault="00B91F90" w:rsidP="00B91F90">
      <w:pPr>
        <w:spacing w:line="240" w:lineRule="auto"/>
      </w:pPr>
    </w:p>
    <w:p w14:paraId="7C5CCCD2" w14:textId="77777777" w:rsidR="00B91F90" w:rsidRDefault="00B91F90" w:rsidP="00B91F9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CBDE2DD" wp14:editId="7BB532B7">
            <wp:extent cx="4175100" cy="3125972"/>
            <wp:effectExtent l="0" t="0" r="3810" b="0"/>
            <wp:docPr id="1777211364" name="Picture 1" descr="Normalized gains for concept mastery and scientific reaso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11364" name="Picture 1" descr="Normalized gains for concept mastery and scientific reaso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198" cy="319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8A9B" w14:textId="77777777" w:rsidR="00B91F90" w:rsidRDefault="00B91F90" w:rsidP="00B91F90">
      <w:pPr>
        <w:pStyle w:val="FiguresCaptionBelow"/>
      </w:pPr>
      <w:bookmarkStart w:id="2" w:name="_Toc148425348"/>
      <w:r>
        <w:t xml:space="preserve">Figure 3. </w:t>
      </w:r>
      <w:bookmarkEnd w:id="2"/>
      <w:r>
        <w:rPr>
          <w:sz w:val="23"/>
          <w:szCs w:val="23"/>
        </w:rPr>
        <w:t>Normalized gains for concept mastery and scientific reasoning, (</w:t>
      </w:r>
      <w:r>
        <w:rPr>
          <w:i/>
          <w:iCs/>
          <w:sz w:val="23"/>
          <w:szCs w:val="23"/>
        </w:rPr>
        <w:t>N</w:t>
      </w:r>
      <w:r>
        <w:rPr>
          <w:sz w:val="23"/>
          <w:szCs w:val="23"/>
        </w:rPr>
        <w:t xml:space="preserve">=10). </w:t>
      </w:r>
      <w:r>
        <w:rPr>
          <w:i/>
          <w:iCs/>
          <w:sz w:val="23"/>
          <w:szCs w:val="23"/>
        </w:rPr>
        <w:t xml:space="preserve">Note. </w:t>
      </w:r>
      <w:r>
        <w:rPr>
          <w:sz w:val="23"/>
          <w:szCs w:val="23"/>
        </w:rPr>
        <w:t>FORT: Montana State University formal reasoning test. FMCE: Force and motion conceptual evaluation. EMCS: Energy and momentum conceptual survey.</w:t>
      </w:r>
      <w:r>
        <w:t xml:space="preserve"> </w:t>
      </w:r>
    </w:p>
    <w:p w14:paraId="6E140897" w14:textId="77777777" w:rsidR="00B91F90" w:rsidRDefault="00B91F90" w:rsidP="00B91F90">
      <w:pPr>
        <w:pStyle w:val="FiguresCaptionAbove"/>
      </w:pPr>
      <w:r>
        <w:lastRenderedPageBreak/>
        <w:t>Table 1. Data Triangulation Matrix.</w:t>
      </w:r>
    </w:p>
    <w:tbl>
      <w:tblPr>
        <w:tblStyle w:val="GridTable1Light"/>
        <w:tblW w:w="9355" w:type="dxa"/>
        <w:tblLayout w:type="fixed"/>
        <w:tblLook w:val="00A0" w:firstRow="1" w:lastRow="0" w:firstColumn="1" w:lastColumn="0" w:noHBand="0" w:noVBand="0"/>
      </w:tblPr>
      <w:tblGrid>
        <w:gridCol w:w="2003"/>
        <w:gridCol w:w="2402"/>
        <w:gridCol w:w="1837"/>
        <w:gridCol w:w="3113"/>
      </w:tblGrid>
      <w:tr w:rsidR="00B91F90" w:rsidRPr="009B6C36" w14:paraId="1ECB1712" w14:textId="77777777" w:rsidTr="00CC7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119A701C" w14:textId="77777777" w:rsidR="00B91F90" w:rsidRPr="009B6C36" w:rsidRDefault="00B91F90" w:rsidP="00CC7D9D">
            <w:pPr>
              <w:spacing w:line="240" w:lineRule="auto"/>
            </w:pPr>
            <w:r w:rsidRPr="009B6C36">
              <w:t xml:space="preserve">Watershed </w:t>
            </w:r>
          </w:p>
        </w:tc>
        <w:tc>
          <w:tcPr>
            <w:tcW w:w="2402" w:type="dxa"/>
          </w:tcPr>
          <w:p w14:paraId="6CCBA12F" w14:textId="77777777" w:rsidR="00B91F90" w:rsidRPr="009B6C36" w:rsidRDefault="00B91F90" w:rsidP="00CC7D9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Data Source #1</w:t>
            </w:r>
          </w:p>
        </w:tc>
        <w:tc>
          <w:tcPr>
            <w:tcW w:w="1837" w:type="dxa"/>
          </w:tcPr>
          <w:p w14:paraId="5AF37F0F" w14:textId="77777777" w:rsidR="00B91F90" w:rsidRPr="009B6C36" w:rsidRDefault="00B91F90" w:rsidP="00CC7D9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Data Source #2</w:t>
            </w:r>
          </w:p>
        </w:tc>
        <w:tc>
          <w:tcPr>
            <w:tcW w:w="3113" w:type="dxa"/>
          </w:tcPr>
          <w:p w14:paraId="4A5E4D5F" w14:textId="77777777" w:rsidR="00B91F90" w:rsidRPr="009B6C36" w:rsidRDefault="00B91F90" w:rsidP="00CC7D9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Data Source #3</w:t>
            </w:r>
          </w:p>
        </w:tc>
      </w:tr>
      <w:tr w:rsidR="00B91F90" w:rsidRPr="009B6C36" w14:paraId="64AE703D" w14:textId="77777777" w:rsidTr="00CC7D9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7040D40B" w14:textId="77777777" w:rsidR="00B91F90" w:rsidRPr="009B6C36" w:rsidRDefault="00B91F90" w:rsidP="00CC7D9D">
            <w:pPr>
              <w:spacing w:line="240" w:lineRule="auto"/>
            </w:pPr>
            <w:r w:rsidRPr="009B6C36">
              <w:t xml:space="preserve">How does the incorporation of an anchoring phenomenon to </w:t>
            </w:r>
            <w:proofErr w:type="gramStart"/>
            <w:r w:rsidRPr="009B6C36">
              <w:t>drive</w:t>
            </w:r>
            <w:proofErr w:type="gramEnd"/>
          </w:p>
          <w:p w14:paraId="0213A748" w14:textId="77777777" w:rsidR="00B91F90" w:rsidRPr="009B6C36" w:rsidRDefault="00B91F90" w:rsidP="00CC7D9D">
            <w:pPr>
              <w:spacing w:line="240" w:lineRule="auto"/>
            </w:pPr>
            <w:r w:rsidRPr="009B6C36">
              <w:t>instruction via the 5E Learning Cycle affect student growth</w:t>
            </w:r>
          </w:p>
        </w:tc>
        <w:tc>
          <w:tcPr>
            <w:tcW w:w="2402" w:type="dxa"/>
          </w:tcPr>
          <w:p w14:paraId="47051D3E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Pre- and Post- Tests</w:t>
            </w:r>
          </w:p>
        </w:tc>
        <w:tc>
          <w:tcPr>
            <w:tcW w:w="1837" w:type="dxa"/>
          </w:tcPr>
          <w:p w14:paraId="2A3FB42F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Lab Quiz Results</w:t>
            </w:r>
          </w:p>
        </w:tc>
        <w:tc>
          <w:tcPr>
            <w:tcW w:w="3113" w:type="dxa"/>
          </w:tcPr>
          <w:p w14:paraId="68F045B0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Formative Assessments via CATs</w:t>
            </w:r>
          </w:p>
        </w:tc>
      </w:tr>
      <w:tr w:rsidR="00B91F90" w:rsidRPr="009B6C36" w14:paraId="6F8452E8" w14:textId="77777777" w:rsidTr="00CC7D9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1314C54E" w14:textId="77777777" w:rsidR="00B91F90" w:rsidRPr="009B6C36" w:rsidRDefault="00B91F90" w:rsidP="00CC7D9D">
            <w:pPr>
              <w:spacing w:line="240" w:lineRule="auto"/>
            </w:pPr>
            <w:r w:rsidRPr="009B6C36">
              <w:t xml:space="preserve">What affect does the incorporation of an anchoring phenomenon to </w:t>
            </w:r>
            <w:proofErr w:type="gramStart"/>
            <w:r w:rsidRPr="009B6C36">
              <w:t>drive</w:t>
            </w:r>
            <w:proofErr w:type="gramEnd"/>
          </w:p>
          <w:p w14:paraId="1EE1FF74" w14:textId="77777777" w:rsidR="00B91F90" w:rsidRPr="009B6C36" w:rsidRDefault="00B91F90" w:rsidP="00CC7D9D">
            <w:pPr>
              <w:spacing w:line="240" w:lineRule="auto"/>
            </w:pPr>
            <w:r w:rsidRPr="009B6C36">
              <w:t>instruction via the 5E Learning Cycle have on student engagement?</w:t>
            </w:r>
          </w:p>
        </w:tc>
        <w:tc>
          <w:tcPr>
            <w:tcW w:w="2402" w:type="dxa"/>
          </w:tcPr>
          <w:p w14:paraId="5F11CEDE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Engagement Tally Sheet</w:t>
            </w:r>
          </w:p>
        </w:tc>
        <w:tc>
          <w:tcPr>
            <w:tcW w:w="1837" w:type="dxa"/>
          </w:tcPr>
          <w:p w14:paraId="493A10A9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Student Surveys and Interviews</w:t>
            </w:r>
          </w:p>
        </w:tc>
        <w:tc>
          <w:tcPr>
            <w:tcW w:w="3113" w:type="dxa"/>
          </w:tcPr>
          <w:p w14:paraId="539E0074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1F90" w:rsidRPr="009B6C36" w14:paraId="4CB062E4" w14:textId="77777777" w:rsidTr="00CC7D9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426D7648" w14:textId="77777777" w:rsidR="00B91F90" w:rsidRPr="009B6C36" w:rsidRDefault="00B91F90" w:rsidP="00CC7D9D">
            <w:pPr>
              <w:spacing w:line="240" w:lineRule="auto"/>
            </w:pPr>
            <w:r w:rsidRPr="009B6C36">
              <w:t xml:space="preserve">How does the incorporation of an anchoring phenomenon to drive instruction via the 5E Learning Cycle affect students’ attitudes </w:t>
            </w:r>
            <w:proofErr w:type="gramStart"/>
            <w:r w:rsidRPr="009B6C36">
              <w:t>toward</w:t>
            </w:r>
            <w:proofErr w:type="gramEnd"/>
          </w:p>
          <w:p w14:paraId="7C5F867D" w14:textId="77777777" w:rsidR="00B91F90" w:rsidRPr="009B6C36" w:rsidRDefault="00B91F90" w:rsidP="00CC7D9D">
            <w:pPr>
              <w:spacing w:line="240" w:lineRule="auto"/>
            </w:pPr>
            <w:r w:rsidRPr="009B6C36">
              <w:t>science?</w:t>
            </w:r>
          </w:p>
        </w:tc>
        <w:tc>
          <w:tcPr>
            <w:tcW w:w="2402" w:type="dxa"/>
          </w:tcPr>
          <w:p w14:paraId="77B75D8C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TOSRA Survey</w:t>
            </w:r>
          </w:p>
        </w:tc>
        <w:tc>
          <w:tcPr>
            <w:tcW w:w="1837" w:type="dxa"/>
          </w:tcPr>
          <w:p w14:paraId="508CB287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Student Surveys and Interviews</w:t>
            </w:r>
          </w:p>
        </w:tc>
        <w:tc>
          <w:tcPr>
            <w:tcW w:w="3113" w:type="dxa"/>
          </w:tcPr>
          <w:p w14:paraId="40A9C9D2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CEAA5C" w14:textId="77777777" w:rsidR="00B91F90" w:rsidRDefault="00B91F90" w:rsidP="00B91F90">
      <w:pPr>
        <w:spacing w:after="480" w:line="240" w:lineRule="auto"/>
        <w:jc w:val="center"/>
      </w:pPr>
    </w:p>
    <w:p w14:paraId="6F14F16F" w14:textId="630DF71F" w:rsidR="00B91F90" w:rsidRDefault="00B91F90" w:rsidP="00B91F90">
      <w:pPr>
        <w:spacing w:after="160" w:line="259" w:lineRule="auto"/>
      </w:pPr>
      <w:r>
        <w:br w:type="page"/>
      </w:r>
    </w:p>
    <w:p w14:paraId="678689E4" w14:textId="77777777" w:rsidR="00B91F90" w:rsidRDefault="00B91F90" w:rsidP="006872C5">
      <w:pPr>
        <w:pStyle w:val="Heading1"/>
        <w:spacing w:before="3600"/>
      </w:pPr>
    </w:p>
    <w:p w14:paraId="6FA0D1B7" w14:textId="29CE39A7" w:rsidR="00BC556B" w:rsidRDefault="00767A42" w:rsidP="006872C5">
      <w:pPr>
        <w:pStyle w:val="Heading1"/>
        <w:spacing w:before="3600"/>
      </w:pPr>
      <w:r>
        <w:t>REFERENCES CITED</w:t>
      </w:r>
    </w:p>
    <w:p w14:paraId="079A3C77" w14:textId="77777777" w:rsidR="00BC556B" w:rsidRDefault="00BC556B" w:rsidP="004D7F2E">
      <w:pPr>
        <w:spacing w:after="160" w:line="259" w:lineRule="auto"/>
      </w:pPr>
      <w:r>
        <w:br w:type="page"/>
      </w:r>
    </w:p>
    <w:p w14:paraId="73B62219" w14:textId="77777777" w:rsidR="00D4038E" w:rsidRDefault="00D4038E" w:rsidP="00D4038E">
      <w:pPr>
        <w:spacing w:line="240" w:lineRule="auto"/>
      </w:pPr>
      <w:r>
        <w:lastRenderedPageBreak/>
        <w:t>Start references on the first line of the page. If you do not need a divider page, your REFERENCES CITED title would sit on the top line of the page.</w:t>
      </w:r>
    </w:p>
    <w:p w14:paraId="2D4700EF" w14:textId="77777777" w:rsidR="00D4038E" w:rsidRDefault="00D4038E" w:rsidP="00D4038E">
      <w:pPr>
        <w:spacing w:line="240" w:lineRule="auto"/>
      </w:pPr>
    </w:p>
    <w:p w14:paraId="17FBA160" w14:textId="77777777" w:rsidR="00D4038E" w:rsidRDefault="00D4038E" w:rsidP="00D4038E">
      <w:pPr>
        <w:spacing w:line="240" w:lineRule="auto"/>
      </w:pPr>
      <w:r>
        <w:t xml:space="preserve">All references should be single spaced with a double space between references.  </w:t>
      </w:r>
    </w:p>
    <w:p w14:paraId="2B6A9D78" w14:textId="77777777" w:rsidR="00D4038E" w:rsidRDefault="00D4038E" w:rsidP="00D4038E">
      <w:pPr>
        <w:spacing w:line="240" w:lineRule="auto"/>
      </w:pPr>
    </w:p>
    <w:p w14:paraId="3427C3E9" w14:textId="77777777" w:rsidR="00D4038E" w:rsidRDefault="00D4038E" w:rsidP="00D4038E">
      <w:pPr>
        <w:spacing w:line="240" w:lineRule="auto"/>
      </w:pPr>
      <w:r>
        <w:t>Use hanging indentation as modeled below.  A YouTube search for hanging indentations for your specific version of Word will get you the directions.</w:t>
      </w:r>
    </w:p>
    <w:p w14:paraId="749387C6" w14:textId="77777777" w:rsidR="00D4038E" w:rsidRDefault="00D4038E" w:rsidP="00D4038E">
      <w:pPr>
        <w:spacing w:line="240" w:lineRule="auto"/>
      </w:pPr>
    </w:p>
    <w:p w14:paraId="5ACCB7BB" w14:textId="77777777" w:rsidR="00D4038E" w:rsidRDefault="00D4038E" w:rsidP="00D4038E">
      <w:pPr>
        <w:spacing w:line="240" w:lineRule="auto"/>
      </w:pPr>
      <w:r>
        <w:t>References should precede appendices unless appendix material is included in the references section.</w:t>
      </w:r>
    </w:p>
    <w:p w14:paraId="7AB1640F" w14:textId="77777777" w:rsidR="00D4038E" w:rsidRDefault="00D4038E" w:rsidP="00D4038E">
      <w:pPr>
        <w:spacing w:line="240" w:lineRule="auto"/>
      </w:pPr>
    </w:p>
    <w:p w14:paraId="02589F92" w14:textId="77777777" w:rsidR="00D4038E" w:rsidRDefault="00D4038E" w:rsidP="00D4038E">
      <w:pPr>
        <w:pStyle w:val="ListParagraph"/>
        <w:ind w:hanging="720"/>
        <w:rPr>
          <w:rFonts w:ascii="Times New Roman" w:hAnsi="Times New Roman" w:cs="Times New Roman"/>
          <w:color w:val="000000" w:themeColor="text1"/>
        </w:rPr>
      </w:pPr>
      <w:proofErr w:type="spellStart"/>
      <w:r w:rsidRPr="004B6878">
        <w:rPr>
          <w:rFonts w:ascii="Times New Roman" w:hAnsi="Times New Roman" w:cs="Times New Roman"/>
          <w:color w:val="000000" w:themeColor="text1"/>
        </w:rPr>
        <w:t>Bobrowsky</w:t>
      </w:r>
      <w:proofErr w:type="spellEnd"/>
      <w:r w:rsidRPr="004B6878">
        <w:rPr>
          <w:rFonts w:ascii="Times New Roman" w:hAnsi="Times New Roman" w:cs="Times New Roman"/>
          <w:color w:val="000000" w:themeColor="text1"/>
        </w:rPr>
        <w:t xml:space="preserve">, B. (2018). How </w:t>
      </w:r>
      <w:r>
        <w:rPr>
          <w:rFonts w:ascii="Times New Roman" w:hAnsi="Times New Roman" w:cs="Times New Roman"/>
          <w:color w:val="000000" w:themeColor="text1"/>
        </w:rPr>
        <w:t>c</w:t>
      </w:r>
      <w:r w:rsidRPr="004B6878">
        <w:rPr>
          <w:rFonts w:ascii="Times New Roman" w:hAnsi="Times New Roman" w:cs="Times New Roman"/>
          <w:color w:val="000000" w:themeColor="text1"/>
        </w:rPr>
        <w:t xml:space="preserve">an I </w:t>
      </w:r>
      <w:r>
        <w:rPr>
          <w:rFonts w:ascii="Times New Roman" w:hAnsi="Times New Roman" w:cs="Times New Roman"/>
          <w:color w:val="000000" w:themeColor="text1"/>
        </w:rPr>
        <w:t>m</w:t>
      </w:r>
      <w:r w:rsidRPr="004B6878">
        <w:rPr>
          <w:rFonts w:ascii="Times New Roman" w:hAnsi="Times New Roman" w:cs="Times New Roman"/>
          <w:color w:val="000000" w:themeColor="text1"/>
        </w:rPr>
        <w:t xml:space="preserve">ake </w:t>
      </w:r>
      <w:r>
        <w:rPr>
          <w:rFonts w:ascii="Times New Roman" w:hAnsi="Times New Roman" w:cs="Times New Roman"/>
          <w:color w:val="000000" w:themeColor="text1"/>
        </w:rPr>
        <w:t>s</w:t>
      </w:r>
      <w:r w:rsidRPr="004B6878">
        <w:rPr>
          <w:rFonts w:ascii="Times New Roman" w:hAnsi="Times New Roman" w:cs="Times New Roman"/>
          <w:color w:val="000000" w:themeColor="text1"/>
        </w:rPr>
        <w:t xml:space="preserve">cience </w:t>
      </w:r>
      <w:r>
        <w:rPr>
          <w:rFonts w:ascii="Times New Roman" w:hAnsi="Times New Roman" w:cs="Times New Roman"/>
          <w:color w:val="000000" w:themeColor="text1"/>
        </w:rPr>
        <w:t>f</w:t>
      </w:r>
      <w:r w:rsidRPr="004B6878">
        <w:rPr>
          <w:rFonts w:ascii="Times New Roman" w:hAnsi="Times New Roman" w:cs="Times New Roman"/>
          <w:color w:val="000000" w:themeColor="text1"/>
        </w:rPr>
        <w:t xml:space="preserve">un and </w:t>
      </w:r>
      <w:r>
        <w:rPr>
          <w:rFonts w:ascii="Times New Roman" w:hAnsi="Times New Roman" w:cs="Times New Roman"/>
          <w:color w:val="000000" w:themeColor="text1"/>
        </w:rPr>
        <w:t>h</w:t>
      </w:r>
      <w:r w:rsidRPr="004B6878">
        <w:rPr>
          <w:rFonts w:ascii="Times New Roman" w:hAnsi="Times New Roman" w:cs="Times New Roman"/>
          <w:color w:val="000000" w:themeColor="text1"/>
        </w:rPr>
        <w:t xml:space="preserve">ave </w:t>
      </w:r>
      <w:r>
        <w:rPr>
          <w:rFonts w:ascii="Times New Roman" w:hAnsi="Times New Roman" w:cs="Times New Roman"/>
          <w:color w:val="000000" w:themeColor="text1"/>
        </w:rPr>
        <w:t>s</w:t>
      </w:r>
      <w:r w:rsidRPr="004B6878">
        <w:rPr>
          <w:rFonts w:ascii="Times New Roman" w:hAnsi="Times New Roman" w:cs="Times New Roman"/>
          <w:color w:val="000000" w:themeColor="text1"/>
        </w:rPr>
        <w:t xml:space="preserve">tudents </w:t>
      </w:r>
      <w:r>
        <w:rPr>
          <w:rFonts w:ascii="Times New Roman" w:hAnsi="Times New Roman" w:cs="Times New Roman"/>
          <w:color w:val="000000" w:themeColor="text1"/>
        </w:rPr>
        <w:t>l</w:t>
      </w:r>
      <w:r w:rsidRPr="004B6878">
        <w:rPr>
          <w:rFonts w:ascii="Times New Roman" w:hAnsi="Times New Roman" w:cs="Times New Roman"/>
          <w:color w:val="000000" w:themeColor="text1"/>
        </w:rPr>
        <w:t xml:space="preserve">earn </w:t>
      </w:r>
      <w:r>
        <w:rPr>
          <w:rFonts w:ascii="Times New Roman" w:hAnsi="Times New Roman" w:cs="Times New Roman"/>
          <w:color w:val="000000" w:themeColor="text1"/>
        </w:rPr>
        <w:t>m</w:t>
      </w:r>
      <w:r w:rsidRPr="004B6878">
        <w:rPr>
          <w:rFonts w:ascii="Times New Roman" w:hAnsi="Times New Roman" w:cs="Times New Roman"/>
          <w:color w:val="000000" w:themeColor="text1"/>
        </w:rPr>
        <w:t xml:space="preserve">ore by </w:t>
      </w:r>
      <w:r>
        <w:rPr>
          <w:rFonts w:ascii="Times New Roman" w:hAnsi="Times New Roman" w:cs="Times New Roman"/>
          <w:color w:val="000000" w:themeColor="text1"/>
        </w:rPr>
        <w:t>u</w:t>
      </w:r>
      <w:r w:rsidRPr="004B6878">
        <w:rPr>
          <w:rFonts w:ascii="Times New Roman" w:hAnsi="Times New Roman" w:cs="Times New Roman"/>
          <w:color w:val="000000" w:themeColor="text1"/>
        </w:rPr>
        <w:t xml:space="preserve">sing </w:t>
      </w:r>
      <w:r>
        <w:rPr>
          <w:rFonts w:ascii="Times New Roman" w:hAnsi="Times New Roman" w:cs="Times New Roman"/>
          <w:color w:val="000000" w:themeColor="text1"/>
        </w:rPr>
        <w:t>p</w:t>
      </w:r>
      <w:r w:rsidRPr="004B6878">
        <w:rPr>
          <w:rFonts w:ascii="Times New Roman" w:hAnsi="Times New Roman" w:cs="Times New Roman"/>
          <w:color w:val="000000" w:themeColor="text1"/>
        </w:rPr>
        <w:t>henomenon-</w:t>
      </w:r>
      <w:proofErr w:type="spellStart"/>
      <w:r>
        <w:rPr>
          <w:rFonts w:ascii="Times New Roman" w:hAnsi="Times New Roman" w:cs="Times New Roman"/>
          <w:color w:val="000000" w:themeColor="text1"/>
        </w:rPr>
        <w:t>b</w:t>
      </w:r>
      <w:r w:rsidRPr="004B6878">
        <w:rPr>
          <w:rFonts w:ascii="Times New Roman" w:hAnsi="Times New Roman" w:cs="Times New Roman"/>
          <w:color w:val="000000" w:themeColor="text1"/>
        </w:rPr>
        <w:t>ase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</w:t>
      </w:r>
      <w:r w:rsidRPr="004B6878">
        <w:rPr>
          <w:rFonts w:ascii="Times New Roman" w:hAnsi="Times New Roman" w:cs="Times New Roman"/>
          <w:color w:val="000000" w:themeColor="text1"/>
        </w:rPr>
        <w:t xml:space="preserve">earning? </w:t>
      </w:r>
      <w:r w:rsidRPr="004B6878">
        <w:rPr>
          <w:rFonts w:ascii="Times New Roman" w:hAnsi="Times New Roman" w:cs="Times New Roman"/>
          <w:i/>
          <w:color w:val="000000" w:themeColor="text1"/>
        </w:rPr>
        <w:t>Science and Children</w:t>
      </w:r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260B16">
        <w:rPr>
          <w:rFonts w:ascii="Times New Roman" w:hAnsi="Times New Roman" w:cs="Times New Roman"/>
          <w:i/>
          <w:color w:val="000000" w:themeColor="text1"/>
        </w:rPr>
        <w:t>56 (2),</w:t>
      </w:r>
      <w:r w:rsidRPr="004B6878">
        <w:rPr>
          <w:rFonts w:ascii="Times New Roman" w:hAnsi="Times New Roman" w:cs="Times New Roman"/>
          <w:color w:val="000000" w:themeColor="text1"/>
        </w:rPr>
        <w:t xml:space="preserve"> 70-73.</w:t>
      </w:r>
    </w:p>
    <w:p w14:paraId="1CEE4AEE" w14:textId="77777777" w:rsidR="00D4038E" w:rsidRPr="00260B16" w:rsidRDefault="00D4038E" w:rsidP="00D4038E">
      <w:pPr>
        <w:pStyle w:val="ListParagraph"/>
        <w:ind w:hanging="720"/>
        <w:rPr>
          <w:rFonts w:ascii="Times New Roman" w:hAnsi="Times New Roman" w:cs="Times New Roman"/>
          <w:color w:val="000000" w:themeColor="text1"/>
        </w:rPr>
      </w:pPr>
    </w:p>
    <w:p w14:paraId="7CBD4A5A" w14:textId="77777777" w:rsidR="00D4038E" w:rsidRPr="00F85B60" w:rsidRDefault="00D4038E" w:rsidP="00D4038E">
      <w:pPr>
        <w:ind w:left="720" w:hanging="720"/>
        <w:rPr>
          <w:color w:val="000000" w:themeColor="text1"/>
        </w:rPr>
      </w:pPr>
      <w:r w:rsidRPr="00902537">
        <w:rPr>
          <w:color w:val="000000" w:themeColor="text1"/>
        </w:rPr>
        <w:t xml:space="preserve">German, S. (2018). Teaching </w:t>
      </w:r>
      <w:r>
        <w:rPr>
          <w:color w:val="000000" w:themeColor="text1"/>
        </w:rPr>
        <w:t>w</w:t>
      </w:r>
      <w:r w:rsidRPr="00902537">
        <w:rPr>
          <w:color w:val="000000" w:themeColor="text1"/>
        </w:rPr>
        <w:t xml:space="preserve">ith </w:t>
      </w:r>
      <w:r>
        <w:rPr>
          <w:color w:val="000000" w:themeColor="text1"/>
        </w:rPr>
        <w:t>e</w:t>
      </w:r>
      <w:r w:rsidRPr="00902537">
        <w:rPr>
          <w:color w:val="000000" w:themeColor="text1"/>
        </w:rPr>
        <w:t xml:space="preserve">veryday </w:t>
      </w:r>
      <w:r>
        <w:rPr>
          <w:color w:val="000000" w:themeColor="text1"/>
        </w:rPr>
        <w:t>p</w:t>
      </w:r>
      <w:r w:rsidRPr="00902537">
        <w:rPr>
          <w:color w:val="000000" w:themeColor="text1"/>
        </w:rPr>
        <w:t xml:space="preserve">henomena. </w:t>
      </w:r>
      <w:r w:rsidRPr="00902537">
        <w:rPr>
          <w:i/>
          <w:color w:val="000000" w:themeColor="text1"/>
        </w:rPr>
        <w:t>Science Scope</w:t>
      </w:r>
      <w:r w:rsidRPr="00902537">
        <w:rPr>
          <w:color w:val="000000" w:themeColor="text1"/>
        </w:rPr>
        <w:t xml:space="preserve">, </w:t>
      </w:r>
      <w:r w:rsidRPr="00260B16">
        <w:rPr>
          <w:i/>
          <w:iCs/>
          <w:color w:val="000000" w:themeColor="text1"/>
        </w:rPr>
        <w:t>41 (6)</w:t>
      </w:r>
      <w:r>
        <w:rPr>
          <w:i/>
          <w:iCs/>
          <w:color w:val="000000" w:themeColor="text1"/>
        </w:rPr>
        <w:t>,</w:t>
      </w:r>
      <w:r w:rsidRPr="00902537">
        <w:rPr>
          <w:color w:val="000000" w:themeColor="text1"/>
        </w:rPr>
        <w:t xml:space="preserve"> 32-34.</w:t>
      </w:r>
    </w:p>
    <w:p w14:paraId="04DA50E4" w14:textId="77777777" w:rsidR="00D4038E" w:rsidRDefault="00D4038E" w:rsidP="00D4038E">
      <w:pPr>
        <w:spacing w:line="240" w:lineRule="auto"/>
        <w:ind w:left="720" w:hanging="720"/>
        <w:rPr>
          <w:rFonts w:eastAsia="Times New Roman"/>
        </w:rPr>
      </w:pPr>
      <w:r w:rsidRPr="00BE454D">
        <w:rPr>
          <w:rFonts w:eastAsia="Times New Roman"/>
        </w:rPr>
        <w:t xml:space="preserve">Dictionary by Merriam-Webster: America's most-trusted online dictionary. (n.d.). Retrieved from https://www.merriam-webster.com/ </w:t>
      </w:r>
    </w:p>
    <w:p w14:paraId="465DE769" w14:textId="77777777" w:rsidR="00D4038E" w:rsidRPr="00260B16" w:rsidRDefault="00D4038E" w:rsidP="00D4038E">
      <w:pPr>
        <w:spacing w:line="240" w:lineRule="auto"/>
        <w:ind w:left="720" w:hanging="720"/>
        <w:rPr>
          <w:rFonts w:eastAsia="Times New Roman"/>
        </w:rPr>
      </w:pPr>
    </w:p>
    <w:p w14:paraId="1B8383E9" w14:textId="77777777" w:rsidR="00D4038E" w:rsidRDefault="00D4038E" w:rsidP="00D4038E">
      <w:pPr>
        <w:pStyle w:val="hanging-indent"/>
        <w:spacing w:before="0" w:beforeAutospacing="0" w:after="0" w:afterAutospacing="0"/>
        <w:ind w:left="720" w:hanging="720"/>
        <w:rPr>
          <w:color w:val="000000" w:themeColor="text1"/>
        </w:rPr>
      </w:pPr>
      <w:r w:rsidRPr="00BE454D">
        <w:rPr>
          <w:color w:val="000000" w:themeColor="text1"/>
        </w:rPr>
        <w:t>NGSS Lead States. (2013). Next Generation Science Standards: For states, by states. Washington, DC: The National Academies Press.</w:t>
      </w:r>
    </w:p>
    <w:p w14:paraId="1F68302D" w14:textId="77777777" w:rsidR="00D4038E" w:rsidRPr="00BE454D" w:rsidRDefault="00D4038E" w:rsidP="00D4038E">
      <w:pPr>
        <w:pStyle w:val="hanging-indent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B0D0077" w14:textId="77777777" w:rsidR="00D4038E" w:rsidRDefault="00D4038E" w:rsidP="00D4038E">
      <w:pPr>
        <w:pStyle w:val="hanging-indent"/>
        <w:spacing w:before="0" w:beforeAutospacing="0" w:after="0" w:afterAutospacing="0"/>
        <w:ind w:left="720" w:hanging="720"/>
        <w:rPr>
          <w:rStyle w:val="Hyperlink"/>
          <w:color w:val="000000" w:themeColor="text1"/>
        </w:rPr>
      </w:pPr>
      <w:r w:rsidRPr="00BE454D">
        <w:rPr>
          <w:color w:val="000000" w:themeColor="text1"/>
        </w:rPr>
        <w:t xml:space="preserve">NGSS Lead States. (2013). Next Generation Science Standards: For States, By States (insert specific section title(s) being used if not referring to entirety of the NGSS). Retrieved from </w:t>
      </w:r>
      <w:hyperlink r:id="rId13" w:tooltip="http://www.nextgenscience.org/" w:history="1">
        <w:r w:rsidRPr="00BE454D">
          <w:rPr>
            <w:rStyle w:val="Hyperlink"/>
            <w:color w:val="000000" w:themeColor="text1"/>
          </w:rPr>
          <w:t>http://www.nextgenscience.org/</w:t>
        </w:r>
      </w:hyperlink>
    </w:p>
    <w:p w14:paraId="3CD7D86E" w14:textId="77777777" w:rsidR="00D4038E" w:rsidRPr="00BE454D" w:rsidRDefault="00D4038E" w:rsidP="00D4038E">
      <w:pPr>
        <w:pStyle w:val="hanging-indent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F96CFE6" w14:textId="77777777" w:rsidR="00D4038E" w:rsidRPr="00BE454D" w:rsidRDefault="00D4038E" w:rsidP="00D4038E">
      <w:pPr>
        <w:rPr>
          <w:rFonts w:eastAsia="Times New Roman"/>
        </w:rPr>
      </w:pPr>
      <w:r w:rsidRPr="00BE454D">
        <w:rPr>
          <w:rFonts w:eastAsia="Times New Roman"/>
        </w:rPr>
        <w:t xml:space="preserve">The Wonder of Science. (n.d.). Retrieved from https://thewonderofscience.com/ </w:t>
      </w:r>
    </w:p>
    <w:p w14:paraId="7E296B40" w14:textId="20F90FE6" w:rsidR="00D4038E" w:rsidRDefault="00D4038E" w:rsidP="004D7F2E">
      <w:pPr>
        <w:spacing w:line="240" w:lineRule="auto"/>
      </w:pPr>
      <w:r>
        <w:br w:type="page"/>
      </w:r>
    </w:p>
    <w:p w14:paraId="0DE3B57D" w14:textId="77777777" w:rsidR="00685B0F" w:rsidRDefault="00685B0F" w:rsidP="004D7F2E">
      <w:pPr>
        <w:spacing w:line="240" w:lineRule="auto"/>
      </w:pPr>
    </w:p>
    <w:p w14:paraId="16046B84" w14:textId="77777777" w:rsidR="00767A42" w:rsidRDefault="00767A42" w:rsidP="007270CD">
      <w:pPr>
        <w:pStyle w:val="Heading1"/>
        <w:spacing w:before="3600" w:after="0"/>
      </w:pPr>
      <w:r>
        <w:t>APPENDICES</w:t>
      </w:r>
    </w:p>
    <w:p w14:paraId="429D64C5" w14:textId="77777777" w:rsidR="00767A42" w:rsidRDefault="00767A42" w:rsidP="004D7F2E">
      <w:pPr>
        <w:spacing w:after="160" w:line="259" w:lineRule="auto"/>
      </w:pPr>
      <w:r>
        <w:br w:type="page"/>
      </w:r>
    </w:p>
    <w:p w14:paraId="2B2FADCA" w14:textId="77777777" w:rsidR="00685B0F" w:rsidRDefault="00685B0F" w:rsidP="004D7F2E">
      <w:pPr>
        <w:spacing w:line="240" w:lineRule="auto"/>
        <w:jc w:val="center"/>
        <w:rPr>
          <w:u w:val="single"/>
        </w:rPr>
      </w:pPr>
    </w:p>
    <w:p w14:paraId="5F2AD827" w14:textId="77777777" w:rsidR="00685B0F" w:rsidRDefault="00685B0F" w:rsidP="004D7F2E">
      <w:pPr>
        <w:spacing w:line="240" w:lineRule="auto"/>
        <w:jc w:val="center"/>
        <w:rPr>
          <w:u w:val="single"/>
        </w:rPr>
      </w:pPr>
    </w:p>
    <w:p w14:paraId="09B32BBC" w14:textId="77777777" w:rsidR="00767A42" w:rsidRPr="00341A48" w:rsidRDefault="00767A42" w:rsidP="004D7F2E">
      <w:pPr>
        <w:spacing w:before="3600"/>
        <w:jc w:val="center"/>
        <w:rPr>
          <w:u w:val="single"/>
        </w:rPr>
      </w:pPr>
      <w:r>
        <w:rPr>
          <w:u w:val="single"/>
        </w:rPr>
        <w:t>APPENDIX A</w:t>
      </w:r>
    </w:p>
    <w:p w14:paraId="39A17D6D" w14:textId="77777777" w:rsidR="00767A42" w:rsidRDefault="00767A42" w:rsidP="004D7F2E">
      <w:pPr>
        <w:spacing w:line="240" w:lineRule="auto"/>
        <w:jc w:val="center"/>
      </w:pPr>
    </w:p>
    <w:p w14:paraId="035585EF" w14:textId="5773CC3D" w:rsidR="00767A42" w:rsidRDefault="00767A42" w:rsidP="0083031D">
      <w:pPr>
        <w:pStyle w:val="Heading1"/>
      </w:pPr>
      <w:r>
        <w:t>APPENDIX TITLE IN ALL CAPS (TRIPLE SPACE BELOW APPENDIX A)</w:t>
      </w:r>
    </w:p>
    <w:p w14:paraId="106F197A" w14:textId="255511A4" w:rsidR="007270CD" w:rsidRDefault="007270CD" w:rsidP="004D7F2E">
      <w:pPr>
        <w:jc w:val="center"/>
      </w:pPr>
      <w:r>
        <w:br w:type="page"/>
      </w:r>
    </w:p>
    <w:p w14:paraId="02FFD24F" w14:textId="6F2F8F40" w:rsidR="00767A42" w:rsidRDefault="007270CD" w:rsidP="00217BAA">
      <w:r>
        <w:lastRenderedPageBreak/>
        <w:tab/>
      </w:r>
    </w:p>
    <w:p w14:paraId="2B33C1D2" w14:textId="77777777" w:rsidR="00685B0F" w:rsidRDefault="00685B0F" w:rsidP="004D7F2E">
      <w:pPr>
        <w:spacing w:line="240" w:lineRule="auto"/>
      </w:pPr>
    </w:p>
    <w:p w14:paraId="7B9F53B4" w14:textId="77777777" w:rsidR="00767A42" w:rsidRPr="00341A48" w:rsidRDefault="00767A42" w:rsidP="004D7F2E">
      <w:pPr>
        <w:spacing w:before="3600"/>
        <w:jc w:val="center"/>
        <w:rPr>
          <w:u w:val="single"/>
        </w:rPr>
      </w:pPr>
      <w:r>
        <w:rPr>
          <w:u w:val="single"/>
        </w:rPr>
        <w:t>APPENDIX B</w:t>
      </w:r>
    </w:p>
    <w:p w14:paraId="2A5B1CFF" w14:textId="77777777" w:rsidR="00767A42" w:rsidRDefault="00767A42" w:rsidP="004D7F2E">
      <w:pPr>
        <w:spacing w:line="240" w:lineRule="auto"/>
      </w:pPr>
    </w:p>
    <w:p w14:paraId="05D3F26B" w14:textId="77777777" w:rsidR="00D4038E" w:rsidRDefault="00767A42" w:rsidP="00D4038E">
      <w:pPr>
        <w:pStyle w:val="Heading1"/>
      </w:pPr>
      <w:r>
        <w:t>APPENDIX TITLE IN ALL CAPS (TRIPLE SPACE BELOW APPENDIX B)</w:t>
      </w:r>
    </w:p>
    <w:p w14:paraId="1749B5A1" w14:textId="369D9603" w:rsidR="007270CD" w:rsidRPr="00BC556B" w:rsidRDefault="007270CD" w:rsidP="00D4038E">
      <w:pPr>
        <w:pStyle w:val="Heading1"/>
        <w:jc w:val="left"/>
      </w:pPr>
    </w:p>
    <w:sectPr w:rsidR="007270CD" w:rsidRPr="00BC556B" w:rsidSect="007059B5">
      <w:headerReference w:type="default" r:id="rId14"/>
      <w:headerReference w:type="first" r:id="rId15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3D41" w14:textId="77777777" w:rsidR="00DD2C25" w:rsidRDefault="00DD2C25" w:rsidP="009F75F0">
      <w:r>
        <w:separator/>
      </w:r>
    </w:p>
    <w:p w14:paraId="2EFDB511" w14:textId="77777777" w:rsidR="00DD2C25" w:rsidRDefault="00DD2C25" w:rsidP="009F75F0"/>
    <w:p w14:paraId="56180778" w14:textId="77777777" w:rsidR="00DD2C25" w:rsidRDefault="00DD2C25" w:rsidP="009F75F0"/>
    <w:p w14:paraId="72E36C92" w14:textId="77777777" w:rsidR="00DD2C25" w:rsidRDefault="00DD2C25"/>
  </w:endnote>
  <w:endnote w:type="continuationSeparator" w:id="0">
    <w:p w14:paraId="4EED3950" w14:textId="77777777" w:rsidR="00DD2C25" w:rsidRDefault="00DD2C25" w:rsidP="009F75F0">
      <w:r>
        <w:continuationSeparator/>
      </w:r>
    </w:p>
    <w:p w14:paraId="7DBC969D" w14:textId="77777777" w:rsidR="00DD2C25" w:rsidRDefault="00DD2C25" w:rsidP="009F75F0"/>
    <w:p w14:paraId="46EAFC19" w14:textId="77777777" w:rsidR="00DD2C25" w:rsidRDefault="00DD2C25" w:rsidP="009F75F0"/>
    <w:p w14:paraId="3FD616AF" w14:textId="77777777" w:rsidR="00DD2C25" w:rsidRDefault="00DD2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5814" w14:textId="77777777" w:rsidR="00DD2C25" w:rsidRDefault="00DD2C25" w:rsidP="009F75F0">
      <w:r>
        <w:separator/>
      </w:r>
    </w:p>
    <w:p w14:paraId="46FEC6C4" w14:textId="77777777" w:rsidR="00DD2C25" w:rsidRDefault="00DD2C25" w:rsidP="009F75F0"/>
    <w:p w14:paraId="371C1C54" w14:textId="77777777" w:rsidR="00DD2C25" w:rsidRDefault="00DD2C25" w:rsidP="009F75F0"/>
    <w:p w14:paraId="4C779529" w14:textId="77777777" w:rsidR="00DD2C25" w:rsidRDefault="00DD2C25"/>
  </w:footnote>
  <w:footnote w:type="continuationSeparator" w:id="0">
    <w:p w14:paraId="42AAC9D2" w14:textId="77777777" w:rsidR="00DD2C25" w:rsidRDefault="00DD2C25" w:rsidP="009F75F0">
      <w:r>
        <w:continuationSeparator/>
      </w:r>
    </w:p>
    <w:p w14:paraId="2D0D4DEA" w14:textId="77777777" w:rsidR="00DD2C25" w:rsidRDefault="00DD2C25" w:rsidP="009F75F0"/>
    <w:p w14:paraId="7272CE90" w14:textId="77777777" w:rsidR="00DD2C25" w:rsidRDefault="00DD2C25" w:rsidP="009F75F0"/>
    <w:p w14:paraId="396B723C" w14:textId="77777777" w:rsidR="00DD2C25" w:rsidRDefault="00DD2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8650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DB418" w14:textId="77777777" w:rsidR="009F75F0" w:rsidRDefault="009F75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2CF24" w14:textId="77777777" w:rsidR="0013247B" w:rsidRDefault="0013247B" w:rsidP="009F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4959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DCA2FA" w14:textId="77777777" w:rsidR="0013247B" w:rsidRPr="00B91368" w:rsidRDefault="0013247B" w:rsidP="009F75F0">
        <w:pPr>
          <w:pStyle w:val="Header"/>
          <w:jc w:val="center"/>
        </w:pPr>
        <w:r w:rsidRPr="00B91368">
          <w:fldChar w:fldCharType="begin"/>
        </w:r>
        <w:r w:rsidRPr="00B91368">
          <w:instrText xml:space="preserve"> PAGE   \* MERGEFORMAT </w:instrText>
        </w:r>
        <w:r w:rsidRPr="00B91368">
          <w:fldChar w:fldCharType="separate"/>
        </w:r>
        <w:r w:rsidRPr="00B91368">
          <w:rPr>
            <w:noProof/>
          </w:rPr>
          <w:t>2</w:t>
        </w:r>
        <w:r w:rsidRPr="00B91368">
          <w:rPr>
            <w:noProof/>
          </w:rPr>
          <w:fldChar w:fldCharType="end"/>
        </w:r>
      </w:p>
    </w:sdtContent>
  </w:sdt>
  <w:p w14:paraId="3D652078" w14:textId="77777777" w:rsidR="0013247B" w:rsidRDefault="0013247B" w:rsidP="009F7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68"/>
    <w:rsid w:val="00026679"/>
    <w:rsid w:val="00054900"/>
    <w:rsid w:val="000709D3"/>
    <w:rsid w:val="00076D65"/>
    <w:rsid w:val="000E6986"/>
    <w:rsid w:val="001078B3"/>
    <w:rsid w:val="0013247B"/>
    <w:rsid w:val="0019506C"/>
    <w:rsid w:val="00217BAA"/>
    <w:rsid w:val="00224427"/>
    <w:rsid w:val="002801FF"/>
    <w:rsid w:val="00281EB0"/>
    <w:rsid w:val="002D6031"/>
    <w:rsid w:val="003069AE"/>
    <w:rsid w:val="00313056"/>
    <w:rsid w:val="00337191"/>
    <w:rsid w:val="00360FB4"/>
    <w:rsid w:val="003677BB"/>
    <w:rsid w:val="003C351C"/>
    <w:rsid w:val="003D7A2A"/>
    <w:rsid w:val="003F757C"/>
    <w:rsid w:val="00466778"/>
    <w:rsid w:val="00496A43"/>
    <w:rsid w:val="004B141F"/>
    <w:rsid w:val="004B3F06"/>
    <w:rsid w:val="004D4648"/>
    <w:rsid w:val="004D7F2E"/>
    <w:rsid w:val="0059350D"/>
    <w:rsid w:val="005D2C79"/>
    <w:rsid w:val="005E02C4"/>
    <w:rsid w:val="005F097C"/>
    <w:rsid w:val="00630506"/>
    <w:rsid w:val="00685B0F"/>
    <w:rsid w:val="006872C5"/>
    <w:rsid w:val="006A1968"/>
    <w:rsid w:val="006E7C2E"/>
    <w:rsid w:val="007059B5"/>
    <w:rsid w:val="007270CD"/>
    <w:rsid w:val="007670A4"/>
    <w:rsid w:val="00767A42"/>
    <w:rsid w:val="00767D61"/>
    <w:rsid w:val="007D317D"/>
    <w:rsid w:val="00812B8D"/>
    <w:rsid w:val="0083031D"/>
    <w:rsid w:val="00845B7F"/>
    <w:rsid w:val="008778C7"/>
    <w:rsid w:val="00891C17"/>
    <w:rsid w:val="008B7A1F"/>
    <w:rsid w:val="008D0033"/>
    <w:rsid w:val="0096233F"/>
    <w:rsid w:val="009F75F0"/>
    <w:rsid w:val="00A47FD5"/>
    <w:rsid w:val="00A6556B"/>
    <w:rsid w:val="00A72BD5"/>
    <w:rsid w:val="00A80489"/>
    <w:rsid w:val="00AB45A0"/>
    <w:rsid w:val="00AD2D85"/>
    <w:rsid w:val="00AE6570"/>
    <w:rsid w:val="00B57965"/>
    <w:rsid w:val="00B8580A"/>
    <w:rsid w:val="00B91368"/>
    <w:rsid w:val="00B91F90"/>
    <w:rsid w:val="00B96326"/>
    <w:rsid w:val="00BB0D56"/>
    <w:rsid w:val="00BC556B"/>
    <w:rsid w:val="00BD1F89"/>
    <w:rsid w:val="00BD4FA3"/>
    <w:rsid w:val="00BE6006"/>
    <w:rsid w:val="00C80E20"/>
    <w:rsid w:val="00C8134B"/>
    <w:rsid w:val="00CD3E98"/>
    <w:rsid w:val="00CE26B4"/>
    <w:rsid w:val="00CF4D0D"/>
    <w:rsid w:val="00D4038E"/>
    <w:rsid w:val="00DA2825"/>
    <w:rsid w:val="00DD2C25"/>
    <w:rsid w:val="00E274FA"/>
    <w:rsid w:val="00E513D8"/>
    <w:rsid w:val="00EA7992"/>
    <w:rsid w:val="00EC15A5"/>
    <w:rsid w:val="00EF12B1"/>
    <w:rsid w:val="00F32D11"/>
    <w:rsid w:val="00F5258A"/>
    <w:rsid w:val="00FD04B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6975B"/>
  <w15:chartTrackingRefBased/>
  <w15:docId w15:val="{D5554001-6F4A-4627-A0D3-3EA14E7B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F0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Ch title"/>
    <w:basedOn w:val="Normal"/>
    <w:next w:val="Normal"/>
    <w:link w:val="Heading1Char"/>
    <w:uiPriority w:val="9"/>
    <w:qFormat/>
    <w:rsid w:val="00BE6006"/>
    <w:pPr>
      <w:spacing w:after="240"/>
      <w:jc w:val="center"/>
      <w:outlineLvl w:val="0"/>
    </w:pPr>
  </w:style>
  <w:style w:type="paragraph" w:styleId="Heading2">
    <w:name w:val="heading 2"/>
    <w:aliases w:val="First level"/>
    <w:basedOn w:val="Normal"/>
    <w:next w:val="Normal"/>
    <w:link w:val="Heading2Char"/>
    <w:uiPriority w:val="9"/>
    <w:unhideWhenUsed/>
    <w:qFormat/>
    <w:rsid w:val="009F75F0"/>
    <w:pPr>
      <w:spacing w:before="240" w:after="240"/>
      <w:jc w:val="center"/>
      <w:outlineLvl w:val="1"/>
    </w:pPr>
    <w:rPr>
      <w:u w:val="single"/>
    </w:rPr>
  </w:style>
  <w:style w:type="paragraph" w:styleId="Heading3">
    <w:name w:val="heading 3"/>
    <w:aliases w:val="Second level"/>
    <w:basedOn w:val="Normal"/>
    <w:next w:val="Normal"/>
    <w:link w:val="Heading3Char"/>
    <w:uiPriority w:val="9"/>
    <w:unhideWhenUsed/>
    <w:qFormat/>
    <w:rsid w:val="0096233F"/>
    <w:pPr>
      <w:tabs>
        <w:tab w:val="left" w:pos="4680"/>
      </w:tabs>
      <w:spacing w:before="240" w:after="240" w:line="240" w:lineRule="auto"/>
      <w:ind w:right="2160"/>
      <w:outlineLvl w:val="2"/>
    </w:pPr>
    <w:rPr>
      <w:u w:val="single"/>
    </w:rPr>
  </w:style>
  <w:style w:type="paragraph" w:styleId="Heading4">
    <w:name w:val="heading 4"/>
    <w:aliases w:val="Third level"/>
    <w:basedOn w:val="Normal"/>
    <w:next w:val="Normal"/>
    <w:link w:val="Heading4Char"/>
    <w:uiPriority w:val="9"/>
    <w:unhideWhenUsed/>
    <w:qFormat/>
    <w:rsid w:val="00685B0F"/>
    <w:pPr>
      <w:spacing w:before="240"/>
      <w:ind w:firstLine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68"/>
  </w:style>
  <w:style w:type="paragraph" w:styleId="Footer">
    <w:name w:val="footer"/>
    <w:basedOn w:val="Normal"/>
    <w:link w:val="Foot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68"/>
  </w:style>
  <w:style w:type="character" w:customStyle="1" w:styleId="Heading1Char">
    <w:name w:val="Heading 1 Char"/>
    <w:aliases w:val="Ch title Char"/>
    <w:basedOn w:val="DefaultParagraphFont"/>
    <w:link w:val="Heading1"/>
    <w:uiPriority w:val="9"/>
    <w:rsid w:val="00BE600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First level Char"/>
    <w:basedOn w:val="DefaultParagraphFont"/>
    <w:link w:val="Heading2"/>
    <w:uiPriority w:val="9"/>
    <w:rsid w:val="009F75F0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aliases w:val="Second level Char"/>
    <w:basedOn w:val="DefaultParagraphFont"/>
    <w:link w:val="Heading3"/>
    <w:uiPriority w:val="9"/>
    <w:rsid w:val="0096233F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aliases w:val="Third level Char"/>
    <w:basedOn w:val="DefaultParagraphFont"/>
    <w:link w:val="Heading4"/>
    <w:uiPriority w:val="9"/>
    <w:rsid w:val="00685B0F"/>
    <w:rPr>
      <w:rFonts w:ascii="Times New Roman" w:hAnsi="Times New Roman" w:cs="Times New Roman"/>
      <w:sz w:val="24"/>
      <w:szCs w:val="24"/>
      <w:u w:val="single"/>
    </w:rPr>
  </w:style>
  <w:style w:type="paragraph" w:styleId="Quote">
    <w:name w:val="Quote"/>
    <w:aliases w:val="Long Quote"/>
    <w:basedOn w:val="Normal"/>
    <w:next w:val="Normal"/>
    <w:link w:val="QuoteChar"/>
    <w:uiPriority w:val="29"/>
    <w:qFormat/>
    <w:rsid w:val="003C351C"/>
    <w:pPr>
      <w:spacing w:after="240" w:line="240" w:lineRule="auto"/>
      <w:ind w:left="720" w:right="720"/>
      <w:jc w:val="both"/>
    </w:pPr>
  </w:style>
  <w:style w:type="character" w:customStyle="1" w:styleId="QuoteChar">
    <w:name w:val="Quote Char"/>
    <w:aliases w:val="Long Quote Char"/>
    <w:basedOn w:val="DefaultParagraphFont"/>
    <w:link w:val="Quote"/>
    <w:uiPriority w:val="29"/>
    <w:rsid w:val="003C351C"/>
    <w:rPr>
      <w:rFonts w:ascii="Times New Roman" w:hAnsi="Times New Roman" w:cs="Times New Roman"/>
      <w:sz w:val="24"/>
      <w:szCs w:val="24"/>
    </w:rPr>
  </w:style>
  <w:style w:type="paragraph" w:customStyle="1" w:styleId="Captionbelow">
    <w:name w:val="Caption below"/>
    <w:basedOn w:val="Normal"/>
    <w:qFormat/>
    <w:rsid w:val="00BC556B"/>
    <w:pPr>
      <w:spacing w:after="480" w:line="240" w:lineRule="auto"/>
    </w:pPr>
  </w:style>
  <w:style w:type="paragraph" w:customStyle="1" w:styleId="Captionsabove">
    <w:name w:val="Captions above"/>
    <w:basedOn w:val="Normal"/>
    <w:qFormat/>
    <w:rsid w:val="00BC556B"/>
    <w:pPr>
      <w:spacing w:before="24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0D56"/>
    <w:pPr>
      <w:spacing w:before="960"/>
      <w:contextualSpacing/>
      <w:jc w:val="center"/>
    </w:pPr>
    <w:rPr>
      <w:rFonts w:eastAsiaTheme="majorEastAsia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B0D56"/>
    <w:rPr>
      <w:rFonts w:ascii="Times New Roman" w:eastAsiaTheme="majorEastAsia" w:hAnsi="Times New Roman" w:cs="Times New Roman"/>
      <w:spacing w:val="-10"/>
      <w:kern w:val="28"/>
      <w:sz w:val="24"/>
      <w:szCs w:val="24"/>
    </w:rPr>
  </w:style>
  <w:style w:type="paragraph" w:customStyle="1" w:styleId="TOC">
    <w:name w:val="TOC"/>
    <w:basedOn w:val="Normal"/>
    <w:next w:val="TOC1"/>
    <w:link w:val="TOCChar"/>
    <w:rsid w:val="003069AE"/>
    <w:pPr>
      <w:spacing w:line="240" w:lineRule="auto"/>
      <w:jc w:val="center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F12B1"/>
    <w:pPr>
      <w:spacing w:before="240" w:after="240" w:line="240" w:lineRule="auto"/>
    </w:pPr>
  </w:style>
  <w:style w:type="character" w:customStyle="1" w:styleId="TOCChar">
    <w:name w:val="TOC Char"/>
    <w:basedOn w:val="DefaultParagraphFont"/>
    <w:link w:val="TOC"/>
    <w:rsid w:val="003069AE"/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4667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B7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72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F12B1"/>
    <w:pPr>
      <w:spacing w:line="240" w:lineRule="auto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EF12B1"/>
    <w:pPr>
      <w:spacing w:line="240" w:lineRule="auto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EF12B1"/>
    <w:pPr>
      <w:spacing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D4038E"/>
    <w:pPr>
      <w:spacing w:line="240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hanging-indent">
    <w:name w:val="hanging-indent"/>
    <w:basedOn w:val="Normal"/>
    <w:rsid w:val="00D4038E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guresCaptionAbove">
    <w:name w:val="Figure's Caption Above"/>
    <w:basedOn w:val="Normal"/>
    <w:link w:val="FiguresCaptionAboveChar"/>
    <w:qFormat/>
    <w:rsid w:val="00B91F90"/>
    <w:pPr>
      <w:spacing w:before="240" w:line="240" w:lineRule="auto"/>
    </w:pPr>
    <w:rPr>
      <w:kern w:val="2"/>
      <w14:ligatures w14:val="standardContextual"/>
    </w:rPr>
  </w:style>
  <w:style w:type="character" w:customStyle="1" w:styleId="FiguresCaptionAboveChar">
    <w:name w:val="Figure's Caption Above Char"/>
    <w:basedOn w:val="DefaultParagraphFont"/>
    <w:link w:val="FiguresCaptionAbove"/>
    <w:rsid w:val="00B91F90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customStyle="1" w:styleId="FirstLevelHeading">
    <w:name w:val="First Level Heading"/>
    <w:basedOn w:val="Normal"/>
    <w:link w:val="FirstLevelHeadingChar"/>
    <w:qFormat/>
    <w:rsid w:val="00B91F90"/>
    <w:pPr>
      <w:spacing w:before="240" w:after="480" w:line="240" w:lineRule="auto"/>
      <w:jc w:val="center"/>
      <w:outlineLvl w:val="1"/>
    </w:pPr>
    <w:rPr>
      <w:kern w:val="2"/>
      <w:u w:val="single"/>
      <w14:ligatures w14:val="standardContextual"/>
    </w:rPr>
  </w:style>
  <w:style w:type="character" w:customStyle="1" w:styleId="FirstLevelHeadingChar">
    <w:name w:val="First Level Heading Char"/>
    <w:basedOn w:val="DefaultParagraphFont"/>
    <w:link w:val="FirstLevelHeading"/>
    <w:rsid w:val="00B91F90"/>
    <w:rPr>
      <w:rFonts w:ascii="Times New Roman" w:hAnsi="Times New Roman" w:cs="Times New Roman"/>
      <w:kern w:val="2"/>
      <w:sz w:val="24"/>
      <w:szCs w:val="24"/>
      <w:u w:val="single"/>
      <w14:ligatures w14:val="standardContextual"/>
    </w:rPr>
  </w:style>
  <w:style w:type="paragraph" w:customStyle="1" w:styleId="FiguresCaptionBelow">
    <w:name w:val="Figure's Caption Below"/>
    <w:basedOn w:val="Normal"/>
    <w:link w:val="FiguresCaptionBelowChar"/>
    <w:qFormat/>
    <w:rsid w:val="00B91F90"/>
    <w:pPr>
      <w:spacing w:after="480" w:line="240" w:lineRule="auto"/>
    </w:pPr>
    <w:rPr>
      <w:kern w:val="2"/>
      <w14:ligatures w14:val="standardContextual"/>
    </w:rPr>
  </w:style>
  <w:style w:type="character" w:customStyle="1" w:styleId="FiguresCaptionBelowChar">
    <w:name w:val="Figure's Caption Below Char"/>
    <w:basedOn w:val="FiguresCaptionAboveChar"/>
    <w:link w:val="FiguresCaptionBelow"/>
    <w:rsid w:val="00B91F90"/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etd/etd_formatting_faq.html" TargetMode="External"/><Relationship Id="rId13" Type="http://schemas.openxmlformats.org/officeDocument/2006/relationships/hyperlink" Target="http://www.nextgenscien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tana.edu/etd/video_tutorials.htm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gradformatting@montana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3DAE-CE5D-4390-994F-505A2D2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State University Graduate Research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State University Graduate Research</dc:title>
  <dc:subject/>
  <dc:creator>gradformatting@montana.edu</dc:creator>
  <cp:keywords/>
  <dc:description/>
  <cp:lastModifiedBy>Wente, Julia</cp:lastModifiedBy>
  <cp:revision>4</cp:revision>
  <cp:lastPrinted>2019-12-03T16:10:00Z</cp:lastPrinted>
  <dcterms:created xsi:type="dcterms:W3CDTF">2023-09-19T20:44:00Z</dcterms:created>
  <dcterms:modified xsi:type="dcterms:W3CDTF">2023-11-01T19:40:00Z</dcterms:modified>
</cp:coreProperties>
</file>