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CB2DC" w14:textId="77777777" w:rsidR="00D57F28" w:rsidRDefault="00DC0AEA">
      <w:pPr>
        <w:spacing w:before="65" w:line="247" w:lineRule="auto"/>
        <w:ind w:left="4366" w:right="3648" w:firstLine="3"/>
        <w:jc w:val="center"/>
        <w:rPr>
          <w:b/>
          <w:sz w:val="20"/>
        </w:rPr>
      </w:pPr>
      <w:r>
        <w:rPr>
          <w:b/>
          <w:sz w:val="20"/>
        </w:rPr>
        <w:t xml:space="preserve">COVER SHEET </w:t>
      </w:r>
      <w:r>
        <w:rPr>
          <w:b/>
          <w:w w:val="95"/>
          <w:sz w:val="20"/>
        </w:rPr>
        <w:t>CANDIDATE'S DOSSIER</w:t>
      </w:r>
    </w:p>
    <w:p w14:paraId="42B66775" w14:textId="77777777" w:rsidR="00D57F28" w:rsidRDefault="00DC0AEA">
      <w:pPr>
        <w:spacing w:line="242" w:lineRule="auto"/>
        <w:ind w:left="3081" w:right="2359"/>
        <w:jc w:val="center"/>
        <w:rPr>
          <w:b/>
          <w:sz w:val="20"/>
        </w:rPr>
      </w:pPr>
      <w:r>
        <w:rPr>
          <w:b/>
          <w:sz w:val="20"/>
        </w:rPr>
        <w:t>RETENTION, TENURE AND PROMOTION REVIEW MONTANA STATE UNIVERSITY-BOZEMAN</w:t>
      </w:r>
    </w:p>
    <w:p w14:paraId="6AABBC8F" w14:textId="77777777" w:rsidR="00D57F28" w:rsidRDefault="00DC0AEA">
      <w:pPr>
        <w:tabs>
          <w:tab w:val="left" w:pos="3288"/>
        </w:tabs>
        <w:spacing w:before="49"/>
        <w:ind w:left="909"/>
        <w:jc w:val="center"/>
        <w:rPr>
          <w:sz w:val="20"/>
        </w:rPr>
      </w:pPr>
      <w:r>
        <w:rPr>
          <w:w w:val="95"/>
          <w:sz w:val="20"/>
        </w:rPr>
        <w:t>Academic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bookmarkStart w:id="0" w:name="_GoBack"/>
      <w:bookmarkEnd w:id="0"/>
    </w:p>
    <w:p w14:paraId="596D979C" w14:textId="77777777" w:rsidR="00D57F28" w:rsidRDefault="00D57F28">
      <w:pPr>
        <w:pStyle w:val="BodyText"/>
        <w:spacing w:before="11"/>
        <w:rPr>
          <w:sz w:val="27"/>
        </w:rPr>
      </w:pPr>
    </w:p>
    <w:p w14:paraId="5C5E1775" w14:textId="77777777" w:rsidR="00D57F28" w:rsidRDefault="00DC0AEA">
      <w:pPr>
        <w:pStyle w:val="BodyText"/>
        <w:tabs>
          <w:tab w:val="left" w:pos="4419"/>
          <w:tab w:val="left" w:pos="10050"/>
          <w:tab w:val="left" w:pos="10093"/>
        </w:tabs>
        <w:spacing w:before="90" w:line="451" w:lineRule="auto"/>
        <w:ind w:left="100" w:right="144"/>
        <w:rPr>
          <w:sz w:val="16"/>
        </w:rPr>
      </w:pPr>
      <w:r>
        <w:pict w14:anchorId="62E6155A">
          <v:line id="_x0000_s1043" style="position:absolute;left:0;text-align:left;z-index:-251746304;mso-position-horizontal-relative:page" from="36pt,100pt" to="537pt,100pt">
            <w10:wrap anchorx="page"/>
          </v:line>
        </w:pict>
      </w:r>
      <w:r>
        <w:t>Name</w:t>
      </w:r>
      <w:r>
        <w:rPr>
          <w:spacing w:val="-6"/>
        </w:rPr>
        <w:t xml:space="preserve"> </w:t>
      </w:r>
      <w:r>
        <w:rPr>
          <w:sz w:val="16"/>
        </w:rPr>
        <w:t>(last,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first,middle</w:t>
      </w:r>
      <w:proofErr w:type="spellEnd"/>
      <w:r>
        <w:rPr>
          <w:sz w:val="16"/>
        </w:rPr>
        <w:t>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Department: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College: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Present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  <w:r>
        <w:t xml:space="preserve"> Date of</w:t>
      </w:r>
      <w:r>
        <w:rPr>
          <w:spacing w:val="-4"/>
        </w:rPr>
        <w:t xml:space="preserve"> </w:t>
      </w:r>
      <w:proofErr w:type="spellStart"/>
      <w:r>
        <w:t>tenurable</w:t>
      </w:r>
      <w:proofErr w:type="spellEnd"/>
      <w:r>
        <w:rPr>
          <w:spacing w:val="-2"/>
        </w:rPr>
        <w:t xml:space="preserve"> </w:t>
      </w:r>
      <w:r>
        <w:t>appointment:</w:t>
      </w:r>
      <w:r>
        <w:tab/>
      </w:r>
      <w:r>
        <w:t xml:space="preserve">Years granted toward tenure </w:t>
      </w:r>
      <w:r>
        <w:rPr>
          <w:sz w:val="16"/>
        </w:rPr>
        <w:t>(if</w:t>
      </w:r>
      <w:r>
        <w:rPr>
          <w:spacing w:val="-2"/>
          <w:sz w:val="16"/>
        </w:rPr>
        <w:t xml:space="preserve"> </w:t>
      </w:r>
      <w:r>
        <w:rPr>
          <w:sz w:val="16"/>
        </w:rPr>
        <w:t>any):</w:t>
      </w:r>
    </w:p>
    <w:p w14:paraId="20B6D0E7" w14:textId="2F345B11" w:rsidR="00D57F28" w:rsidRDefault="00DC0AEA">
      <w:pPr>
        <w:tabs>
          <w:tab w:val="left" w:pos="4419"/>
        </w:tabs>
        <w:spacing w:line="269" w:lineRule="exact"/>
        <w:ind w:left="100"/>
        <w:rPr>
          <w:sz w:val="16"/>
        </w:rPr>
      </w:pPr>
      <w:r>
        <w:pict w14:anchorId="2FCE0386">
          <v:shape id="_x0000_s1042" style="position:absolute;left:0;text-align:left;margin-left:36pt;margin-top:20.55pt;width:501pt;height:.1pt;z-index:-251658240;mso-wrap-distance-left:0;mso-wrap-distance-right:0;mso-position-horizontal-relative:page" coordorigin="720,411" coordsize="10020,0" path="m720,411r10020,e" filled="f">
            <v:path arrowok="t"/>
            <w10:wrap type="topAndBottom" anchorx="page"/>
          </v:shape>
        </w:pict>
      </w:r>
      <w:r>
        <w:rPr>
          <w:sz w:val="24"/>
        </w:rPr>
        <w:t>Date of tenure</w:t>
      </w:r>
      <w:r>
        <w:rPr>
          <w:spacing w:val="-5"/>
          <w:sz w:val="24"/>
        </w:rPr>
        <w:t xml:space="preserve"> </w:t>
      </w:r>
      <w:r>
        <w:rPr>
          <w:sz w:val="16"/>
        </w:rPr>
        <w:t>(if</w:t>
      </w:r>
      <w:r>
        <w:rPr>
          <w:spacing w:val="-1"/>
          <w:sz w:val="16"/>
        </w:rPr>
        <w:t xml:space="preserve"> </w:t>
      </w:r>
      <w:r>
        <w:rPr>
          <w:sz w:val="16"/>
        </w:rPr>
        <w:t>applicable)</w:t>
      </w:r>
      <w:r>
        <w:rPr>
          <w:sz w:val="24"/>
        </w:rPr>
        <w:t>:</w:t>
      </w:r>
      <w:r>
        <w:rPr>
          <w:sz w:val="24"/>
        </w:rPr>
        <w:tab/>
        <w:t xml:space="preserve">Date of last promotion </w:t>
      </w:r>
      <w:r>
        <w:rPr>
          <w:sz w:val="16"/>
        </w:rPr>
        <w:t>(if</w:t>
      </w:r>
      <w:r>
        <w:rPr>
          <w:spacing w:val="-3"/>
          <w:sz w:val="16"/>
        </w:rPr>
        <w:t xml:space="preserve"> </w:t>
      </w:r>
      <w:r>
        <w:rPr>
          <w:sz w:val="16"/>
        </w:rPr>
        <w:t>any):</w:t>
      </w:r>
    </w:p>
    <w:p w14:paraId="2078E8E4" w14:textId="77777777" w:rsidR="00D57F28" w:rsidRDefault="00D57F28">
      <w:pPr>
        <w:spacing w:line="269" w:lineRule="exact"/>
        <w:rPr>
          <w:sz w:val="16"/>
        </w:rPr>
        <w:sectPr w:rsidR="00D57F28">
          <w:type w:val="continuous"/>
          <w:pgSz w:w="12240" w:h="15840"/>
          <w:pgMar w:top="680" w:right="1340" w:bottom="280" w:left="620" w:header="720" w:footer="720" w:gutter="0"/>
          <w:cols w:space="720"/>
        </w:sectPr>
      </w:pPr>
    </w:p>
    <w:p w14:paraId="598B246E" w14:textId="0B03BD6A" w:rsidR="00D57F28" w:rsidRDefault="00D57F28" w:rsidP="00DC0AEA">
      <w:pPr>
        <w:spacing w:before="80"/>
        <w:rPr>
          <w:sz w:val="24"/>
        </w:rPr>
      </w:pPr>
    </w:p>
    <w:p w14:paraId="4A01733E" w14:textId="77777777" w:rsidR="00D57F28" w:rsidRDefault="00D57F28">
      <w:pPr>
        <w:pStyle w:val="BodyText"/>
        <w:spacing w:before="8"/>
        <w:rPr>
          <w:sz w:val="21"/>
        </w:rPr>
      </w:pPr>
    </w:p>
    <w:p w14:paraId="34AEDEDA" w14:textId="77777777" w:rsidR="00D57F28" w:rsidRDefault="00DC0AEA">
      <w:pPr>
        <w:pStyle w:val="BodyText"/>
        <w:ind w:left="100"/>
      </w:pPr>
      <w:r>
        <w:t>Distribution of</w:t>
      </w:r>
    </w:p>
    <w:p w14:paraId="5262EE27" w14:textId="25745B03" w:rsidR="00D57F28" w:rsidRDefault="00DC0AEA" w:rsidP="00DC0AEA">
      <w:pPr>
        <w:pStyle w:val="BodyText"/>
        <w:spacing w:before="80"/>
        <w:ind w:left="100"/>
      </w:pPr>
      <w:r>
        <w:br w:type="column"/>
      </w:r>
    </w:p>
    <w:p w14:paraId="38572A8E" w14:textId="77777777" w:rsidR="00D57F28" w:rsidRDefault="00D57F28">
      <w:pPr>
        <w:sectPr w:rsidR="00D57F28">
          <w:type w:val="continuous"/>
          <w:pgSz w:w="12240" w:h="15840"/>
          <w:pgMar w:top="680" w:right="1340" w:bottom="280" w:left="620" w:header="720" w:footer="720" w:gutter="0"/>
          <w:cols w:num="3" w:space="720" w:equalWidth="0">
            <w:col w:w="2826" w:space="1494"/>
            <w:col w:w="1355" w:space="1404"/>
            <w:col w:w="3201"/>
          </w:cols>
        </w:sectPr>
      </w:pPr>
    </w:p>
    <w:p w14:paraId="03086201" w14:textId="77777777" w:rsidR="00D57F28" w:rsidRDefault="00DC0AEA">
      <w:pPr>
        <w:tabs>
          <w:tab w:val="left" w:pos="3699"/>
        </w:tabs>
        <w:spacing w:line="480" w:lineRule="auto"/>
        <w:ind w:left="3700" w:right="38" w:hanging="3600"/>
        <w:rPr>
          <w:sz w:val="24"/>
        </w:rPr>
      </w:pPr>
      <w:r>
        <w:rPr>
          <w:sz w:val="24"/>
        </w:rPr>
        <w:t>Responsibilities</w:t>
      </w:r>
      <w:r>
        <w:rPr>
          <w:spacing w:val="-2"/>
          <w:sz w:val="24"/>
        </w:rPr>
        <w:t xml:space="preserve"> </w:t>
      </w:r>
      <w:r>
        <w:rPr>
          <w:sz w:val="16"/>
        </w:rPr>
        <w:t>(if</w:t>
      </w:r>
      <w:r>
        <w:rPr>
          <w:spacing w:val="-3"/>
          <w:sz w:val="16"/>
        </w:rPr>
        <w:t xml:space="preserve"> </w:t>
      </w:r>
      <w:r>
        <w:rPr>
          <w:sz w:val="16"/>
        </w:rPr>
        <w:t>known):</w:t>
      </w:r>
      <w:r>
        <w:rPr>
          <w:sz w:val="16"/>
        </w:rPr>
        <w:tab/>
      </w:r>
      <w:r>
        <w:rPr>
          <w:sz w:val="24"/>
        </w:rPr>
        <w:t>Teaching Other</w:t>
      </w:r>
    </w:p>
    <w:p w14:paraId="73A480B9" w14:textId="77777777" w:rsidR="00D57F28" w:rsidRDefault="00DC0AEA">
      <w:pPr>
        <w:pStyle w:val="BodyText"/>
        <w:tabs>
          <w:tab w:val="left" w:pos="714"/>
        </w:tabs>
        <w:spacing w:line="274" w:lineRule="exact"/>
        <w:ind w:left="167"/>
      </w:pPr>
      <w:r>
        <w:br w:type="column"/>
      </w:r>
      <w:r>
        <w:t>%</w:t>
      </w:r>
      <w:r>
        <w:tab/>
        <w:t>Research</w:t>
      </w:r>
      <w:r>
        <w:rPr>
          <w:spacing w:val="59"/>
        </w:rPr>
        <w:t xml:space="preserve"> </w:t>
      </w:r>
      <w:r>
        <w:t>%</w:t>
      </w:r>
    </w:p>
    <w:p w14:paraId="08EB3A8A" w14:textId="77777777" w:rsidR="00D57F28" w:rsidRDefault="00D57F28">
      <w:pPr>
        <w:pStyle w:val="BodyText"/>
        <w:spacing w:before="5"/>
        <w:rPr>
          <w:sz w:val="30"/>
        </w:rPr>
      </w:pPr>
    </w:p>
    <w:p w14:paraId="433177F4" w14:textId="77777777" w:rsidR="00D57F28" w:rsidRDefault="00DC0AEA">
      <w:pPr>
        <w:ind w:left="100"/>
        <w:rPr>
          <w:sz w:val="16"/>
        </w:rPr>
      </w:pPr>
      <w:r>
        <w:rPr>
          <w:sz w:val="16"/>
        </w:rPr>
        <w:t>(Specify):</w:t>
      </w:r>
    </w:p>
    <w:p w14:paraId="5BD3B1D7" w14:textId="77777777" w:rsidR="00D57F28" w:rsidRDefault="00DC0AEA">
      <w:pPr>
        <w:pStyle w:val="BodyText"/>
        <w:tabs>
          <w:tab w:val="left" w:pos="660"/>
          <w:tab w:val="left" w:pos="2160"/>
        </w:tabs>
        <w:ind w:left="100"/>
      </w:pPr>
      <w:r>
        <w:br w:type="column"/>
      </w:r>
      <w:r>
        <w:t>%</w:t>
      </w:r>
      <w:r>
        <w:tab/>
        <w:t>Service</w:t>
      </w:r>
      <w:r>
        <w:tab/>
        <w:t>%</w:t>
      </w:r>
    </w:p>
    <w:p w14:paraId="635A7C04" w14:textId="77777777" w:rsidR="00D57F28" w:rsidRDefault="00D57F28">
      <w:pPr>
        <w:sectPr w:rsidR="00D57F28">
          <w:type w:val="continuous"/>
          <w:pgSz w:w="12240" w:h="15840"/>
          <w:pgMar w:top="680" w:right="1340" w:bottom="280" w:left="620" w:header="720" w:footer="720" w:gutter="0"/>
          <w:cols w:num="3" w:space="720" w:equalWidth="0">
            <w:col w:w="4635" w:space="621"/>
            <w:col w:w="2016" w:space="88"/>
            <w:col w:w="2920"/>
          </w:cols>
        </w:sectPr>
      </w:pPr>
    </w:p>
    <w:p w14:paraId="21548969" w14:textId="77777777" w:rsidR="00D57F28" w:rsidRDefault="00D57F28">
      <w:pPr>
        <w:pStyle w:val="BodyText"/>
        <w:spacing w:before="4"/>
        <w:rPr>
          <w:sz w:val="6"/>
        </w:rPr>
      </w:pPr>
    </w:p>
    <w:p w14:paraId="43284076" w14:textId="77777777" w:rsidR="00D57F28" w:rsidRDefault="00DC0AEA">
      <w:pPr>
        <w:pStyle w:val="BodyText"/>
        <w:spacing w:line="20" w:lineRule="exact"/>
        <w:ind w:left="92"/>
        <w:rPr>
          <w:sz w:val="2"/>
        </w:rPr>
      </w:pPr>
      <w:r>
        <w:rPr>
          <w:sz w:val="2"/>
        </w:rPr>
      </w:r>
      <w:r>
        <w:rPr>
          <w:sz w:val="2"/>
        </w:rPr>
        <w:pict w14:anchorId="383A1F96">
          <v:group id="_x0000_s1038" style="width:501pt;height:.75pt;mso-position-horizontal-relative:char;mso-position-vertical-relative:line" coordsize="10020,15">
            <v:line id="_x0000_s1039" style="position:absolute" from="0,8" to="10020,8"/>
            <w10:anchorlock/>
          </v:group>
        </w:pict>
      </w:r>
    </w:p>
    <w:p w14:paraId="7A3DB4FF" w14:textId="77777777" w:rsidR="00D57F28" w:rsidRDefault="00DC0AEA">
      <w:pPr>
        <w:pStyle w:val="BodyText"/>
        <w:spacing w:before="149"/>
        <w:ind w:left="100"/>
      </w:pPr>
      <w:r>
        <w:t>Primary Duties and Responsibilities:</w:t>
      </w:r>
    </w:p>
    <w:p w14:paraId="2C559B71" w14:textId="77777777" w:rsidR="00D57F28" w:rsidRDefault="00D57F28">
      <w:pPr>
        <w:pStyle w:val="BodyText"/>
        <w:rPr>
          <w:sz w:val="26"/>
        </w:rPr>
      </w:pPr>
    </w:p>
    <w:p w14:paraId="6B38FAD1" w14:textId="77777777" w:rsidR="00D57F28" w:rsidRDefault="00D57F28">
      <w:pPr>
        <w:pStyle w:val="BodyText"/>
        <w:rPr>
          <w:sz w:val="26"/>
        </w:rPr>
      </w:pPr>
    </w:p>
    <w:p w14:paraId="03FB09AF" w14:textId="77777777" w:rsidR="00D57F28" w:rsidRDefault="00DC0AEA">
      <w:pPr>
        <w:pStyle w:val="BodyText"/>
        <w:spacing w:before="161"/>
        <w:ind w:left="100"/>
      </w:pPr>
      <w:r>
        <w:t>Special Conditions of Hire (if any):</w:t>
      </w:r>
    </w:p>
    <w:p w14:paraId="50AF2576" w14:textId="77777777" w:rsidR="00D57F28" w:rsidRDefault="00D57F28">
      <w:pPr>
        <w:pStyle w:val="BodyText"/>
        <w:rPr>
          <w:sz w:val="20"/>
        </w:rPr>
      </w:pPr>
    </w:p>
    <w:p w14:paraId="6A3D041E" w14:textId="77777777" w:rsidR="00D57F28" w:rsidRDefault="00D57F28">
      <w:pPr>
        <w:pStyle w:val="BodyText"/>
        <w:rPr>
          <w:sz w:val="20"/>
        </w:rPr>
      </w:pPr>
    </w:p>
    <w:p w14:paraId="41D3F473" w14:textId="77777777" w:rsidR="00D57F28" w:rsidRDefault="00D57F28">
      <w:pPr>
        <w:pStyle w:val="BodyText"/>
        <w:rPr>
          <w:sz w:val="20"/>
        </w:rPr>
      </w:pPr>
    </w:p>
    <w:p w14:paraId="7B55BBC9" w14:textId="77777777" w:rsidR="00D57F28" w:rsidRDefault="00DC0AEA">
      <w:pPr>
        <w:pStyle w:val="BodyText"/>
        <w:spacing w:before="9"/>
        <w:rPr>
          <w:sz w:val="25"/>
        </w:rPr>
      </w:pPr>
      <w:r>
        <w:pict w14:anchorId="28DA8BDE">
          <v:shape id="_x0000_s1037" style="position:absolute;margin-left:36pt;margin-top:17.2pt;width:501pt;height:.1pt;z-index:-251656192;mso-wrap-distance-left:0;mso-wrap-distance-right:0;mso-position-horizontal-relative:page" coordorigin="720,344" coordsize="10020,0" path="m720,344r10020,e" filled="f">
            <v:path arrowok="t"/>
            <w10:wrap type="topAndBottom" anchorx="page"/>
          </v:shape>
        </w:pict>
      </w:r>
    </w:p>
    <w:p w14:paraId="23121052" w14:textId="77777777" w:rsidR="00D57F28" w:rsidRDefault="00D57F28">
      <w:pPr>
        <w:pStyle w:val="BodyText"/>
        <w:rPr>
          <w:sz w:val="10"/>
        </w:rPr>
      </w:pPr>
    </w:p>
    <w:p w14:paraId="0708EED6" w14:textId="77777777" w:rsidR="00D57F28" w:rsidRDefault="00DC0AEA">
      <w:pPr>
        <w:pStyle w:val="BodyText"/>
        <w:tabs>
          <w:tab w:val="left" w:pos="3001"/>
          <w:tab w:val="left" w:pos="5161"/>
        </w:tabs>
        <w:spacing w:before="90" w:line="249" w:lineRule="auto"/>
        <w:ind w:left="100" w:right="1805"/>
      </w:pPr>
      <w:r>
        <w:t>I request that this dossier be reviewed to document my qualifications for (check all that apply):</w:t>
      </w:r>
      <w:r>
        <w:rPr>
          <w:spacing w:val="-2"/>
        </w:rPr>
        <w:t xml:space="preserve"> </w:t>
      </w:r>
      <w:r>
        <w:t>Retention</w:t>
      </w:r>
      <w:r>
        <w:tab/>
        <w:t>Tenure</w:t>
      </w:r>
      <w:r>
        <w:tab/>
        <w:t>Promotion to Rank</w:t>
      </w:r>
      <w:r>
        <w:rPr>
          <w:spacing w:val="-3"/>
        </w:rPr>
        <w:t xml:space="preserve"> </w:t>
      </w:r>
      <w:r>
        <w:t>of</w:t>
      </w:r>
    </w:p>
    <w:p w14:paraId="7CBF416F" w14:textId="77777777" w:rsidR="00D57F28" w:rsidRDefault="00DC0AEA">
      <w:pPr>
        <w:tabs>
          <w:tab w:val="left" w:pos="2993"/>
          <w:tab w:val="left" w:pos="5153"/>
        </w:tabs>
        <w:ind w:left="833"/>
        <w:rPr>
          <w:sz w:val="20"/>
        </w:rPr>
      </w:pPr>
      <w:r>
        <w:rPr>
          <w:sz w:val="20"/>
        </w:rPr>
      </w:r>
      <w:r>
        <w:rPr>
          <w:sz w:val="20"/>
        </w:rPr>
        <w:pict w14:anchorId="7484D656">
          <v:group id="_x0000_s1035" style="width:12.3pt;height:12.3pt;mso-position-horizontal-relative:char;mso-position-vertical-relative:line" coordsize="246,246">
            <v:rect id="_x0000_s1036" style="position:absolute;left:7;top:7;width:232;height:232" filled="f" strokeweight=".72pt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4AC56B7">
          <v:group id="_x0000_s1033" style="width:12.3pt;height:12.3pt;mso-position-horizontal-relative:char;mso-position-vertical-relative:line" coordsize="246,246">
            <v:rect id="_x0000_s1034" style="position:absolute;left:7;top:7;width:232;height:232" filled="f" strokeweight=".72pt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E2971CD">
          <v:group id="_x0000_s1031" style="width:12.3pt;height:12.3pt;mso-position-horizontal-relative:char;mso-position-vertical-relative:line" coordsize="246,246">
            <v:rect id="_x0000_s1032" style="position:absolute;left:7;top:7;width:232;height:232" filled="f" strokeweight=".72pt"/>
            <w10:anchorlock/>
          </v:group>
        </w:pict>
      </w:r>
    </w:p>
    <w:p w14:paraId="503E3A48" w14:textId="77777777" w:rsidR="00D57F28" w:rsidRDefault="00DC0AEA">
      <w:pPr>
        <w:pStyle w:val="BodyText"/>
        <w:spacing w:before="15"/>
        <w:ind w:left="100"/>
      </w:pPr>
      <w:r>
        <w:t>The area of Emphasis (check one):</w:t>
      </w:r>
    </w:p>
    <w:p w14:paraId="7E4EB8D7" w14:textId="77777777" w:rsidR="00D57F28" w:rsidRDefault="00D57F28">
      <w:pPr>
        <w:pStyle w:val="BodyText"/>
        <w:rPr>
          <w:sz w:val="21"/>
        </w:rPr>
      </w:pPr>
    </w:p>
    <w:p w14:paraId="2D160465" w14:textId="77777777" w:rsidR="00D57F28" w:rsidRDefault="00DC0AEA">
      <w:pPr>
        <w:ind w:left="118"/>
        <w:rPr>
          <w:i/>
          <w:sz w:val="24"/>
        </w:rPr>
      </w:pPr>
      <w:r>
        <w:pict w14:anchorId="16FFC959">
          <v:rect id="_x0000_s1030" style="position:absolute;left:0;text-align:left;margin-left:181.1pt;margin-top:28.65pt;width:11.6pt;height:11.6pt;z-index:251668480;mso-position-horizontal-relative:page" filled="f" strokeweight=".72pt">
            <w10:wrap anchorx="page"/>
          </v:rect>
        </w:pict>
      </w:r>
      <w:r>
        <w:pict w14:anchorId="6DDC292E">
          <v:rect id="_x0000_s1029" style="position:absolute;left:0;text-align:left;margin-left:292.1pt;margin-top:28.65pt;width:11.6pt;height:11.6pt;z-index:251669504;mso-position-horizontal-relative:page" filled="f" strokeweight=".72pt">
            <w10:wrap anchorx="page"/>
          </v:rect>
        </w:pict>
      </w:r>
      <w:r>
        <w:rPr>
          <w:i/>
          <w:sz w:val="24"/>
        </w:rPr>
        <w:t>(Does not apply to Retention Candidates or Candidat</w:t>
      </w:r>
      <w:r>
        <w:rPr>
          <w:i/>
          <w:sz w:val="24"/>
        </w:rPr>
        <w:t>es using a Role and Scope document 2019 or later)</w:t>
      </w:r>
    </w:p>
    <w:p w14:paraId="40B36CEF" w14:textId="77777777" w:rsidR="00D57F28" w:rsidRDefault="00D57F28">
      <w:pPr>
        <w:pStyle w:val="BodyText"/>
        <w:rPr>
          <w:i/>
          <w:sz w:val="16"/>
        </w:rPr>
      </w:pPr>
    </w:p>
    <w:p w14:paraId="3E66E949" w14:textId="77777777" w:rsidR="00D57F28" w:rsidRDefault="00D57F28">
      <w:pPr>
        <w:rPr>
          <w:sz w:val="16"/>
        </w:rPr>
        <w:sectPr w:rsidR="00D57F28">
          <w:type w:val="continuous"/>
          <w:pgSz w:w="12240" w:h="15840"/>
          <w:pgMar w:top="680" w:right="1340" w:bottom="280" w:left="620" w:header="720" w:footer="720" w:gutter="0"/>
          <w:cols w:space="720"/>
        </w:sectPr>
      </w:pPr>
    </w:p>
    <w:p w14:paraId="0D1074E8" w14:textId="77777777" w:rsidR="00D57F28" w:rsidRDefault="00DC0AEA">
      <w:pPr>
        <w:pStyle w:val="BodyText"/>
        <w:spacing w:before="90"/>
        <w:ind w:left="1156"/>
      </w:pPr>
      <w:r>
        <w:pict w14:anchorId="3224BF59">
          <v:rect id="_x0000_s1028" style="position:absolute;left:0;text-align:left;margin-left:73.1pt;margin-top:5.7pt;width:11.6pt;height:11.6pt;z-index:251667456;mso-position-horizontal-relative:page" filled="f" strokeweight=".72pt">
            <w10:wrap anchorx="page"/>
          </v:rect>
        </w:pict>
      </w:r>
      <w:r>
        <w:t>Teaching</w:t>
      </w:r>
    </w:p>
    <w:p w14:paraId="4B61A486" w14:textId="77777777" w:rsidR="00D57F28" w:rsidRDefault="00DC0AEA">
      <w:pPr>
        <w:pStyle w:val="BodyText"/>
        <w:spacing w:before="90"/>
        <w:ind w:left="1156"/>
      </w:pPr>
      <w:r>
        <w:br w:type="column"/>
      </w:r>
      <w:r>
        <w:t>Research</w:t>
      </w:r>
    </w:p>
    <w:p w14:paraId="7BF18404" w14:textId="77777777" w:rsidR="00D57F28" w:rsidRDefault="00DC0AEA">
      <w:pPr>
        <w:spacing w:before="90"/>
        <w:ind w:left="1156"/>
        <w:rPr>
          <w:sz w:val="16"/>
        </w:rPr>
      </w:pPr>
      <w:r>
        <w:br w:type="column"/>
      </w:r>
      <w:r>
        <w:rPr>
          <w:sz w:val="24"/>
        </w:rPr>
        <w:t xml:space="preserve">Service </w:t>
      </w:r>
      <w:r>
        <w:rPr>
          <w:sz w:val="16"/>
        </w:rPr>
        <w:t>(restricted to professional practice)</w:t>
      </w:r>
    </w:p>
    <w:p w14:paraId="7B627766" w14:textId="77777777" w:rsidR="00D57F28" w:rsidRDefault="00D57F28">
      <w:pPr>
        <w:rPr>
          <w:sz w:val="16"/>
        </w:rPr>
        <w:sectPr w:rsidR="00D57F28">
          <w:type w:val="continuous"/>
          <w:pgSz w:w="12240" w:h="15840"/>
          <w:pgMar w:top="680" w:right="1340" w:bottom="280" w:left="620" w:header="720" w:footer="720" w:gutter="0"/>
          <w:cols w:num="3" w:space="720" w:equalWidth="0">
            <w:col w:w="2091" w:space="69"/>
            <w:col w:w="2078" w:space="142"/>
            <w:col w:w="5900"/>
          </w:cols>
        </w:sectPr>
      </w:pPr>
    </w:p>
    <w:p w14:paraId="0B8B7E44" w14:textId="77777777" w:rsidR="00D57F28" w:rsidRDefault="00D57F28">
      <w:pPr>
        <w:pStyle w:val="BodyText"/>
        <w:spacing w:before="1"/>
        <w:rPr>
          <w:sz w:val="25"/>
        </w:rPr>
      </w:pPr>
    </w:p>
    <w:p w14:paraId="0177B413" w14:textId="77777777" w:rsidR="00D57F28" w:rsidRDefault="00DC0AEA">
      <w:pPr>
        <w:pStyle w:val="BodyText"/>
        <w:spacing w:before="90"/>
        <w:ind w:left="280"/>
      </w:pPr>
      <w:r>
        <w:t>Role and Scope date:</w:t>
      </w:r>
    </w:p>
    <w:p w14:paraId="6843E74F" w14:textId="77777777" w:rsidR="00D57F28" w:rsidRDefault="00DC0AEA">
      <w:pPr>
        <w:pStyle w:val="BodyText"/>
        <w:tabs>
          <w:tab w:val="left" w:pos="7599"/>
          <w:tab w:val="left" w:pos="10119"/>
        </w:tabs>
        <w:spacing w:before="174"/>
        <w:ind w:left="10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  <w:t>Date:</w:t>
      </w:r>
      <w:r>
        <w:rPr>
          <w:u w:val="single"/>
        </w:rPr>
        <w:tab/>
      </w:r>
    </w:p>
    <w:p w14:paraId="100DBA90" w14:textId="77777777" w:rsidR="00D57F28" w:rsidRDefault="00D57F28">
      <w:pPr>
        <w:sectPr w:rsidR="00D57F28">
          <w:type w:val="continuous"/>
          <w:pgSz w:w="12240" w:h="15840"/>
          <w:pgMar w:top="680" w:right="1340" w:bottom="280" w:left="620" w:header="720" w:footer="720" w:gutter="0"/>
          <w:cols w:space="720"/>
        </w:sectPr>
      </w:pPr>
    </w:p>
    <w:p w14:paraId="79BAE4B9" w14:textId="77777777" w:rsidR="00D57F28" w:rsidRDefault="00DC0AEA">
      <w:pPr>
        <w:tabs>
          <w:tab w:val="left" w:pos="3552"/>
          <w:tab w:val="left" w:pos="4586"/>
        </w:tabs>
        <w:spacing w:before="183"/>
        <w:ind w:left="100" w:right="38"/>
        <w:jc w:val="both"/>
        <w:rPr>
          <w:sz w:val="20"/>
        </w:rPr>
      </w:pPr>
      <w:r>
        <w:rPr>
          <w:sz w:val="20"/>
        </w:rPr>
        <w:t>Candidate materials uploaded</w:t>
      </w:r>
      <w:r>
        <w:rPr>
          <w:spacing w:val="6"/>
          <w:sz w:val="20"/>
        </w:rPr>
        <w:t xml:space="preserve"> </w:t>
      </w:r>
      <w:r>
        <w:rPr>
          <w:sz w:val="20"/>
        </w:rPr>
        <w:t>to Box: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Department/College materials uploaded</w:t>
      </w:r>
      <w:r>
        <w:rPr>
          <w:spacing w:val="-2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box: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46"/>
          <w:sz w:val="20"/>
          <w:u w:val="single"/>
        </w:rPr>
        <w:t xml:space="preserve"> </w:t>
      </w:r>
      <w:r>
        <w:rPr>
          <w:sz w:val="20"/>
        </w:rPr>
        <w:t xml:space="preserve"> 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1E5992D" w14:textId="77777777" w:rsidR="00D57F28" w:rsidRDefault="00DC0AEA">
      <w:pPr>
        <w:tabs>
          <w:tab w:val="left" w:pos="3773"/>
          <w:tab w:val="left" w:pos="4613"/>
        </w:tabs>
        <w:spacing w:before="183"/>
        <w:ind w:left="100" w:right="830" w:firstLine="10"/>
        <w:rPr>
          <w:sz w:val="20"/>
        </w:rPr>
      </w:pPr>
      <w:r>
        <w:br w:type="column"/>
      </w:r>
      <w:r>
        <w:rPr>
          <w:sz w:val="20"/>
        </w:rPr>
        <w:t>Candidate</w:t>
      </w:r>
      <w:r>
        <w:rPr>
          <w:spacing w:val="-14"/>
          <w:sz w:val="20"/>
        </w:rPr>
        <w:t xml:space="preserve"> </w:t>
      </w:r>
      <w:r>
        <w:rPr>
          <w:sz w:val="20"/>
        </w:rPr>
        <w:t>Signature: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Administrative</w:t>
      </w:r>
      <w:r>
        <w:rPr>
          <w:spacing w:val="-27"/>
          <w:sz w:val="20"/>
        </w:rPr>
        <w:t xml:space="preserve"> </w:t>
      </w:r>
      <w:r>
        <w:rPr>
          <w:sz w:val="20"/>
        </w:rPr>
        <w:t>Support/Department: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0321283" w14:textId="77777777" w:rsidR="00D57F28" w:rsidRDefault="00D57F28">
      <w:pPr>
        <w:rPr>
          <w:sz w:val="20"/>
        </w:rPr>
        <w:sectPr w:rsidR="00D57F28">
          <w:type w:val="continuous"/>
          <w:pgSz w:w="12240" w:h="15840"/>
          <w:pgMar w:top="680" w:right="1340" w:bottom="280" w:left="620" w:header="720" w:footer="720" w:gutter="0"/>
          <w:cols w:num="2" w:space="720" w:equalWidth="0">
            <w:col w:w="4667" w:space="167"/>
            <w:col w:w="5446"/>
          </w:cols>
        </w:sectPr>
      </w:pPr>
    </w:p>
    <w:p w14:paraId="0BFD0A27" w14:textId="77777777" w:rsidR="00D57F28" w:rsidRDefault="00D57F28">
      <w:pPr>
        <w:pStyle w:val="BodyText"/>
        <w:spacing w:before="1"/>
        <w:rPr>
          <w:sz w:val="7"/>
        </w:rPr>
      </w:pPr>
    </w:p>
    <w:p w14:paraId="057B367D" w14:textId="77777777" w:rsidR="00D57F28" w:rsidRDefault="00DC0AEA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589C44C2">
          <v:group id="_x0000_s1026" style="width:501pt;height:.75pt;mso-position-horizontal-relative:char;mso-position-vertical-relative:line" coordsize="10020,15">
            <v:line id="_x0000_s1027" style="position:absolute" from="0,8" to="10020,8"/>
            <w10:anchorlock/>
          </v:group>
        </w:pict>
      </w:r>
    </w:p>
    <w:sectPr w:rsidR="00D57F28">
      <w:type w:val="continuous"/>
      <w:pgSz w:w="12240" w:h="15840"/>
      <w:pgMar w:top="68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28"/>
    <w:rsid w:val="00D57F28"/>
    <w:rsid w:val="00DC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FDC4E1D"/>
  <w15:docId w15:val="{0D2A4CFC-15A9-4773-A177-36DF468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catherine.johnson7</dc:creator>
  <cp:lastModifiedBy>Heard, Julia</cp:lastModifiedBy>
  <cp:revision>2</cp:revision>
  <dcterms:created xsi:type="dcterms:W3CDTF">2020-05-19T15:44:00Z</dcterms:created>
  <dcterms:modified xsi:type="dcterms:W3CDTF">2020-09-02T18:28:00Z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2020-05-19T00:00:00Z</vt:filetime>
  </property>
</Properties>
</file>